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0B" w:rsidRDefault="004A040B">
      <w:pPr>
        <w:rPr>
          <w:rtl/>
        </w:rPr>
      </w:pPr>
      <w:r>
        <w:rPr>
          <w:noProof/>
        </w:rPr>
        <mc:AlternateContent>
          <mc:Choice Requires="wps">
            <w:drawing>
              <wp:anchor distT="0" distB="0" distL="114300" distR="114300" simplePos="0" relativeHeight="251707392" behindDoc="0" locked="0" layoutInCell="1" allowOverlap="1" wp14:anchorId="626CA828" wp14:editId="17794C2A">
                <wp:simplePos x="0" y="0"/>
                <wp:positionH relativeFrom="page">
                  <wp:posOffset>3519805</wp:posOffset>
                </wp:positionH>
                <wp:positionV relativeFrom="page">
                  <wp:posOffset>382270</wp:posOffset>
                </wp:positionV>
                <wp:extent cx="3199081" cy="7040880"/>
                <wp:effectExtent l="0" t="0" r="27305" b="20320"/>
                <wp:wrapNone/>
                <wp:docPr id="468" name="Rectangle 468"/>
                <wp:cNvGraphicFramePr/>
                <a:graphic xmlns:a="http://schemas.openxmlformats.org/drawingml/2006/main">
                  <a:graphicData uri="http://schemas.microsoft.com/office/word/2010/wordprocessingShape">
                    <wps:wsp>
                      <wps:cNvSpPr/>
                      <wps:spPr>
                        <a:xfrm>
                          <a:off x="0" y="0"/>
                          <a:ext cx="3199081"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20E0FF4D" id="Rectangle 468" o:spid="_x0000_s1026" style="position:absolute;margin-left:277.15pt;margin-top:30.1pt;width:251.9pt;height:554.4pt;z-index:251707392;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o6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" fillcolor="white [3212]" strokecolor="#757575 [1614]" strokeweight="1.25pt">
                <v:stroke endcap="round"/>
                <w10:wrap anchorx="page" anchory="page"/>
              </v:rect>
            </w:pict>
          </mc:Fallback>
        </mc:AlternateContent>
      </w:r>
      <w:r w:rsidR="00585CAB">
        <w:t>;;;;;</w:t>
      </w:r>
      <w:proofErr w:type="gramStart"/>
      <w:r w:rsidR="00585CAB">
        <w:t>;</w:t>
      </w:r>
      <w:proofErr w:type="spellStart"/>
      <w:r w:rsidR="00585CAB">
        <w:t>aaa</w:t>
      </w:r>
      <w:proofErr w:type="spellEnd"/>
      <w:proofErr w:type="gramEnd"/>
    </w:p>
    <w:sdt>
      <w:sdtPr>
        <w:rPr>
          <w:rtl/>
        </w:rPr>
        <w:id w:val="269979673"/>
        <w:docPartObj>
          <w:docPartGallery w:val="Cover Pages"/>
          <w:docPartUnique/>
        </w:docPartObj>
      </w:sdtPr>
      <w:sdtEndPr>
        <w:rPr>
          <w:caps/>
          <w:rtl w:val="0"/>
        </w:rPr>
      </w:sdtEndPr>
      <w:sdtContent>
        <w:p w:rsidR="000F7315" w:rsidRDefault="006326B3">
          <w:r>
            <w:rPr>
              <w:noProof/>
            </w:rPr>
            <mc:AlternateContent>
              <mc:Choice Requires="wps">
                <w:drawing>
                  <wp:anchor distT="0" distB="0" distL="114300" distR="114300" simplePos="0" relativeHeight="251708416" behindDoc="0" locked="0" layoutInCell="1" allowOverlap="1" wp14:anchorId="7A9AFA29" wp14:editId="267BE9B0">
                    <wp:simplePos x="0" y="0"/>
                    <wp:positionH relativeFrom="page">
                      <wp:posOffset>3481754</wp:posOffset>
                    </wp:positionH>
                    <wp:positionV relativeFrom="page">
                      <wp:posOffset>576775</wp:posOffset>
                    </wp:positionV>
                    <wp:extent cx="3199081" cy="2745740"/>
                    <wp:effectExtent l="0" t="0" r="1905" b="0"/>
                    <wp:wrapNone/>
                    <wp:docPr id="467" name="Rectangle 467"/>
                    <wp:cNvGraphicFramePr/>
                    <a:graphic xmlns:a="http://schemas.openxmlformats.org/drawingml/2006/main">
                      <a:graphicData uri="http://schemas.microsoft.com/office/word/2010/wordprocessingShape">
                        <wps:wsp>
                          <wps:cNvSpPr/>
                          <wps:spPr>
                            <a:xfrm>
                              <a:off x="0" y="0"/>
                              <a:ext cx="3199081" cy="27457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6A08" w:rsidRDefault="00B76A08" w:rsidP="000F7315">
                                <w:pPr>
                                  <w:spacing w:before="240"/>
                                  <w:rPr>
                                    <w:color w:val="FFFFFF" w:themeColor="background1"/>
                                  </w:rPr>
                                </w:pPr>
                                <w:r>
                                  <w:rPr>
                                    <w:noProof/>
                                  </w:rPr>
                                  <w:drawing>
                                    <wp:inline distT="0" distB="0" distL="0" distR="0" wp14:anchorId="282F82BB" wp14:editId="41B70145">
                                      <wp:extent cx="2787690" cy="2387649"/>
                                      <wp:effectExtent l="0" t="0" r="635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Logo-Facebook.jpg"/>
                                              <pic:cNvPicPr/>
                                            </pic:nvPicPr>
                                            <pic:blipFill>
                                              <a:blip r:embed="rId8">
                                                <a:extLst>
                                                  <a:ext uri="{28A0092B-C50C-407E-A947-70E740481C1C}">
                                                    <a14:useLocalDpi xmlns:a14="http://schemas.microsoft.com/office/drawing/2010/main" val="0"/>
                                                  </a:ext>
                                                </a:extLst>
                                              </a:blip>
                                              <a:stretch>
                                                <a:fillRect/>
                                              </a:stretch>
                                            </pic:blipFill>
                                            <pic:spPr>
                                              <a:xfrm>
                                                <a:off x="0" y="0"/>
                                                <a:ext cx="2787690" cy="2387649"/>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AFA29" id="Rectangle 467" o:spid="_x0000_s1026" style="position:absolute;left:0;text-align:left;margin-left:274.15pt;margin-top:45.4pt;width:251.9pt;height:216.2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" fillcolor="#2c3c43 [3215]" stroked="f" strokeweight="1.5pt">
                    <v:stroke endcap="round"/>
                    <v:textbox inset="14.4pt,14.4pt,14.4pt,28.8pt">
                      <w:txbxContent>
                        <w:p w:rsidR="00B76A08" w:rsidRDefault="00B76A08" w:rsidP="000F7315">
                          <w:pPr>
                            <w:spacing w:before="240"/>
                            <w:rPr>
                              <w:color w:val="FFFFFF" w:themeColor="background1"/>
                            </w:rPr>
                          </w:pPr>
                          <w:r>
                            <w:rPr>
                              <w:noProof/>
                            </w:rPr>
                            <w:drawing>
                              <wp:inline distT="0" distB="0" distL="0" distR="0" wp14:anchorId="282F82BB" wp14:editId="41B70145">
                                <wp:extent cx="2787690" cy="2387649"/>
                                <wp:effectExtent l="0" t="0" r="635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Logo-Facebook.jpg"/>
                                        <pic:cNvPicPr/>
                                      </pic:nvPicPr>
                                      <pic:blipFill>
                                        <a:blip r:embed="rId8">
                                          <a:extLst>
                                            <a:ext uri="{28A0092B-C50C-407E-A947-70E740481C1C}">
                                              <a14:useLocalDpi xmlns:a14="http://schemas.microsoft.com/office/drawing/2010/main" val="0"/>
                                            </a:ext>
                                          </a:extLst>
                                        </a:blip>
                                        <a:stretch>
                                          <a:fillRect/>
                                        </a:stretch>
                                      </pic:blipFill>
                                      <pic:spPr>
                                        <a:xfrm>
                                          <a:off x="0" y="0"/>
                                          <a:ext cx="2787690" cy="2387649"/>
                                        </a:xfrm>
                                        <a:prstGeom prst="rect">
                                          <a:avLst/>
                                        </a:prstGeom>
                                      </pic:spPr>
                                    </pic:pic>
                                  </a:graphicData>
                                </a:graphic>
                              </wp:inline>
                            </w:drawing>
                          </w:r>
                        </w:p>
                      </w:txbxContent>
                    </v:textbox>
                    <w10:wrap anchorx="page" anchory="page"/>
                  </v:rect>
                </w:pict>
              </mc:Fallback>
            </mc:AlternateContent>
          </w:r>
          <w:r w:rsidR="000F7315">
            <w:rPr>
              <w:noProof/>
            </w:rPr>
            <mc:AlternateContent>
              <mc:Choice Requires="wps">
                <w:drawing>
                  <wp:anchor distT="0" distB="0" distL="114300" distR="114300" simplePos="0" relativeHeight="251712512" behindDoc="0" locked="0" layoutInCell="1" allowOverlap="1" wp14:anchorId="7AC0C2E6" wp14:editId="5001FA1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4160"/>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4160"/>
                            </a:xfrm>
                            <a:prstGeom prst="rect">
                              <a:avLst/>
                            </a:prstGeom>
                            <a:noFill/>
                            <a:ln w="6350">
                              <a:noFill/>
                            </a:ln>
                            <a:effectLst/>
                          </wps:spPr>
                          <wps:txbx>
                            <w:txbxContent>
                              <w:p w:rsidR="00B76A08" w:rsidRDefault="0084357F">
                                <w:pPr>
                                  <w:pStyle w:val="NoSpacing"/>
                                  <w:rPr>
                                    <w:noProof/>
                                    <w:color w:val="2C3C43" w:themeColor="text2"/>
                                  </w:rPr>
                                </w:pPr>
                                <w:sdt>
                                  <w:sdt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id w:val="-840929927"/>
                                    <w:dataBinding w:prefixMappings="xmlns:ns0='http://schemas.openxmlformats.org/package/2006/metadata/core-properties' xmlns:ns1='http://purl.org/dc/elements/1.1/'" w:xpath="/ns0:coreProperties[1]/ns1:creator[1]" w:storeItemID="{6C3C8BC8-F283-45AE-878A-BAB7291924A1}"/>
                                    <w:text/>
                                  </w:sdtPr>
                                  <w:sdtEndPr/>
                                  <w:sdtContent>
                                    <w:r w:rsidR="00B76A08" w:rsidRPr="000F731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Al-Hussein Society</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AC0C2E6" id="_x0000_t202" coordsize="21600,21600" o:spt="202" path="m,l,21600r21600,l21600,xe">
                    <v:stroke joinstyle="miter"/>
                    <v:path gradientshapeok="t" o:connecttype="rect"/>
                  </v:shapetype>
                  <v:shape id="Text Box 465" o:spid="_x0000_s1027" type="#_x0000_t202" style="position:absolute;left:0;text-align:left;margin-left:0;margin-top:0;width:220.3pt;height:20.8pt;z-index:25171251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" filled="f" stroked="f" strokeweight=".5pt">
                    <v:textbox style="mso-fit-shape-to-text:t">
                      <w:txbxContent>
                        <w:p w:rsidR="00B76A08" w:rsidRDefault="0084357F">
                          <w:pPr>
                            <w:pStyle w:val="NoSpacing"/>
                            <w:rPr>
                              <w:noProof/>
                              <w:color w:val="2C3C43" w:themeColor="text2"/>
                            </w:rPr>
                          </w:pPr>
                          <w:sdt>
                            <w:sdt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id w:val="-840929927"/>
                              <w:dataBinding w:prefixMappings="xmlns:ns0='http://schemas.openxmlformats.org/package/2006/metadata/core-properties' xmlns:ns1='http://purl.org/dc/elements/1.1/'" w:xpath="/ns0:coreProperties[1]/ns1:creator[1]" w:storeItemID="{6C3C8BC8-F283-45AE-878A-BAB7291924A1}"/>
                              <w:text/>
                            </w:sdtPr>
                            <w:sdtEndPr/>
                            <w:sdtContent>
                              <w:r w:rsidR="00B76A08" w:rsidRPr="000F731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Al-Hussein Society</w:t>
                              </w:r>
                            </w:sdtContent>
                          </w:sdt>
                        </w:p>
                      </w:txbxContent>
                    </v:textbox>
                    <w10:wrap type="square" anchorx="page" anchory="page"/>
                  </v:shape>
                </w:pict>
              </mc:Fallback>
            </mc:AlternateContent>
          </w:r>
          <w:r w:rsidR="000F7315">
            <w:rPr>
              <w:noProof/>
            </w:rPr>
            <mc:AlternateContent>
              <mc:Choice Requires="wps">
                <w:drawing>
                  <wp:anchor distT="0" distB="0" distL="114300" distR="114300" simplePos="0" relativeHeight="251711488" behindDoc="1" locked="0" layoutInCell="1" allowOverlap="1" wp14:anchorId="76E382F1" wp14:editId="112341CD">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B76A08" w:rsidRDefault="00B76A08" w:rsidP="004A040B">
                                <w:pPr>
                                  <w:rPr>
                                    <w:rtl/>
                                  </w:rPr>
                                </w:pPr>
                              </w:p>
                              <w:p w:rsidR="00B76A08" w:rsidRDefault="00B76A0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E382F1" id="Rectangle 466" o:spid="_x0000_s1028" style="position:absolute;left:0;text-align:left;margin-left:0;margin-top:0;width:581.4pt;height:752.4pt;z-index:-2516049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" fillcolor="#e9f6d0 [660]" stroked="f" strokeweight="1.5pt">
                    <v:fill color2="#bfe373 [1940]" rotate="t" focusposition=".5,.5" focussize="-.5,-.5" focus="100%" type="gradientRadial"/>
                    <v:stroke endcap="round"/>
                    <v:path arrowok="t"/>
                    <v:textbox inset="21.6pt,,21.6pt">
                      <w:txbxContent>
                        <w:p w:rsidR="00B76A08" w:rsidRDefault="00B76A08" w:rsidP="004A040B">
                          <w:pPr>
                            <w:rPr>
                              <w:rtl/>
                            </w:rPr>
                          </w:pPr>
                        </w:p>
                        <w:p w:rsidR="00B76A08" w:rsidRDefault="00B76A08"/>
                      </w:txbxContent>
                    </v:textbox>
                    <w10:wrap anchorx="page" anchory="page"/>
                  </v:rect>
                </w:pict>
              </mc:Fallback>
            </mc:AlternateContent>
          </w:r>
          <w:r w:rsidR="000F7315">
            <w:rPr>
              <w:noProof/>
            </w:rPr>
            <mc:AlternateContent>
              <mc:Choice Requires="wps">
                <w:drawing>
                  <wp:anchor distT="0" distB="0" distL="114300" distR="114300" simplePos="0" relativeHeight="251710464" behindDoc="0" locked="0" layoutInCell="1" allowOverlap="1" wp14:anchorId="10A01ED5" wp14:editId="69CB7E2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757C042" id="Rectangle 469" o:spid="_x0000_s1026" style="position:absolute;margin-left:0;margin-top:0;width:226.45pt;height:9.35pt;z-index:25171046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" fillcolor="#90c226 [3204]" stroked="f" strokeweight="1.5pt">
                    <v:stroke endcap="round"/>
                    <w10:wrap anchorx="page" anchory="page"/>
                  </v:rect>
                </w:pict>
              </mc:Fallback>
            </mc:AlternateContent>
          </w:r>
        </w:p>
        <w:p w:rsidR="000F7315" w:rsidRDefault="004A040B">
          <w:pPr>
            <w:bidi w:val="0"/>
            <w:rPr>
              <w:rtl/>
            </w:rPr>
          </w:pPr>
          <w:r>
            <w:rPr>
              <w:noProof/>
            </w:rPr>
            <mc:AlternateContent>
              <mc:Choice Requires="wps">
                <w:drawing>
                  <wp:anchor distT="45720" distB="45720" distL="114300" distR="114300" simplePos="0" relativeHeight="251773952" behindDoc="0" locked="0" layoutInCell="1" allowOverlap="1" wp14:anchorId="3EB4C2BE" wp14:editId="379FBB8E">
                    <wp:simplePos x="0" y="0"/>
                    <wp:positionH relativeFrom="margin">
                      <wp:posOffset>2906395</wp:posOffset>
                    </wp:positionH>
                    <wp:positionV relativeFrom="paragraph">
                      <wp:posOffset>3880485</wp:posOffset>
                    </wp:positionV>
                    <wp:extent cx="287655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76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6A08" w:rsidRPr="004A040B" w:rsidRDefault="00B76A08" w:rsidP="002A74D4">
                                <w:pPr>
                                  <w:jc w:val="center"/>
                                  <w:rPr>
                                    <w:b/>
                                    <w:bCs/>
                                    <w:color w:val="0070C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4C2BE" id="Text Box 2" o:spid="_x0000_s1029" type="#_x0000_t202" style="position:absolute;margin-left:228.85pt;margin-top:305.55pt;width:226.5pt;height:69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" fillcolor="white [3201]" strokecolor="black [3200]" strokeweight="1.5pt">
                    <v:stroke endcap="round"/>
                    <v:textbox>
                      <w:txbxContent>
                        <w:p w:rsidR="00B76A08" w:rsidRPr="004A040B" w:rsidRDefault="00B76A08" w:rsidP="002A74D4">
                          <w:pPr>
                            <w:jc w:val="center"/>
                            <w:rPr>
                              <w:b/>
                              <w:bCs/>
                              <w:color w:val="0070C0"/>
                              <w:sz w:val="32"/>
                              <w:szCs w:val="32"/>
                            </w:rPr>
                          </w:pPr>
                        </w:p>
                      </w:txbxContent>
                    </v:textbox>
                    <w10:wrap type="square" anchorx="margin"/>
                  </v:shape>
                </w:pict>
              </mc:Fallback>
            </mc:AlternateContent>
          </w:r>
          <w:r w:rsidR="000F7315">
            <w:rPr>
              <w:noProof/>
            </w:rPr>
            <mc:AlternateContent>
              <mc:Choice Requires="wps">
                <w:drawing>
                  <wp:anchor distT="0" distB="0" distL="114300" distR="114300" simplePos="0" relativeHeight="251709440" behindDoc="0" locked="0" layoutInCell="1" allowOverlap="1" wp14:anchorId="05EB09D6" wp14:editId="24E502A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914015" cy="138112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914015" cy="1381125"/>
                            </a:xfrm>
                            <a:prstGeom prst="rect">
                              <a:avLst/>
                            </a:prstGeom>
                            <a:noFill/>
                            <a:ln w="6350">
                              <a:noFill/>
                            </a:ln>
                            <a:effectLst/>
                          </wps:spPr>
                          <wps:txbx>
                            <w:txbxContent>
                              <w:sdt>
                                <w:sdtPr>
                                  <w:rPr>
                                    <w:rFonts w:asciiTheme="majorHAnsi" w:eastAsiaTheme="majorEastAsia" w:hAnsiTheme="majorHAnsi" w:cstheme="majorBidi"/>
                                    <w:noProof/>
                                    <w:color w:val="90C226" w:themeColor="accent1"/>
                                    <w:sz w:val="72"/>
                                    <w:szCs w:val="72"/>
                                    <w:rtl/>
                                  </w:rPr>
                                  <w:alias w:val="Title"/>
                                  <w:id w:val="382227607"/>
                                  <w:dataBinding w:prefixMappings="xmlns:ns0='http://schemas.openxmlformats.org/package/2006/metadata/core-properties' xmlns:ns1='http://purl.org/dc/elements/1.1/'" w:xpath="/ns0:coreProperties[1]/ns1:title[1]" w:storeItemID="{6C3C8BC8-F283-45AE-878A-BAB7291924A1}"/>
                                  <w:text/>
                                </w:sdtPr>
                                <w:sdtEndPr/>
                                <w:sdtContent>
                                  <w:p w:rsidR="00B76A08" w:rsidRDefault="00B76A08" w:rsidP="00AA2F79">
                                    <w:pPr>
                                      <w:spacing w:line="240" w:lineRule="auto"/>
                                      <w:jc w:val="center"/>
                                      <w:rPr>
                                        <w:rFonts w:asciiTheme="majorHAnsi" w:eastAsiaTheme="majorEastAsia" w:hAnsiTheme="majorHAnsi" w:cstheme="majorBidi"/>
                                        <w:noProof/>
                                        <w:color w:val="90C226" w:themeColor="accent1"/>
                                        <w:sz w:val="72"/>
                                        <w:szCs w:val="144"/>
                                      </w:rPr>
                                    </w:pPr>
                                    <w:r>
                                      <w:rPr>
                                        <w:rFonts w:asciiTheme="majorHAnsi" w:eastAsiaTheme="majorEastAsia" w:hAnsiTheme="majorHAnsi" w:cstheme="majorBidi"/>
                                        <w:noProof/>
                                        <w:color w:val="90C226" w:themeColor="accent1"/>
                                        <w:sz w:val="72"/>
                                        <w:szCs w:val="72"/>
                                      </w:rPr>
                                      <w:t>Annual Report 2020</w:t>
                                    </w:r>
                                  </w:p>
                                </w:sdtContent>
                              </w:sdt>
                              <w:sdt>
                                <w:sdtPr>
                                  <w:rPr>
                                    <w:rFonts w:asciiTheme="majorHAnsi" w:eastAsiaTheme="majorEastAsia" w:hAnsiTheme="majorHAnsi" w:cstheme="majorBidi"/>
                                    <w:noProof/>
                                    <w:color w:val="2C3C43" w:themeColor="text2"/>
                                    <w:sz w:val="32"/>
                                    <w:szCs w:val="32"/>
                                    <w:rtl/>
                                  </w:rPr>
                                  <w:alias w:val="Subtitle"/>
                                  <w:id w:val="-2127455220"/>
                                  <w:showingPlcHdr/>
                                  <w:dataBinding w:prefixMappings="xmlns:ns0='http://schemas.openxmlformats.org/package/2006/metadata/core-properties' xmlns:ns1='http://purl.org/dc/elements/1.1/'" w:xpath="/ns0:coreProperties[1]/ns1:subject[1]" w:storeItemID="{6C3C8BC8-F283-45AE-878A-BAB7291924A1}"/>
                                  <w:text/>
                                </w:sdtPr>
                                <w:sdtEndPr/>
                                <w:sdtContent>
                                  <w:p w:rsidR="00B76A08" w:rsidRDefault="00B76A08" w:rsidP="004132A3">
                                    <w:pPr>
                                      <w:rPr>
                                        <w:rFonts w:asciiTheme="majorHAnsi" w:eastAsiaTheme="majorEastAsia" w:hAnsiTheme="majorHAnsi" w:cstheme="majorBidi"/>
                                        <w:noProof/>
                                        <w:color w:val="2C3C43" w:themeColor="text2"/>
                                        <w:sz w:val="32"/>
                                        <w:szCs w:val="40"/>
                                      </w:rPr>
                                    </w:pPr>
                                    <w:r>
                                      <w:rPr>
                                        <w:rFonts w:asciiTheme="majorHAnsi" w:eastAsiaTheme="majorEastAsia" w:hAnsiTheme="majorHAnsi" w:cstheme="majorBidi"/>
                                        <w:noProof/>
                                        <w:color w:val="2C3C43" w:themeColor="text2"/>
                                        <w:sz w:val="32"/>
                                        <w:szCs w:val="32"/>
                                        <w:rtl/>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EB09D6" id="Text Box 470" o:spid="_x0000_s1030" type="#_x0000_t202" style="position:absolute;margin-left:0;margin-top:0;width:229.45pt;height:108.75pt;z-index:251709440;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" filled="f" stroked="f" strokeweight=".5pt">
                    <v:textbox>
                      <w:txbxContent>
                        <w:sdt>
                          <w:sdtPr>
                            <w:rPr>
                              <w:rFonts w:asciiTheme="majorHAnsi" w:eastAsiaTheme="majorEastAsia" w:hAnsiTheme="majorHAnsi" w:cstheme="majorBidi"/>
                              <w:noProof/>
                              <w:color w:val="90C226" w:themeColor="accent1"/>
                              <w:sz w:val="72"/>
                              <w:szCs w:val="72"/>
                              <w:rtl/>
                            </w:rPr>
                            <w:alias w:val="Title"/>
                            <w:id w:val="382227607"/>
                            <w:dataBinding w:prefixMappings="xmlns:ns0='http://schemas.openxmlformats.org/package/2006/metadata/core-properties' xmlns:ns1='http://purl.org/dc/elements/1.1/'" w:xpath="/ns0:coreProperties[1]/ns1:title[1]" w:storeItemID="{6C3C8BC8-F283-45AE-878A-BAB7291924A1}"/>
                            <w:text/>
                          </w:sdtPr>
                          <w:sdtEndPr/>
                          <w:sdtContent>
                            <w:p w:rsidR="00B76A08" w:rsidRDefault="00B76A08" w:rsidP="00AA2F79">
                              <w:pPr>
                                <w:spacing w:line="240" w:lineRule="auto"/>
                                <w:jc w:val="center"/>
                                <w:rPr>
                                  <w:rFonts w:asciiTheme="majorHAnsi" w:eastAsiaTheme="majorEastAsia" w:hAnsiTheme="majorHAnsi" w:cstheme="majorBidi"/>
                                  <w:noProof/>
                                  <w:color w:val="90C226" w:themeColor="accent1"/>
                                  <w:sz w:val="72"/>
                                  <w:szCs w:val="144"/>
                                </w:rPr>
                              </w:pPr>
                              <w:r>
                                <w:rPr>
                                  <w:rFonts w:asciiTheme="majorHAnsi" w:eastAsiaTheme="majorEastAsia" w:hAnsiTheme="majorHAnsi" w:cstheme="majorBidi"/>
                                  <w:noProof/>
                                  <w:color w:val="90C226" w:themeColor="accent1"/>
                                  <w:sz w:val="72"/>
                                  <w:szCs w:val="72"/>
                                </w:rPr>
                                <w:t>Annual Report 2020</w:t>
                              </w:r>
                            </w:p>
                          </w:sdtContent>
                        </w:sdt>
                        <w:sdt>
                          <w:sdtPr>
                            <w:rPr>
                              <w:rFonts w:asciiTheme="majorHAnsi" w:eastAsiaTheme="majorEastAsia" w:hAnsiTheme="majorHAnsi" w:cstheme="majorBidi"/>
                              <w:noProof/>
                              <w:color w:val="2C3C43" w:themeColor="text2"/>
                              <w:sz w:val="32"/>
                              <w:szCs w:val="32"/>
                              <w:rtl/>
                            </w:rPr>
                            <w:alias w:val="Subtitle"/>
                            <w:id w:val="-2127455220"/>
                            <w:showingPlcHdr/>
                            <w:dataBinding w:prefixMappings="xmlns:ns0='http://schemas.openxmlformats.org/package/2006/metadata/core-properties' xmlns:ns1='http://purl.org/dc/elements/1.1/'" w:xpath="/ns0:coreProperties[1]/ns1:subject[1]" w:storeItemID="{6C3C8BC8-F283-45AE-878A-BAB7291924A1}"/>
                            <w:text/>
                          </w:sdtPr>
                          <w:sdtEndPr/>
                          <w:sdtContent>
                            <w:p w:rsidR="00B76A08" w:rsidRDefault="00B76A08" w:rsidP="004132A3">
                              <w:pPr>
                                <w:rPr>
                                  <w:rFonts w:asciiTheme="majorHAnsi" w:eastAsiaTheme="majorEastAsia" w:hAnsiTheme="majorHAnsi" w:cstheme="majorBidi"/>
                                  <w:noProof/>
                                  <w:color w:val="2C3C43" w:themeColor="text2"/>
                                  <w:sz w:val="32"/>
                                  <w:szCs w:val="40"/>
                                </w:rPr>
                              </w:pPr>
                              <w:r>
                                <w:rPr>
                                  <w:rFonts w:asciiTheme="majorHAnsi" w:eastAsiaTheme="majorEastAsia" w:hAnsiTheme="majorHAnsi" w:cstheme="majorBidi"/>
                                  <w:noProof/>
                                  <w:color w:val="2C3C43" w:themeColor="text2"/>
                                  <w:sz w:val="32"/>
                                  <w:szCs w:val="32"/>
                                  <w:rtl/>
                                </w:rPr>
                                <w:t xml:space="preserve">     </w:t>
                              </w:r>
                            </w:p>
                          </w:sdtContent>
                        </w:sdt>
                      </w:txbxContent>
                    </v:textbox>
                    <w10:wrap type="square" anchorx="page" anchory="page"/>
                  </v:shape>
                </w:pict>
              </mc:Fallback>
            </mc:AlternateContent>
          </w:r>
          <w:r w:rsidR="000F7315">
            <w:rPr>
              <w:caps/>
              <w:rtl/>
            </w:rPr>
            <w:br w:type="page"/>
          </w:r>
        </w:p>
      </w:sdtContent>
    </w:sdt>
    <w:p w:rsidR="00A80FED" w:rsidRDefault="00A80FED" w:rsidP="00322BA5">
      <w:pPr>
        <w:pStyle w:val="Heading3"/>
        <w:rPr>
          <w:b/>
          <w:bCs/>
          <w:color w:val="54A021" w:themeColor="accent2"/>
        </w:rPr>
      </w:pPr>
      <w:r w:rsidRPr="00CC0290">
        <w:rPr>
          <w:b/>
          <w:bCs/>
          <w:color w:val="54A021" w:themeColor="accent2"/>
        </w:rPr>
        <w:lastRenderedPageBreak/>
        <w:t>Table of Contents</w:t>
      </w:r>
    </w:p>
    <w:p w:rsidR="007779F2" w:rsidRPr="007779F2" w:rsidRDefault="007779F2" w:rsidP="00322BA5">
      <w:pPr>
        <w:bidi w:val="0"/>
        <w:rPr>
          <w:lang w:bidi="ar-JO"/>
        </w:rPr>
      </w:pPr>
    </w:p>
    <w:tbl>
      <w:tblPr>
        <w:tblStyle w:val="GridTable4-Accent1"/>
        <w:tblW w:w="0" w:type="auto"/>
        <w:jc w:val="center"/>
        <w:tblLook w:val="04A0" w:firstRow="1" w:lastRow="0" w:firstColumn="1" w:lastColumn="0" w:noHBand="0" w:noVBand="1"/>
      </w:tblPr>
      <w:tblGrid>
        <w:gridCol w:w="7200"/>
        <w:gridCol w:w="1134"/>
      </w:tblGrid>
      <w:tr w:rsidR="00A80FED" w:rsidRPr="008A2756" w:rsidTr="007779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Arial" w:hAnsi="Arial" w:cs="Arial"/>
                <w:b w:val="0"/>
                <w:bCs w:val="0"/>
                <w:color w:val="FFFFFF"/>
                <w:sz w:val="28"/>
                <w:szCs w:val="28"/>
              </w:rPr>
            </w:pPr>
            <w:r w:rsidRPr="008A2756">
              <w:rPr>
                <w:rFonts w:ascii="Arial" w:hAnsi="Arial" w:cs="Arial"/>
                <w:color w:val="FFFFFF"/>
                <w:sz w:val="28"/>
                <w:szCs w:val="28"/>
              </w:rPr>
              <w:t>Subject</w:t>
            </w:r>
          </w:p>
        </w:tc>
        <w:tc>
          <w:tcPr>
            <w:tcW w:w="1134" w:type="dxa"/>
          </w:tcPr>
          <w:p w:rsidR="00A80FED" w:rsidRPr="008A2756" w:rsidRDefault="00A80FED" w:rsidP="00322BA5">
            <w:pPr>
              <w:bidi w:val="0"/>
              <w:jc w:val="center"/>
              <w:textAlignment w:val="top"/>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8"/>
                <w:szCs w:val="28"/>
              </w:rPr>
            </w:pPr>
            <w:r w:rsidRPr="008A2756">
              <w:rPr>
                <w:rFonts w:ascii="Arial" w:hAnsi="Arial" w:cs="Arial"/>
                <w:color w:val="FFFFFF"/>
                <w:sz w:val="28"/>
                <w:szCs w:val="28"/>
              </w:rPr>
              <w:t>Page</w:t>
            </w:r>
          </w:p>
        </w:tc>
      </w:tr>
      <w:tr w:rsidR="00A80FED" w:rsidRPr="008A2756" w:rsidTr="007779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A Word from the President</w:t>
            </w:r>
          </w:p>
        </w:tc>
        <w:tc>
          <w:tcPr>
            <w:tcW w:w="1134" w:type="dxa"/>
          </w:tcPr>
          <w:p w:rsidR="00A80FED" w:rsidRPr="008A2756" w:rsidRDefault="00A80FED" w:rsidP="00322BA5">
            <w:pPr>
              <w:bidi w:val="0"/>
              <w:jc w:val="center"/>
              <w:textAlignment w:val="top"/>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A80FED" w:rsidRPr="008A2756" w:rsidTr="007779F2">
        <w:trPr>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Introduction</w:t>
            </w:r>
          </w:p>
        </w:tc>
        <w:tc>
          <w:tcPr>
            <w:tcW w:w="1134" w:type="dxa"/>
          </w:tcPr>
          <w:p w:rsidR="00A80FED" w:rsidRPr="008A2756" w:rsidRDefault="00A80FED" w:rsidP="00322BA5">
            <w:pPr>
              <w:bidi w:val="0"/>
              <w:jc w:val="center"/>
              <w:textAlignment w:val="top"/>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A80FED" w:rsidRPr="008A2756" w:rsidTr="007779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Comprehensive Rehabilitation Programs</w:t>
            </w:r>
          </w:p>
        </w:tc>
        <w:tc>
          <w:tcPr>
            <w:tcW w:w="1134" w:type="dxa"/>
          </w:tcPr>
          <w:p w:rsidR="00A80FED" w:rsidRPr="008A2756" w:rsidRDefault="00A80FED" w:rsidP="00322BA5">
            <w:pPr>
              <w:bidi w:val="0"/>
              <w:jc w:val="center"/>
              <w:textAlignment w:val="top"/>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A80FED" w:rsidRPr="008A2756" w:rsidTr="007779F2">
        <w:trPr>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Local and International Partnership</w:t>
            </w:r>
            <w:r w:rsidR="007510DC">
              <w:rPr>
                <w:rFonts w:ascii="Calibri" w:hAnsi="Calibri" w:cs="Arial"/>
                <w:b w:val="0"/>
                <w:sz w:val="28"/>
                <w:szCs w:val="28"/>
              </w:rPr>
              <w:t>s</w:t>
            </w:r>
            <w:r w:rsidRPr="008A2756">
              <w:rPr>
                <w:rFonts w:ascii="Calibri" w:hAnsi="Calibri" w:cs="Arial"/>
                <w:b w:val="0"/>
                <w:sz w:val="28"/>
                <w:szCs w:val="28"/>
              </w:rPr>
              <w:t xml:space="preserve"> and Agreements</w:t>
            </w:r>
          </w:p>
        </w:tc>
        <w:tc>
          <w:tcPr>
            <w:tcW w:w="1134" w:type="dxa"/>
          </w:tcPr>
          <w:p w:rsidR="00A80FED" w:rsidRPr="008A2756" w:rsidRDefault="00A80FED" w:rsidP="00322BA5">
            <w:pPr>
              <w:bidi w:val="0"/>
              <w:jc w:val="center"/>
              <w:textAlignment w:val="top"/>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A80FED" w:rsidRPr="008A2756" w:rsidTr="007779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Regional and International Development Projects</w:t>
            </w:r>
          </w:p>
        </w:tc>
        <w:tc>
          <w:tcPr>
            <w:tcW w:w="1134" w:type="dxa"/>
          </w:tcPr>
          <w:p w:rsidR="00A80FED" w:rsidRPr="008A2756" w:rsidRDefault="00A80FED" w:rsidP="00322BA5">
            <w:pPr>
              <w:bidi w:val="0"/>
              <w:jc w:val="center"/>
              <w:textAlignment w:val="top"/>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A80FED" w:rsidRPr="008A2756" w:rsidTr="007779F2">
        <w:trPr>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Local and International Exposure</w:t>
            </w:r>
          </w:p>
        </w:tc>
        <w:tc>
          <w:tcPr>
            <w:tcW w:w="1134" w:type="dxa"/>
          </w:tcPr>
          <w:p w:rsidR="00A80FED" w:rsidRPr="008A2756" w:rsidRDefault="00A80FED" w:rsidP="00322BA5">
            <w:pPr>
              <w:bidi w:val="0"/>
              <w:jc w:val="center"/>
              <w:textAlignment w:val="top"/>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A80FED" w:rsidRPr="008A2756" w:rsidTr="007779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highlight w:val="yellow"/>
              </w:rPr>
            </w:pPr>
            <w:r w:rsidRPr="008A2756">
              <w:rPr>
                <w:rFonts w:ascii="Calibri" w:hAnsi="Calibri" w:cs="Arial"/>
                <w:b w:val="0"/>
                <w:sz w:val="28"/>
                <w:szCs w:val="28"/>
              </w:rPr>
              <w:t>Participation in Local and Regional Events</w:t>
            </w:r>
          </w:p>
        </w:tc>
        <w:tc>
          <w:tcPr>
            <w:tcW w:w="1134" w:type="dxa"/>
          </w:tcPr>
          <w:p w:rsidR="00A80FED" w:rsidRPr="008A2756" w:rsidRDefault="00A80FED" w:rsidP="00322BA5">
            <w:pPr>
              <w:bidi w:val="0"/>
              <w:jc w:val="center"/>
              <w:textAlignment w:val="top"/>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A80FED" w:rsidRPr="008A2756" w:rsidTr="007779F2">
        <w:trPr>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New Policies and Procedures</w:t>
            </w:r>
          </w:p>
        </w:tc>
        <w:tc>
          <w:tcPr>
            <w:tcW w:w="1134" w:type="dxa"/>
          </w:tcPr>
          <w:p w:rsidR="00A80FED" w:rsidRPr="008A2756" w:rsidRDefault="00A80FED" w:rsidP="00322BA5">
            <w:pPr>
              <w:bidi w:val="0"/>
              <w:jc w:val="center"/>
              <w:textAlignment w:val="top"/>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A80FED" w:rsidRPr="008A2756" w:rsidTr="007779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pPr>
              <w:bidi w:val="0"/>
              <w:jc w:val="both"/>
              <w:textAlignment w:val="top"/>
              <w:rPr>
                <w:rFonts w:ascii="Calibri" w:hAnsi="Calibri" w:cs="Arial"/>
                <w:b w:val="0"/>
                <w:bCs w:val="0"/>
                <w:sz w:val="28"/>
                <w:szCs w:val="28"/>
              </w:rPr>
            </w:pPr>
            <w:r w:rsidRPr="008A2756">
              <w:rPr>
                <w:rFonts w:ascii="Calibri" w:hAnsi="Calibri" w:cs="Arial"/>
                <w:b w:val="0"/>
                <w:sz w:val="28"/>
                <w:szCs w:val="28"/>
              </w:rPr>
              <w:t>Statistical Report o</w:t>
            </w:r>
            <w:r w:rsidR="007510DC">
              <w:rPr>
                <w:rFonts w:ascii="Calibri" w:hAnsi="Calibri" w:cs="Arial"/>
                <w:b w:val="0"/>
                <w:sz w:val="28"/>
                <w:szCs w:val="28"/>
              </w:rPr>
              <w:t>n</w:t>
            </w:r>
            <w:r w:rsidRPr="008A2756">
              <w:rPr>
                <w:rFonts w:ascii="Calibri" w:hAnsi="Calibri" w:cs="Arial"/>
                <w:b w:val="0"/>
                <w:sz w:val="28"/>
                <w:szCs w:val="28"/>
              </w:rPr>
              <w:t xml:space="preserve"> Rehabilitation Programs</w:t>
            </w:r>
          </w:p>
        </w:tc>
        <w:tc>
          <w:tcPr>
            <w:tcW w:w="1134" w:type="dxa"/>
          </w:tcPr>
          <w:p w:rsidR="00A80FED" w:rsidRPr="008A2756" w:rsidRDefault="00A80FED" w:rsidP="00322BA5">
            <w:pPr>
              <w:bidi w:val="0"/>
              <w:jc w:val="center"/>
              <w:textAlignment w:val="top"/>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A80FED" w:rsidRPr="008A2756" w:rsidTr="007779F2">
        <w:trPr>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AHS Contribution for PWD on National Level</w:t>
            </w:r>
          </w:p>
        </w:tc>
        <w:tc>
          <w:tcPr>
            <w:tcW w:w="1134" w:type="dxa"/>
          </w:tcPr>
          <w:p w:rsidR="00A80FED" w:rsidRPr="008A2756" w:rsidRDefault="00A80FED" w:rsidP="00322BA5">
            <w:pPr>
              <w:bidi w:val="0"/>
              <w:jc w:val="center"/>
              <w:textAlignment w:val="top"/>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A80FED" w:rsidRPr="008A2756" w:rsidTr="007779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Future Plans</w:t>
            </w:r>
          </w:p>
        </w:tc>
        <w:tc>
          <w:tcPr>
            <w:tcW w:w="1134" w:type="dxa"/>
          </w:tcPr>
          <w:p w:rsidR="00A80FED" w:rsidRPr="008A2756" w:rsidRDefault="00A80FED" w:rsidP="00322BA5">
            <w:pPr>
              <w:bidi w:val="0"/>
              <w:jc w:val="center"/>
              <w:textAlignment w:val="top"/>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A80FED" w:rsidRPr="008A2756" w:rsidTr="007779F2">
        <w:trPr>
          <w:jc w:val="center"/>
        </w:trPr>
        <w:tc>
          <w:tcPr>
            <w:cnfStyle w:val="001000000000" w:firstRow="0" w:lastRow="0" w:firstColumn="1" w:lastColumn="0" w:oddVBand="0" w:evenVBand="0" w:oddHBand="0" w:evenHBand="0" w:firstRowFirstColumn="0" w:firstRowLastColumn="0" w:lastRowFirstColumn="0" w:lastRowLastColumn="0"/>
            <w:tcW w:w="7200" w:type="dxa"/>
          </w:tcPr>
          <w:p w:rsidR="00A80FED" w:rsidRPr="008A2756" w:rsidRDefault="00A80FED" w:rsidP="00322BA5">
            <w:pPr>
              <w:bidi w:val="0"/>
              <w:jc w:val="both"/>
              <w:textAlignment w:val="top"/>
              <w:rPr>
                <w:rFonts w:ascii="Calibri" w:hAnsi="Calibri" w:cs="Arial"/>
                <w:b w:val="0"/>
                <w:bCs w:val="0"/>
                <w:sz w:val="28"/>
                <w:szCs w:val="28"/>
              </w:rPr>
            </w:pPr>
            <w:r w:rsidRPr="008A2756">
              <w:rPr>
                <w:rFonts w:ascii="Calibri" w:hAnsi="Calibri" w:cs="Arial"/>
                <w:b w:val="0"/>
                <w:sz w:val="28"/>
                <w:szCs w:val="28"/>
              </w:rPr>
              <w:t>Acknowledgements</w:t>
            </w:r>
          </w:p>
        </w:tc>
        <w:tc>
          <w:tcPr>
            <w:tcW w:w="1134" w:type="dxa"/>
          </w:tcPr>
          <w:p w:rsidR="00A80FED" w:rsidRPr="008A2756" w:rsidRDefault="00A80FED" w:rsidP="00322BA5">
            <w:pPr>
              <w:bidi w:val="0"/>
              <w:jc w:val="center"/>
              <w:textAlignment w:val="top"/>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bl>
    <w:p w:rsidR="00356E01" w:rsidRDefault="00356E01" w:rsidP="00322BA5">
      <w:pPr>
        <w:bidi w:val="0"/>
        <w:jc w:val="both"/>
        <w:textAlignment w:val="top"/>
        <w:rPr>
          <w:rFonts w:ascii="Arial" w:hAnsi="Arial" w:cs="Arial"/>
          <w:color w:val="222222"/>
          <w:sz w:val="24"/>
          <w:szCs w:val="24"/>
          <w:shd w:val="clear" w:color="auto" w:fill="FFFFFF"/>
        </w:rPr>
      </w:pPr>
    </w:p>
    <w:p w:rsidR="00356E01" w:rsidRDefault="00356E01" w:rsidP="00322BA5">
      <w:pPr>
        <w:bidi w:val="0"/>
        <w:jc w:val="both"/>
        <w:textAlignment w:val="top"/>
        <w:rPr>
          <w:rFonts w:ascii="Arial" w:hAnsi="Arial" w:cs="Arial"/>
          <w:color w:val="222222"/>
          <w:sz w:val="24"/>
          <w:szCs w:val="24"/>
          <w:shd w:val="clear" w:color="auto" w:fill="FFFFFF"/>
        </w:rPr>
      </w:pPr>
    </w:p>
    <w:p w:rsidR="00356E01" w:rsidRDefault="00356E01" w:rsidP="00322BA5">
      <w:pPr>
        <w:bidi w:val="0"/>
        <w:jc w:val="both"/>
        <w:textAlignment w:val="top"/>
        <w:rPr>
          <w:rFonts w:ascii="Arial" w:hAnsi="Arial" w:cs="Arial"/>
          <w:color w:val="222222"/>
          <w:sz w:val="24"/>
          <w:szCs w:val="24"/>
          <w:shd w:val="clear" w:color="auto" w:fill="FFFFFF"/>
        </w:rPr>
      </w:pPr>
    </w:p>
    <w:p w:rsidR="00B70BD3" w:rsidRDefault="00B70BD3" w:rsidP="00322BA5">
      <w:pPr>
        <w:bidi w:val="0"/>
        <w:jc w:val="both"/>
        <w:textAlignment w:val="top"/>
        <w:rPr>
          <w:rFonts w:ascii="Arial" w:hAnsi="Arial" w:cs="Arial"/>
          <w:color w:val="222222"/>
          <w:sz w:val="24"/>
          <w:szCs w:val="24"/>
          <w:shd w:val="clear" w:color="auto" w:fill="FFFFFF"/>
        </w:rPr>
      </w:pPr>
    </w:p>
    <w:p w:rsidR="00B70BD3" w:rsidRDefault="00B70BD3" w:rsidP="00322BA5">
      <w:pPr>
        <w:bidi w:val="0"/>
        <w:jc w:val="both"/>
        <w:textAlignment w:val="top"/>
        <w:rPr>
          <w:rFonts w:ascii="Arial" w:hAnsi="Arial" w:cs="Arial"/>
          <w:color w:val="222222"/>
          <w:sz w:val="24"/>
          <w:szCs w:val="24"/>
          <w:shd w:val="clear" w:color="auto" w:fill="FFFFFF"/>
        </w:rPr>
      </w:pPr>
    </w:p>
    <w:p w:rsidR="00B70BD3" w:rsidRDefault="00B70BD3" w:rsidP="00322BA5">
      <w:pPr>
        <w:bidi w:val="0"/>
        <w:jc w:val="both"/>
        <w:textAlignment w:val="top"/>
        <w:rPr>
          <w:rFonts w:ascii="Arial" w:hAnsi="Arial" w:cs="Arial"/>
          <w:color w:val="222222"/>
          <w:sz w:val="24"/>
          <w:szCs w:val="24"/>
          <w:shd w:val="clear" w:color="auto" w:fill="FFFFFF"/>
        </w:rPr>
      </w:pPr>
    </w:p>
    <w:p w:rsidR="00B70BD3" w:rsidRDefault="00B70BD3" w:rsidP="00322BA5">
      <w:pPr>
        <w:bidi w:val="0"/>
        <w:jc w:val="both"/>
        <w:textAlignment w:val="top"/>
        <w:rPr>
          <w:rFonts w:ascii="Arial" w:hAnsi="Arial" w:cs="Arial"/>
          <w:color w:val="222222"/>
          <w:sz w:val="24"/>
          <w:szCs w:val="24"/>
          <w:shd w:val="clear" w:color="auto" w:fill="FFFFFF"/>
        </w:rPr>
      </w:pPr>
    </w:p>
    <w:p w:rsidR="00356E01" w:rsidRDefault="00356E01" w:rsidP="00322BA5">
      <w:pPr>
        <w:bidi w:val="0"/>
        <w:jc w:val="both"/>
        <w:textAlignment w:val="top"/>
        <w:rPr>
          <w:rFonts w:ascii="Arial" w:hAnsi="Arial" w:cs="Arial"/>
          <w:color w:val="222222"/>
          <w:sz w:val="24"/>
          <w:szCs w:val="24"/>
          <w:shd w:val="clear" w:color="auto" w:fill="FFFFFF"/>
        </w:rPr>
      </w:pPr>
    </w:p>
    <w:p w:rsidR="003F0197" w:rsidRPr="003F0197" w:rsidRDefault="00B70BD3" w:rsidP="00745D10">
      <w:pPr>
        <w:pStyle w:val="Heading2"/>
        <w:bidi w:val="0"/>
        <w:jc w:val="center"/>
        <w:rPr>
          <w:b/>
          <w:bCs/>
          <w:color w:val="486113" w:themeColor="accent1" w:themeShade="80"/>
          <w:sz w:val="32"/>
          <w:szCs w:val="32"/>
        </w:rPr>
      </w:pPr>
      <w:r w:rsidRPr="009027BA">
        <w:rPr>
          <w:b/>
          <w:bCs/>
          <w:color w:val="486113" w:themeColor="accent1" w:themeShade="80"/>
          <w:sz w:val="32"/>
          <w:szCs w:val="32"/>
        </w:rPr>
        <w:lastRenderedPageBreak/>
        <w:t>Acronyms</w:t>
      </w:r>
      <w:r w:rsidR="00CF5C55" w:rsidRPr="009027BA">
        <w:rPr>
          <w:b/>
          <w:bCs/>
          <w:color w:val="486113" w:themeColor="accent1" w:themeShade="80"/>
          <w:sz w:val="32"/>
          <w:szCs w:val="32"/>
        </w:rPr>
        <w:t xml:space="preserve"> &amp; Abbreviations used</w:t>
      </w:r>
    </w:p>
    <w:tbl>
      <w:tblPr>
        <w:tblStyle w:val="GridTable4-Accent1"/>
        <w:tblW w:w="9519" w:type="dxa"/>
        <w:tblLook w:val="04A0" w:firstRow="1" w:lastRow="0" w:firstColumn="1" w:lastColumn="0" w:noHBand="0" w:noVBand="1"/>
      </w:tblPr>
      <w:tblGrid>
        <w:gridCol w:w="894"/>
        <w:gridCol w:w="3347"/>
        <w:gridCol w:w="950"/>
        <w:gridCol w:w="4328"/>
      </w:tblGrid>
      <w:tr w:rsidR="003F0197" w:rsidRPr="00296DA3" w:rsidTr="003F019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94" w:type="dxa"/>
          </w:tcPr>
          <w:p w:rsidR="003F0197" w:rsidRPr="00B578D8" w:rsidRDefault="003F0197" w:rsidP="00322BA5">
            <w:pPr>
              <w:bidi w:val="0"/>
              <w:jc w:val="center"/>
              <w:rPr>
                <w:rFonts w:ascii="Arial" w:hAnsi="Arial" w:cs="Arial"/>
                <w:bCs w:val="0"/>
                <w:color w:val="00B0F0"/>
                <w:sz w:val="22"/>
                <w:szCs w:val="22"/>
              </w:rPr>
            </w:pPr>
          </w:p>
        </w:tc>
        <w:tc>
          <w:tcPr>
            <w:tcW w:w="3347" w:type="dxa"/>
          </w:tcPr>
          <w:p w:rsidR="003F0197" w:rsidRPr="00EA76A4" w:rsidRDefault="003F0197" w:rsidP="00322BA5">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p>
        </w:tc>
        <w:tc>
          <w:tcPr>
            <w:tcW w:w="950" w:type="dxa"/>
          </w:tcPr>
          <w:p w:rsidR="003F0197" w:rsidRPr="00B578D8" w:rsidRDefault="003F0197"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B0F0"/>
                <w:sz w:val="22"/>
                <w:szCs w:val="22"/>
              </w:rPr>
            </w:pPr>
          </w:p>
        </w:tc>
        <w:tc>
          <w:tcPr>
            <w:tcW w:w="4328" w:type="dxa"/>
          </w:tcPr>
          <w:p w:rsidR="003F0197" w:rsidRPr="00EA76A4" w:rsidRDefault="003F0197" w:rsidP="00322BA5">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F0197" w:rsidRPr="00296DA3" w:rsidTr="003F019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AHS</w:t>
            </w:r>
          </w:p>
        </w:tc>
        <w:tc>
          <w:tcPr>
            <w:tcW w:w="3347" w:type="dxa"/>
          </w:tcPr>
          <w:p w:rsidR="003F0197" w:rsidRPr="00161720"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AL-Hu</w:t>
            </w:r>
            <w:r w:rsidR="001D26CF" w:rsidRPr="00161720">
              <w:rPr>
                <w:rFonts w:ascii="Calibri" w:hAnsi="Calibri" w:cs="Arial"/>
                <w:bCs/>
                <w:sz w:val="22"/>
                <w:szCs w:val="22"/>
              </w:rPr>
              <w:t>ssein Society /Jordan Center for Training and Inclusion</w:t>
            </w:r>
          </w:p>
        </w:tc>
        <w:tc>
          <w:tcPr>
            <w:tcW w:w="950"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DTF</w:t>
            </w:r>
          </w:p>
        </w:tc>
        <w:tc>
          <w:tcPr>
            <w:tcW w:w="4328"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 xml:space="preserve">Disability Task Force </w:t>
            </w:r>
          </w:p>
        </w:tc>
      </w:tr>
      <w:tr w:rsidR="003F0197" w:rsidRPr="00296DA3" w:rsidTr="003F0197">
        <w:trPr>
          <w:trHeight w:val="755"/>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PWDs</w:t>
            </w:r>
          </w:p>
        </w:tc>
        <w:tc>
          <w:tcPr>
            <w:tcW w:w="3347" w:type="dxa"/>
          </w:tcPr>
          <w:p w:rsidR="003F0197" w:rsidRPr="00161720"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Persons With Disabilities </w:t>
            </w:r>
          </w:p>
        </w:tc>
        <w:tc>
          <w:tcPr>
            <w:tcW w:w="950" w:type="dxa"/>
          </w:tcPr>
          <w:p w:rsidR="003F0197" w:rsidRPr="00D56EB6"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HCD</w:t>
            </w:r>
          </w:p>
        </w:tc>
        <w:tc>
          <w:tcPr>
            <w:tcW w:w="4328" w:type="dxa"/>
          </w:tcPr>
          <w:p w:rsidR="003F0197" w:rsidRPr="00D56EB6" w:rsidRDefault="0084357F"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hyperlink r:id="rId9" w:history="1">
              <w:r w:rsidR="003F0197" w:rsidRPr="00D56EB6">
                <w:rPr>
                  <w:rFonts w:ascii="Calibri" w:hAnsi="Calibri" w:cs="Arial"/>
                  <w:bCs/>
                  <w:sz w:val="22"/>
                  <w:szCs w:val="22"/>
                </w:rPr>
                <w:t xml:space="preserve">Higher Council </w:t>
              </w:r>
              <w:r w:rsidR="004C096B" w:rsidRPr="00D56EB6">
                <w:rPr>
                  <w:rFonts w:ascii="Calibri" w:hAnsi="Calibri" w:cs="Arial"/>
                  <w:bCs/>
                  <w:sz w:val="22"/>
                  <w:szCs w:val="22"/>
                </w:rPr>
                <w:t>for</w:t>
              </w:r>
              <w:r w:rsidR="00161720" w:rsidRPr="00D56EB6">
                <w:rPr>
                  <w:rFonts w:ascii="Calibri" w:hAnsi="Calibri" w:cs="Arial"/>
                  <w:bCs/>
                  <w:sz w:val="22"/>
                  <w:szCs w:val="22"/>
                </w:rPr>
                <w:t xml:space="preserve"> the Rights of Persons with D</w:t>
              </w:r>
              <w:r w:rsidR="003F0197" w:rsidRPr="00D56EB6">
                <w:rPr>
                  <w:rFonts w:ascii="Calibri" w:hAnsi="Calibri" w:cs="Arial"/>
                  <w:bCs/>
                  <w:sz w:val="22"/>
                  <w:szCs w:val="22"/>
                </w:rPr>
                <w:t>isabilities</w:t>
              </w:r>
            </w:hyperlink>
          </w:p>
        </w:tc>
      </w:tr>
      <w:tr w:rsidR="003F0197" w:rsidRPr="00296DA3" w:rsidTr="003F019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1D26CF"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ST</w:t>
            </w:r>
          </w:p>
        </w:tc>
        <w:tc>
          <w:tcPr>
            <w:tcW w:w="3347" w:type="dxa"/>
          </w:tcPr>
          <w:p w:rsidR="003F0197" w:rsidRPr="00161720"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Speech Therapy</w:t>
            </w:r>
          </w:p>
        </w:tc>
        <w:tc>
          <w:tcPr>
            <w:tcW w:w="950"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MOE</w:t>
            </w:r>
          </w:p>
        </w:tc>
        <w:tc>
          <w:tcPr>
            <w:tcW w:w="4328"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Ministry of Education</w:t>
            </w:r>
          </w:p>
        </w:tc>
      </w:tr>
      <w:tr w:rsidR="003F0197" w:rsidRPr="00296DA3" w:rsidTr="003F0197">
        <w:trPr>
          <w:trHeight w:val="621"/>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PT</w:t>
            </w:r>
          </w:p>
        </w:tc>
        <w:tc>
          <w:tcPr>
            <w:tcW w:w="3347" w:type="dxa"/>
          </w:tcPr>
          <w:p w:rsidR="003F0197" w:rsidRPr="00161720"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Physio Therapy</w:t>
            </w:r>
          </w:p>
        </w:tc>
        <w:tc>
          <w:tcPr>
            <w:tcW w:w="950" w:type="dxa"/>
          </w:tcPr>
          <w:p w:rsidR="003F0197" w:rsidRPr="00D56EB6"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MOP</w:t>
            </w:r>
            <w:r w:rsidR="00C92E2D">
              <w:rPr>
                <w:rFonts w:ascii="Calibri" w:hAnsi="Calibri" w:cs="Arial"/>
                <w:b/>
                <w:color w:val="54A021" w:themeColor="accent2"/>
                <w:sz w:val="22"/>
                <w:szCs w:val="22"/>
              </w:rPr>
              <w:t>IC</w:t>
            </w:r>
          </w:p>
        </w:tc>
        <w:tc>
          <w:tcPr>
            <w:tcW w:w="4328" w:type="dxa"/>
          </w:tcPr>
          <w:p w:rsidR="003F0197" w:rsidRPr="00D56EB6"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 xml:space="preserve">Ministry of Planning </w:t>
            </w:r>
            <w:r w:rsidR="00C92E2D">
              <w:rPr>
                <w:rFonts w:ascii="Calibri" w:hAnsi="Calibri" w:cs="Arial"/>
                <w:bCs/>
                <w:sz w:val="22"/>
                <w:szCs w:val="22"/>
              </w:rPr>
              <w:t xml:space="preserve">and International Cooperation </w:t>
            </w:r>
          </w:p>
        </w:tc>
      </w:tr>
      <w:tr w:rsidR="003F0197" w:rsidRPr="00296DA3" w:rsidTr="003F019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OT</w:t>
            </w:r>
          </w:p>
        </w:tc>
        <w:tc>
          <w:tcPr>
            <w:tcW w:w="3347" w:type="dxa"/>
          </w:tcPr>
          <w:p w:rsidR="003F0197" w:rsidRPr="00161720"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Occupational Therapy</w:t>
            </w:r>
          </w:p>
        </w:tc>
        <w:tc>
          <w:tcPr>
            <w:tcW w:w="950"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EIP</w:t>
            </w:r>
          </w:p>
        </w:tc>
        <w:tc>
          <w:tcPr>
            <w:tcW w:w="4328"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Early Intervention Program</w:t>
            </w:r>
          </w:p>
        </w:tc>
      </w:tr>
      <w:tr w:rsidR="00C972B9" w:rsidRPr="00296DA3" w:rsidTr="003F0197">
        <w:trPr>
          <w:trHeight w:val="642"/>
        </w:trPr>
        <w:tc>
          <w:tcPr>
            <w:cnfStyle w:val="001000000000" w:firstRow="0" w:lastRow="0" w:firstColumn="1" w:lastColumn="0" w:oddVBand="0" w:evenVBand="0" w:oddHBand="0" w:evenHBand="0" w:firstRowFirstColumn="0" w:firstRowLastColumn="0" w:lastRowFirstColumn="0" w:lastRowLastColumn="0"/>
            <w:tcW w:w="894" w:type="dxa"/>
          </w:tcPr>
          <w:p w:rsidR="00C972B9" w:rsidRPr="00D56EB6" w:rsidRDefault="00C972B9"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MA</w:t>
            </w:r>
          </w:p>
        </w:tc>
        <w:tc>
          <w:tcPr>
            <w:tcW w:w="3347" w:type="dxa"/>
          </w:tcPr>
          <w:p w:rsidR="00C972B9" w:rsidRPr="00161720" w:rsidRDefault="00C972B9"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Mobility Aids </w:t>
            </w:r>
          </w:p>
        </w:tc>
        <w:tc>
          <w:tcPr>
            <w:tcW w:w="950" w:type="dxa"/>
          </w:tcPr>
          <w:p w:rsidR="00C972B9" w:rsidRPr="00D56EB6" w:rsidRDefault="00C972B9"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OW</w:t>
            </w:r>
          </w:p>
        </w:tc>
        <w:tc>
          <w:tcPr>
            <w:tcW w:w="4328" w:type="dxa"/>
          </w:tcPr>
          <w:p w:rsidR="00C972B9" w:rsidRPr="00D56EB6" w:rsidRDefault="00C972B9"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 xml:space="preserve">Orthopedic workshop </w:t>
            </w:r>
          </w:p>
        </w:tc>
      </w:tr>
      <w:tr w:rsidR="003F0197" w:rsidRPr="00296DA3" w:rsidTr="003F019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O&amp;P</w:t>
            </w:r>
          </w:p>
        </w:tc>
        <w:tc>
          <w:tcPr>
            <w:tcW w:w="3347" w:type="dxa"/>
          </w:tcPr>
          <w:p w:rsidR="003F0197" w:rsidRPr="00161720"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Orthotic Braces and Prosthesis</w:t>
            </w:r>
          </w:p>
        </w:tc>
        <w:tc>
          <w:tcPr>
            <w:tcW w:w="950"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OCHA</w:t>
            </w:r>
          </w:p>
        </w:tc>
        <w:tc>
          <w:tcPr>
            <w:tcW w:w="4328"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Office for the Coordination of Humanitarian Affairs</w:t>
            </w:r>
          </w:p>
        </w:tc>
      </w:tr>
      <w:tr w:rsidR="003F0197" w:rsidRPr="00296DA3" w:rsidTr="003F0197">
        <w:trPr>
          <w:trHeight w:val="68"/>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SE</w:t>
            </w:r>
          </w:p>
        </w:tc>
        <w:tc>
          <w:tcPr>
            <w:tcW w:w="3347" w:type="dxa"/>
          </w:tcPr>
          <w:p w:rsidR="003F0197" w:rsidRPr="00161720"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Special Education</w:t>
            </w:r>
          </w:p>
        </w:tc>
        <w:tc>
          <w:tcPr>
            <w:tcW w:w="950" w:type="dxa"/>
          </w:tcPr>
          <w:p w:rsidR="003F0197" w:rsidRPr="00D56EB6"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CBM</w:t>
            </w:r>
          </w:p>
        </w:tc>
        <w:tc>
          <w:tcPr>
            <w:tcW w:w="4328" w:type="dxa"/>
          </w:tcPr>
          <w:p w:rsidR="003F0197" w:rsidRPr="00D56EB6" w:rsidRDefault="001D26CF"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proofErr w:type="spellStart"/>
            <w:r w:rsidRPr="00D56EB6">
              <w:rPr>
                <w:rFonts w:ascii="Calibri" w:hAnsi="Calibri" w:cs="Arial"/>
                <w:bCs/>
                <w:sz w:val="22"/>
                <w:szCs w:val="22"/>
              </w:rPr>
              <w:t>Christoffel</w:t>
            </w:r>
            <w:proofErr w:type="spellEnd"/>
            <w:r w:rsidRPr="00D56EB6">
              <w:rPr>
                <w:rFonts w:ascii="Calibri" w:hAnsi="Calibri" w:cs="Arial"/>
                <w:bCs/>
                <w:sz w:val="22"/>
                <w:szCs w:val="22"/>
              </w:rPr>
              <w:t>-</w:t>
            </w:r>
            <w:proofErr w:type="spellStart"/>
            <w:r w:rsidRPr="00D56EB6">
              <w:rPr>
                <w:rFonts w:ascii="Calibri" w:hAnsi="Calibri" w:cs="Arial"/>
                <w:bCs/>
                <w:sz w:val="22"/>
                <w:szCs w:val="22"/>
              </w:rPr>
              <w:t>Blindenmission</w:t>
            </w:r>
            <w:proofErr w:type="spellEnd"/>
            <w:r w:rsidR="004C096B" w:rsidRPr="00D56EB6">
              <w:rPr>
                <w:rFonts w:ascii="Calibri" w:hAnsi="Calibri" w:cs="Arial"/>
                <w:bCs/>
                <w:sz w:val="22"/>
                <w:szCs w:val="22"/>
              </w:rPr>
              <w:t>-</w:t>
            </w:r>
            <w:r w:rsidR="003F0197" w:rsidRPr="00D56EB6">
              <w:rPr>
                <w:rFonts w:ascii="Calibri" w:hAnsi="Calibri" w:cs="Arial"/>
                <w:bCs/>
                <w:sz w:val="22"/>
                <w:szCs w:val="22"/>
              </w:rPr>
              <w:t>Christian Blind Mission</w:t>
            </w:r>
          </w:p>
        </w:tc>
      </w:tr>
      <w:tr w:rsidR="003F0197" w:rsidRPr="00296DA3" w:rsidTr="003F019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CBR</w:t>
            </w:r>
          </w:p>
        </w:tc>
        <w:tc>
          <w:tcPr>
            <w:tcW w:w="3347" w:type="dxa"/>
          </w:tcPr>
          <w:p w:rsidR="003F0197" w:rsidRPr="00161720"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Community Based Rehabilitation </w:t>
            </w:r>
          </w:p>
        </w:tc>
        <w:tc>
          <w:tcPr>
            <w:tcW w:w="950"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BMZ</w:t>
            </w:r>
          </w:p>
        </w:tc>
        <w:tc>
          <w:tcPr>
            <w:tcW w:w="4328" w:type="dxa"/>
          </w:tcPr>
          <w:p w:rsidR="003F0197" w:rsidRPr="00D56EB6" w:rsidRDefault="003F0197"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The Federal Ministry for Economic Cooperation and Development</w:t>
            </w:r>
            <w:r w:rsidR="004C096B" w:rsidRPr="00D56EB6">
              <w:rPr>
                <w:rFonts w:ascii="Calibri" w:hAnsi="Calibri" w:cs="Arial"/>
                <w:bCs/>
                <w:sz w:val="22"/>
                <w:szCs w:val="22"/>
              </w:rPr>
              <w:t xml:space="preserve"> (Germany)</w:t>
            </w:r>
          </w:p>
        </w:tc>
      </w:tr>
      <w:tr w:rsidR="003F0197" w:rsidRPr="00296DA3" w:rsidTr="003F0197">
        <w:trPr>
          <w:trHeight w:val="227"/>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WHO</w:t>
            </w:r>
          </w:p>
        </w:tc>
        <w:tc>
          <w:tcPr>
            <w:tcW w:w="3347" w:type="dxa"/>
          </w:tcPr>
          <w:p w:rsidR="003F0197" w:rsidRPr="00161720"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World Health Organization </w:t>
            </w:r>
          </w:p>
        </w:tc>
        <w:tc>
          <w:tcPr>
            <w:tcW w:w="950" w:type="dxa"/>
          </w:tcPr>
          <w:p w:rsidR="003F0197" w:rsidRPr="00D56EB6"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LDS</w:t>
            </w:r>
          </w:p>
        </w:tc>
        <w:tc>
          <w:tcPr>
            <w:tcW w:w="4328" w:type="dxa"/>
          </w:tcPr>
          <w:p w:rsidR="003F0197" w:rsidRPr="00161720" w:rsidRDefault="003F0197" w:rsidP="005B7E34">
            <w:pPr>
              <w:pBdr>
                <w:bottom w:val="single" w:sz="6" w:space="0" w:color="A2A9B1"/>
              </w:pBd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The Center for Cultural &amp; Educational Affairs for the Church of Jesus Christ of Latter-day Saints</w:t>
            </w:r>
          </w:p>
        </w:tc>
      </w:tr>
      <w:tr w:rsidR="00C972B9" w:rsidRPr="00296DA3" w:rsidTr="003F01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94" w:type="dxa"/>
          </w:tcPr>
          <w:p w:rsidR="00C972B9" w:rsidRPr="00D56EB6" w:rsidRDefault="00C972B9"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IOCC</w:t>
            </w:r>
          </w:p>
        </w:tc>
        <w:tc>
          <w:tcPr>
            <w:tcW w:w="3347" w:type="dxa"/>
          </w:tcPr>
          <w:p w:rsidR="00C972B9" w:rsidRPr="00161720" w:rsidRDefault="00C972B9"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International Orthodox Christian Charities </w:t>
            </w:r>
          </w:p>
        </w:tc>
        <w:tc>
          <w:tcPr>
            <w:tcW w:w="950" w:type="dxa"/>
          </w:tcPr>
          <w:p w:rsidR="00C972B9" w:rsidRPr="00D56EB6" w:rsidRDefault="00C972B9"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ILO</w:t>
            </w:r>
          </w:p>
        </w:tc>
        <w:tc>
          <w:tcPr>
            <w:tcW w:w="4328" w:type="dxa"/>
          </w:tcPr>
          <w:p w:rsidR="00C972B9" w:rsidRPr="00161720" w:rsidRDefault="00C972B9"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International Labor Organization </w:t>
            </w:r>
          </w:p>
        </w:tc>
      </w:tr>
      <w:tr w:rsidR="003F0197" w:rsidRPr="00296DA3" w:rsidTr="003F0197">
        <w:trPr>
          <w:trHeight w:val="253"/>
        </w:trPr>
        <w:tc>
          <w:tcPr>
            <w:cnfStyle w:val="001000000000" w:firstRow="0" w:lastRow="0" w:firstColumn="1" w:lastColumn="0" w:oddVBand="0" w:evenVBand="0" w:oddHBand="0" w:evenHBand="0" w:firstRowFirstColumn="0" w:firstRowLastColumn="0" w:lastRowFirstColumn="0" w:lastRowLastColumn="0"/>
            <w:tcW w:w="894" w:type="dxa"/>
          </w:tcPr>
          <w:p w:rsidR="003F0197" w:rsidRPr="00D56EB6" w:rsidRDefault="003F0197" w:rsidP="00322BA5">
            <w:pPr>
              <w:bidi w:val="0"/>
              <w:jc w:val="center"/>
              <w:rPr>
                <w:rFonts w:ascii="Calibri" w:hAnsi="Calibri" w:cs="Arial"/>
                <w:bCs w:val="0"/>
                <w:color w:val="54A021" w:themeColor="accent2"/>
                <w:sz w:val="22"/>
                <w:szCs w:val="22"/>
              </w:rPr>
            </w:pPr>
            <w:r w:rsidRPr="00D56EB6">
              <w:rPr>
                <w:rFonts w:ascii="Calibri" w:hAnsi="Calibri" w:cs="Arial"/>
                <w:bCs w:val="0"/>
                <w:color w:val="54A021" w:themeColor="accent2"/>
                <w:sz w:val="22"/>
                <w:szCs w:val="22"/>
              </w:rPr>
              <w:t>ED</w:t>
            </w:r>
          </w:p>
        </w:tc>
        <w:tc>
          <w:tcPr>
            <w:tcW w:w="3347" w:type="dxa"/>
          </w:tcPr>
          <w:p w:rsidR="003F0197" w:rsidRPr="00161720" w:rsidRDefault="003F0197"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Executive Director</w:t>
            </w:r>
          </w:p>
        </w:tc>
        <w:tc>
          <w:tcPr>
            <w:tcW w:w="950" w:type="dxa"/>
          </w:tcPr>
          <w:p w:rsidR="003F0197" w:rsidRPr="00D56EB6" w:rsidRDefault="00701029"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r w:rsidRPr="00D56EB6">
              <w:rPr>
                <w:rFonts w:ascii="Calibri" w:hAnsi="Calibri" w:cs="Arial"/>
                <w:b/>
                <w:color w:val="54A021" w:themeColor="accent2"/>
                <w:sz w:val="22"/>
                <w:szCs w:val="22"/>
              </w:rPr>
              <w:t>CBID</w:t>
            </w:r>
          </w:p>
        </w:tc>
        <w:tc>
          <w:tcPr>
            <w:tcW w:w="4328" w:type="dxa"/>
          </w:tcPr>
          <w:p w:rsidR="003F0197" w:rsidRPr="00161720" w:rsidRDefault="00701029" w:rsidP="005B7E34">
            <w:pPr>
              <w:bidi w:val="0"/>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161720">
              <w:rPr>
                <w:rFonts w:ascii="Calibri" w:hAnsi="Calibri" w:cs="Arial"/>
                <w:bCs/>
                <w:sz w:val="22"/>
                <w:szCs w:val="22"/>
              </w:rPr>
              <w:t xml:space="preserve">Community Based Inclusive Development </w:t>
            </w:r>
          </w:p>
        </w:tc>
      </w:tr>
      <w:tr w:rsidR="00C972B9" w:rsidRPr="00296DA3" w:rsidTr="003F019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94" w:type="dxa"/>
          </w:tcPr>
          <w:p w:rsidR="00C972B9" w:rsidRPr="00D56EB6" w:rsidRDefault="00C972B9" w:rsidP="00322BA5">
            <w:pPr>
              <w:bidi w:val="0"/>
              <w:jc w:val="center"/>
              <w:rPr>
                <w:rFonts w:ascii="Arial" w:hAnsi="Arial" w:cs="Arial"/>
                <w:bCs w:val="0"/>
                <w:color w:val="54A021" w:themeColor="accent2"/>
                <w:sz w:val="22"/>
                <w:szCs w:val="22"/>
              </w:rPr>
            </w:pPr>
            <w:r w:rsidRPr="00D56EB6">
              <w:rPr>
                <w:rFonts w:ascii="Calibri" w:hAnsi="Calibri" w:cs="Arial"/>
                <w:bCs w:val="0"/>
                <w:color w:val="54A021" w:themeColor="accent2"/>
                <w:sz w:val="22"/>
                <w:szCs w:val="22"/>
              </w:rPr>
              <w:t>TOT</w:t>
            </w:r>
          </w:p>
        </w:tc>
        <w:tc>
          <w:tcPr>
            <w:tcW w:w="3347" w:type="dxa"/>
          </w:tcPr>
          <w:p w:rsidR="00C972B9" w:rsidRPr="00161720" w:rsidRDefault="00C972B9" w:rsidP="005B7E34">
            <w:pPr>
              <w:bidi w:val="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61720">
              <w:rPr>
                <w:rFonts w:ascii="Calibri" w:hAnsi="Calibri" w:cs="Arial"/>
                <w:bCs/>
                <w:sz w:val="22"/>
                <w:szCs w:val="22"/>
              </w:rPr>
              <w:t>Training Of Trainers</w:t>
            </w:r>
          </w:p>
        </w:tc>
        <w:tc>
          <w:tcPr>
            <w:tcW w:w="950" w:type="dxa"/>
          </w:tcPr>
          <w:p w:rsidR="00C972B9" w:rsidRPr="00161720" w:rsidRDefault="00D47C9F" w:rsidP="005B7E34">
            <w:pPr>
              <w:bidi w:val="0"/>
              <w:cnfStyle w:val="000000100000" w:firstRow="0" w:lastRow="0" w:firstColumn="0" w:lastColumn="0" w:oddVBand="0" w:evenVBand="0" w:oddHBand="1" w:evenHBand="0" w:firstRowFirstColumn="0" w:firstRowLastColumn="0" w:lastRowFirstColumn="0" w:lastRowLastColumn="0"/>
              <w:rPr>
                <w:rFonts w:ascii="Arial" w:hAnsi="Arial" w:cs="Arial"/>
                <w:bCs/>
                <w:color w:val="00B0F0"/>
                <w:sz w:val="24"/>
                <w:szCs w:val="24"/>
              </w:rPr>
            </w:pPr>
            <w:r>
              <w:rPr>
                <w:rFonts w:ascii="Calibri" w:hAnsi="Calibri" w:cs="Arial"/>
                <w:b/>
                <w:color w:val="54A021" w:themeColor="accent2"/>
                <w:sz w:val="22"/>
                <w:szCs w:val="22"/>
              </w:rPr>
              <w:t>MOU</w:t>
            </w:r>
          </w:p>
        </w:tc>
        <w:tc>
          <w:tcPr>
            <w:tcW w:w="4328" w:type="dxa"/>
          </w:tcPr>
          <w:p w:rsidR="00C972B9" w:rsidRPr="00161720" w:rsidRDefault="00454F48" w:rsidP="005B7E34">
            <w:pPr>
              <w:bidi w:val="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Calibri" w:hAnsi="Calibri" w:cs="Arial"/>
                <w:sz w:val="22"/>
                <w:szCs w:val="22"/>
              </w:rPr>
              <w:t xml:space="preserve">Memorandum </w:t>
            </w:r>
            <w:r w:rsidR="00D47C9F">
              <w:rPr>
                <w:rFonts w:ascii="Calibri" w:hAnsi="Calibri" w:cs="Arial"/>
                <w:sz w:val="22"/>
                <w:szCs w:val="22"/>
              </w:rPr>
              <w:t xml:space="preserve"> of Understanding </w:t>
            </w:r>
          </w:p>
        </w:tc>
      </w:tr>
      <w:tr w:rsidR="002E1B5B" w:rsidRPr="00296DA3" w:rsidTr="003F0197">
        <w:trPr>
          <w:trHeight w:val="253"/>
        </w:trPr>
        <w:tc>
          <w:tcPr>
            <w:cnfStyle w:val="001000000000" w:firstRow="0" w:lastRow="0" w:firstColumn="1" w:lastColumn="0" w:oddVBand="0" w:evenVBand="0" w:oddHBand="0" w:evenHBand="0" w:firstRowFirstColumn="0" w:firstRowLastColumn="0" w:lastRowFirstColumn="0" w:lastRowLastColumn="0"/>
            <w:tcW w:w="894" w:type="dxa"/>
          </w:tcPr>
          <w:p w:rsidR="002E1B5B" w:rsidRPr="00D56EB6" w:rsidRDefault="002E1B5B" w:rsidP="00322BA5">
            <w:pPr>
              <w:bidi w:val="0"/>
              <w:jc w:val="center"/>
              <w:rPr>
                <w:rFonts w:ascii="Calibri" w:hAnsi="Calibri" w:cs="Arial"/>
                <w:bCs w:val="0"/>
                <w:color w:val="54A021" w:themeColor="accent2"/>
                <w:sz w:val="22"/>
                <w:szCs w:val="22"/>
              </w:rPr>
            </w:pPr>
            <w:r>
              <w:rPr>
                <w:rFonts w:ascii="Calibri" w:hAnsi="Calibri" w:cs="Arial"/>
                <w:bCs w:val="0"/>
                <w:color w:val="54A021" w:themeColor="accent2"/>
                <w:sz w:val="22"/>
                <w:szCs w:val="22"/>
              </w:rPr>
              <w:t>MOSD</w:t>
            </w:r>
          </w:p>
        </w:tc>
        <w:tc>
          <w:tcPr>
            <w:tcW w:w="3347" w:type="dxa"/>
          </w:tcPr>
          <w:p w:rsidR="002E1B5B" w:rsidRPr="00161720" w:rsidRDefault="002E1B5B" w:rsidP="00322BA5">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Arial"/>
                <w:bCs/>
                <w:sz w:val="22"/>
                <w:szCs w:val="22"/>
              </w:rPr>
            </w:pPr>
            <w:r w:rsidRPr="00D56EB6">
              <w:rPr>
                <w:rFonts w:ascii="Calibri" w:hAnsi="Calibri" w:cs="Arial"/>
                <w:bCs/>
                <w:sz w:val="22"/>
                <w:szCs w:val="22"/>
              </w:rPr>
              <w:t>Ministry of</w:t>
            </w:r>
            <w:r>
              <w:rPr>
                <w:rFonts w:ascii="Calibri" w:hAnsi="Calibri" w:cs="Arial"/>
                <w:bCs/>
                <w:sz w:val="22"/>
                <w:szCs w:val="22"/>
              </w:rPr>
              <w:t xml:space="preserve"> Social Development </w:t>
            </w:r>
          </w:p>
        </w:tc>
        <w:tc>
          <w:tcPr>
            <w:tcW w:w="950" w:type="dxa"/>
          </w:tcPr>
          <w:p w:rsidR="002E1B5B" w:rsidRPr="00C92E2D" w:rsidRDefault="002E1B5B"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b/>
                <w:color w:val="54A021" w:themeColor="accent2"/>
                <w:sz w:val="22"/>
                <w:szCs w:val="22"/>
              </w:rPr>
            </w:pPr>
          </w:p>
        </w:tc>
        <w:tc>
          <w:tcPr>
            <w:tcW w:w="4328" w:type="dxa"/>
          </w:tcPr>
          <w:p w:rsidR="002E1B5B" w:rsidRPr="00161720" w:rsidRDefault="002E1B5B" w:rsidP="00322BA5">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r>
    </w:tbl>
    <w:p w:rsidR="003F0197" w:rsidRDefault="003F0197" w:rsidP="00322BA5">
      <w:pPr>
        <w:bidi w:val="0"/>
      </w:pPr>
    </w:p>
    <w:p w:rsidR="003F0197" w:rsidRDefault="003F0197" w:rsidP="00322BA5">
      <w:pPr>
        <w:bidi w:val="0"/>
      </w:pPr>
    </w:p>
    <w:p w:rsidR="003F0197" w:rsidRDefault="003F0197" w:rsidP="00322BA5">
      <w:pPr>
        <w:bidi w:val="0"/>
      </w:pPr>
    </w:p>
    <w:p w:rsidR="003F0197" w:rsidRDefault="003F0197" w:rsidP="00322BA5">
      <w:pPr>
        <w:bidi w:val="0"/>
      </w:pPr>
    </w:p>
    <w:p w:rsidR="003F0197" w:rsidRPr="009A39C8" w:rsidRDefault="00A80FED" w:rsidP="00322BA5">
      <w:pPr>
        <w:pStyle w:val="Heading1"/>
        <w:bidi w:val="0"/>
      </w:pPr>
      <w:r w:rsidRPr="00356E01">
        <w:lastRenderedPageBreak/>
        <w:t>A Word from our President</w:t>
      </w:r>
    </w:p>
    <w:p w:rsidR="006C54F0" w:rsidRPr="00621B69" w:rsidRDefault="006C54F0" w:rsidP="009740CB">
      <w:pPr>
        <w:autoSpaceDE w:val="0"/>
        <w:autoSpaceDN w:val="0"/>
        <w:bidi w:val="0"/>
        <w:adjustRightInd w:val="0"/>
        <w:jc w:val="both"/>
        <w:rPr>
          <w:rFonts w:ascii="Blackadder ITC" w:eastAsia="PMingLiU-ExtB" w:hAnsi="Blackadder ITC" w:cs="Arial"/>
          <w:color w:val="0070C0"/>
          <w:sz w:val="24"/>
          <w:szCs w:val="24"/>
          <w:shd w:val="clear" w:color="auto" w:fill="FFFFFF"/>
        </w:rPr>
      </w:pPr>
      <w:r w:rsidRPr="00621B69">
        <w:rPr>
          <w:rFonts w:ascii="Blackadder ITC" w:hAnsi="Blackadder ITC" w:cs="Arial"/>
          <w:color w:val="0070C0"/>
          <w:sz w:val="24"/>
          <w:szCs w:val="24"/>
        </w:rPr>
        <w:t xml:space="preserve">I am </w:t>
      </w:r>
      <w:r w:rsidR="00F412AC" w:rsidRPr="00621B69">
        <w:rPr>
          <w:rFonts w:ascii="Blackadder ITC" w:hAnsi="Blackadder ITC" w:cs="Arial"/>
          <w:color w:val="0070C0"/>
          <w:sz w:val="24"/>
          <w:szCs w:val="24"/>
        </w:rPr>
        <w:t>confident you</w:t>
      </w:r>
      <w:r w:rsidRPr="00621B69">
        <w:rPr>
          <w:rFonts w:ascii="Blackadder ITC" w:hAnsi="Blackadder ITC" w:cs="Arial"/>
          <w:color w:val="0070C0"/>
          <w:sz w:val="24"/>
          <w:szCs w:val="24"/>
        </w:rPr>
        <w:t xml:space="preserve"> are all aware of the most challenging year the world went through in the year 2020 due to C</w:t>
      </w:r>
      <w:r w:rsidR="009740CB" w:rsidRPr="00621B69">
        <w:rPr>
          <w:rFonts w:ascii="Blackadder ITC" w:hAnsi="Blackadder ITC" w:cs="Arial"/>
          <w:color w:val="0070C0"/>
          <w:sz w:val="24"/>
          <w:szCs w:val="24"/>
        </w:rPr>
        <w:t>OVID-</w:t>
      </w:r>
      <w:r w:rsidRPr="00621B69">
        <w:rPr>
          <w:rFonts w:ascii="Blackadder ITC" w:hAnsi="Blackadder ITC" w:cs="Arial"/>
          <w:color w:val="0070C0"/>
          <w:sz w:val="24"/>
          <w:szCs w:val="24"/>
        </w:rPr>
        <w:t xml:space="preserve">19 global pandemic, a pandemic that effected </w:t>
      </w:r>
      <w:r w:rsidR="00F412AC" w:rsidRPr="00621B69">
        <w:rPr>
          <w:rFonts w:ascii="Blackadder ITC" w:hAnsi="Blackadder ITC" w:cs="Arial"/>
          <w:color w:val="0070C0"/>
          <w:sz w:val="24"/>
          <w:szCs w:val="24"/>
        </w:rPr>
        <w:t>drastically the</w:t>
      </w:r>
      <w:r w:rsidRPr="00621B69">
        <w:rPr>
          <w:rFonts w:ascii="Blackadder ITC" w:hAnsi="Blackadder ITC" w:cs="Arial"/>
          <w:color w:val="0070C0"/>
          <w:sz w:val="24"/>
          <w:szCs w:val="24"/>
        </w:rPr>
        <w:t xml:space="preserve"> lives of people </w:t>
      </w:r>
      <w:r w:rsidR="00511FA4" w:rsidRPr="00621B69">
        <w:rPr>
          <w:rFonts w:ascii="Blackadder ITC" w:hAnsi="Blackadder ITC" w:cs="Arial"/>
          <w:color w:val="0070C0"/>
          <w:sz w:val="24"/>
          <w:szCs w:val="24"/>
        </w:rPr>
        <w:t>in general</w:t>
      </w:r>
      <w:r w:rsidRPr="00621B69">
        <w:rPr>
          <w:rFonts w:ascii="Blackadder ITC" w:hAnsi="Blackadder ITC" w:cs="Arial"/>
          <w:color w:val="0070C0"/>
          <w:sz w:val="24"/>
          <w:szCs w:val="24"/>
        </w:rPr>
        <w:t xml:space="preserve"> and</w:t>
      </w:r>
      <w:r w:rsidR="003B7A8A" w:rsidRPr="00621B69">
        <w:rPr>
          <w:rFonts w:ascii="Blackadder ITC" w:hAnsi="Blackadder ITC" w:cs="Arial"/>
          <w:color w:val="0070C0"/>
          <w:sz w:val="24"/>
          <w:szCs w:val="24"/>
        </w:rPr>
        <w:t xml:space="preserve"> of</w:t>
      </w:r>
      <w:r w:rsidRPr="00621B69">
        <w:rPr>
          <w:rFonts w:ascii="Blackadder ITC" w:hAnsi="Blackadder ITC" w:cs="Arial"/>
          <w:color w:val="0070C0"/>
          <w:sz w:val="24"/>
          <w:szCs w:val="24"/>
        </w:rPr>
        <w:t xml:space="preserve"> Jordanians in </w:t>
      </w:r>
      <w:r w:rsidR="003B7A8A" w:rsidRPr="00621B69">
        <w:rPr>
          <w:rFonts w:ascii="Blackadder ITC" w:hAnsi="Blackadder ITC" w:cs="Arial"/>
          <w:color w:val="0070C0"/>
          <w:sz w:val="24"/>
          <w:szCs w:val="24"/>
        </w:rPr>
        <w:t>particular.</w:t>
      </w:r>
      <w:r w:rsidR="003B7A8A" w:rsidRPr="00621B69">
        <w:rPr>
          <w:rFonts w:ascii="Blackadder ITC" w:eastAsia="PMingLiU-ExtB" w:hAnsi="Blackadder ITC" w:cs="Arial"/>
          <w:color w:val="0070C0"/>
          <w:sz w:val="24"/>
          <w:szCs w:val="24"/>
          <w:shd w:val="clear" w:color="auto" w:fill="FFFFFF"/>
        </w:rPr>
        <w:t xml:space="preserve"> </w:t>
      </w:r>
      <w:r w:rsidRPr="00621B69">
        <w:rPr>
          <w:rFonts w:ascii="Blackadder ITC" w:eastAsia="PMingLiU-ExtB" w:hAnsi="Blackadder ITC" w:cs="Arial"/>
          <w:color w:val="0070C0"/>
          <w:sz w:val="24"/>
          <w:szCs w:val="24"/>
          <w:shd w:val="clear" w:color="auto" w:fill="FFFFFF"/>
        </w:rPr>
        <w:t xml:space="preserve">A situation that </w:t>
      </w:r>
      <w:r w:rsidR="00511FA4" w:rsidRPr="00621B69">
        <w:rPr>
          <w:rFonts w:ascii="Blackadder ITC" w:eastAsia="PMingLiU-ExtB" w:hAnsi="Blackadder ITC" w:cs="Arial"/>
          <w:color w:val="0070C0"/>
          <w:sz w:val="24"/>
          <w:szCs w:val="24"/>
          <w:shd w:val="clear" w:color="auto" w:fill="FFFFFF"/>
        </w:rPr>
        <w:t>warranted</w:t>
      </w:r>
      <w:r w:rsidRPr="00621B69">
        <w:rPr>
          <w:rFonts w:ascii="Blackadder ITC" w:eastAsia="PMingLiU-ExtB" w:hAnsi="Blackadder ITC" w:cs="Arial"/>
          <w:color w:val="0070C0"/>
          <w:sz w:val="24"/>
          <w:szCs w:val="24"/>
          <w:shd w:val="clear" w:color="auto" w:fill="FFFFFF"/>
        </w:rPr>
        <w:t xml:space="preserve"> lockdowns, suspension of </w:t>
      </w:r>
      <w:r w:rsidR="00511FA4" w:rsidRPr="00621B69">
        <w:rPr>
          <w:rFonts w:ascii="Blackadder ITC" w:eastAsia="PMingLiU-ExtB" w:hAnsi="Blackadder ITC" w:cs="Arial"/>
          <w:color w:val="0070C0"/>
          <w:sz w:val="24"/>
          <w:szCs w:val="24"/>
          <w:shd w:val="clear" w:color="auto" w:fill="FFFFFF"/>
        </w:rPr>
        <w:t xml:space="preserve">some </w:t>
      </w:r>
      <w:r w:rsidRPr="00621B69">
        <w:rPr>
          <w:rFonts w:ascii="Blackadder ITC" w:eastAsia="PMingLiU-ExtB" w:hAnsi="Blackadder ITC" w:cs="Arial"/>
          <w:color w:val="0070C0"/>
          <w:sz w:val="24"/>
          <w:szCs w:val="24"/>
          <w:shd w:val="clear" w:color="auto" w:fill="FFFFFF"/>
        </w:rPr>
        <w:t xml:space="preserve">services and adopting highly recommended </w:t>
      </w:r>
      <w:r w:rsidR="00511FA4" w:rsidRPr="00621B69">
        <w:rPr>
          <w:rFonts w:ascii="Blackadder ITC" w:eastAsia="PMingLiU-ExtB" w:hAnsi="Blackadder ITC" w:cs="Arial"/>
          <w:color w:val="0070C0"/>
          <w:sz w:val="24"/>
          <w:szCs w:val="24"/>
          <w:shd w:val="clear" w:color="auto" w:fill="FFFFFF"/>
        </w:rPr>
        <w:t>hygienic</w:t>
      </w:r>
      <w:r w:rsidRPr="00621B69">
        <w:rPr>
          <w:rFonts w:ascii="Blackadder ITC" w:eastAsia="PMingLiU-ExtB" w:hAnsi="Blackadder ITC" w:cs="Arial"/>
          <w:color w:val="0070C0"/>
          <w:sz w:val="24"/>
          <w:szCs w:val="24"/>
          <w:shd w:val="clear" w:color="auto" w:fill="FFFFFF"/>
        </w:rPr>
        <w:t xml:space="preserve"> solutions by all Jordanian citizens.</w:t>
      </w:r>
      <w:r w:rsidRPr="00621B69">
        <w:rPr>
          <w:rFonts w:ascii="Blackadder ITC" w:eastAsia="PMingLiU-ExtB" w:hAnsi="Blackadder ITC" w:cs="Arial"/>
          <w:color w:val="FF0000"/>
          <w:sz w:val="24"/>
          <w:szCs w:val="24"/>
          <w:shd w:val="clear" w:color="auto" w:fill="FFFFFF"/>
        </w:rPr>
        <w:t xml:space="preserve"> </w:t>
      </w:r>
      <w:r w:rsidRPr="00621B69">
        <w:rPr>
          <w:rFonts w:ascii="Blackadder ITC" w:eastAsia="PMingLiU-ExtB" w:hAnsi="Blackadder ITC" w:cs="Arial"/>
          <w:color w:val="0070C0"/>
          <w:sz w:val="24"/>
          <w:szCs w:val="24"/>
          <w:shd w:val="clear" w:color="auto" w:fill="FFFFFF"/>
        </w:rPr>
        <w:t xml:space="preserve">Living through </w:t>
      </w:r>
      <w:r w:rsidR="003B7A8A" w:rsidRPr="00621B69">
        <w:rPr>
          <w:rFonts w:ascii="Blackadder ITC" w:eastAsia="PMingLiU-ExtB" w:hAnsi="Blackadder ITC" w:cs="Arial"/>
          <w:color w:val="0070C0"/>
          <w:sz w:val="24"/>
          <w:szCs w:val="24"/>
          <w:shd w:val="clear" w:color="auto" w:fill="FFFFFF"/>
        </w:rPr>
        <w:t>C</w:t>
      </w:r>
      <w:r w:rsidR="009740CB" w:rsidRPr="00621B69">
        <w:rPr>
          <w:rFonts w:ascii="Blackadder ITC" w:eastAsia="PMingLiU-ExtB" w:hAnsi="Blackadder ITC" w:cs="Arial"/>
          <w:color w:val="0070C0"/>
          <w:sz w:val="24"/>
          <w:szCs w:val="24"/>
          <w:shd w:val="clear" w:color="auto" w:fill="FFFFFF"/>
        </w:rPr>
        <w:t>OVID-</w:t>
      </w:r>
      <w:r w:rsidR="003B7A8A" w:rsidRPr="00621B69">
        <w:rPr>
          <w:rFonts w:ascii="Blackadder ITC" w:eastAsia="PMingLiU-ExtB" w:hAnsi="Blackadder ITC" w:cs="Arial"/>
          <w:color w:val="0070C0"/>
          <w:sz w:val="24"/>
          <w:szCs w:val="24"/>
          <w:shd w:val="clear" w:color="auto" w:fill="FFFFFF"/>
        </w:rPr>
        <w:t>19</w:t>
      </w:r>
      <w:r w:rsidRPr="00621B69">
        <w:rPr>
          <w:rFonts w:ascii="Blackadder ITC" w:eastAsia="PMingLiU-ExtB" w:hAnsi="Blackadder ITC" w:cs="Arial"/>
          <w:color w:val="0070C0"/>
          <w:sz w:val="24"/>
          <w:szCs w:val="24"/>
          <w:shd w:val="clear" w:color="auto" w:fill="FFFFFF"/>
        </w:rPr>
        <w:t xml:space="preserve"> </w:t>
      </w:r>
      <w:r w:rsidR="004F446A" w:rsidRPr="00621B69">
        <w:rPr>
          <w:rFonts w:ascii="Blackadder ITC" w:eastAsia="PMingLiU-ExtB" w:hAnsi="Blackadder ITC" w:cs="Arial"/>
          <w:color w:val="0070C0"/>
          <w:sz w:val="24"/>
          <w:szCs w:val="24"/>
          <w:shd w:val="clear" w:color="auto" w:fill="FFFFFF"/>
        </w:rPr>
        <w:t>pandemic presented</w:t>
      </w:r>
      <w:r w:rsidRPr="00621B69">
        <w:rPr>
          <w:rFonts w:ascii="Blackadder ITC" w:eastAsia="PMingLiU-ExtB" w:hAnsi="Blackadder ITC" w:cs="Arial"/>
          <w:color w:val="0070C0"/>
          <w:sz w:val="24"/>
          <w:szCs w:val="24"/>
          <w:shd w:val="clear" w:color="auto" w:fill="FFFFFF"/>
        </w:rPr>
        <w:t xml:space="preserve"> itself as a risk factor for the entire population. It </w:t>
      </w:r>
      <w:proofErr w:type="gramStart"/>
      <w:r w:rsidRPr="00621B69">
        <w:rPr>
          <w:rFonts w:ascii="Blackadder ITC" w:eastAsia="PMingLiU-ExtB" w:hAnsi="Blackadder ITC" w:cs="Arial"/>
          <w:color w:val="0070C0"/>
          <w:sz w:val="24"/>
          <w:szCs w:val="24"/>
          <w:shd w:val="clear" w:color="auto" w:fill="FFFFFF"/>
        </w:rPr>
        <w:t>impacted</w:t>
      </w:r>
      <w:proofErr w:type="gramEnd"/>
      <w:r w:rsidRPr="00621B69">
        <w:rPr>
          <w:rFonts w:ascii="Blackadder ITC" w:eastAsia="PMingLiU-ExtB" w:hAnsi="Blackadder ITC" w:cs="Arial"/>
          <w:color w:val="0070C0"/>
          <w:sz w:val="24"/>
          <w:szCs w:val="24"/>
          <w:shd w:val="clear" w:color="auto" w:fill="FFFFFF"/>
        </w:rPr>
        <w:t xml:space="preserve"> our life on all levels; health, social, economic, &amp; education. </w:t>
      </w:r>
      <w:r w:rsidR="003B7A8A" w:rsidRPr="00621B69">
        <w:rPr>
          <w:rFonts w:ascii="Blackadder ITC" w:eastAsia="PMingLiU-ExtB" w:hAnsi="Blackadder ITC" w:cs="Arial"/>
          <w:color w:val="0070C0"/>
          <w:sz w:val="24"/>
          <w:szCs w:val="24"/>
          <w:shd w:val="clear" w:color="auto" w:fill="FFFFFF"/>
        </w:rPr>
        <w:t xml:space="preserve">Fighting </w:t>
      </w:r>
      <w:r w:rsidRPr="00621B69">
        <w:rPr>
          <w:rFonts w:ascii="Blackadder ITC" w:eastAsia="PMingLiU-ExtB" w:hAnsi="Blackadder ITC" w:cs="Arial"/>
          <w:color w:val="0070C0"/>
          <w:sz w:val="24"/>
          <w:szCs w:val="24"/>
          <w:shd w:val="clear" w:color="auto" w:fill="FFFFFF"/>
        </w:rPr>
        <w:t xml:space="preserve">the spread of the </w:t>
      </w:r>
      <w:r w:rsidR="003B7A8A" w:rsidRPr="00621B69">
        <w:rPr>
          <w:rFonts w:ascii="Blackadder ITC" w:eastAsia="PMingLiU-ExtB" w:hAnsi="Blackadder ITC" w:cs="Arial"/>
          <w:color w:val="0070C0"/>
          <w:sz w:val="24"/>
          <w:szCs w:val="24"/>
          <w:shd w:val="clear" w:color="auto" w:fill="FFFFFF"/>
        </w:rPr>
        <w:t>pandemic</w:t>
      </w:r>
      <w:r w:rsidRPr="00621B69">
        <w:rPr>
          <w:rFonts w:ascii="Blackadder ITC" w:eastAsia="PMingLiU-ExtB" w:hAnsi="Blackadder ITC" w:cs="Arial"/>
          <w:color w:val="0070C0"/>
          <w:sz w:val="24"/>
          <w:szCs w:val="24"/>
          <w:shd w:val="clear" w:color="auto" w:fill="FFFFFF"/>
        </w:rPr>
        <w:t xml:space="preserve">, saving lives, protecting our healthcare workers, &amp; ensuring our healthcare institutions are up to standard became priority. </w:t>
      </w:r>
    </w:p>
    <w:p w:rsidR="006C54F0" w:rsidRPr="00621B69" w:rsidRDefault="006C54F0" w:rsidP="008C7B79">
      <w:pPr>
        <w:bidi w:val="0"/>
        <w:jc w:val="both"/>
        <w:rPr>
          <w:rFonts w:ascii="Blackadder ITC" w:eastAsia="PMingLiU-ExtB" w:hAnsi="Blackadder ITC" w:cs="Arial"/>
          <w:color w:val="0070C0"/>
          <w:sz w:val="24"/>
          <w:szCs w:val="24"/>
          <w:shd w:val="clear" w:color="auto" w:fill="FFFFFF"/>
        </w:rPr>
      </w:pPr>
      <w:r w:rsidRPr="00621B69">
        <w:rPr>
          <w:rFonts w:ascii="Blackadder ITC" w:hAnsi="Blackadder ITC" w:cs="Arial"/>
          <w:color w:val="0070C0"/>
          <w:sz w:val="24"/>
          <w:szCs w:val="24"/>
        </w:rPr>
        <w:t xml:space="preserve">During </w:t>
      </w:r>
      <w:r w:rsidR="00600D10" w:rsidRPr="00621B69">
        <w:rPr>
          <w:rFonts w:ascii="Blackadder ITC" w:hAnsi="Blackadder ITC" w:cs="Arial"/>
          <w:color w:val="0070C0"/>
          <w:sz w:val="24"/>
          <w:szCs w:val="24"/>
        </w:rPr>
        <w:t>2020,</w:t>
      </w:r>
      <w:r w:rsidRPr="00621B69">
        <w:rPr>
          <w:rFonts w:ascii="Blackadder ITC" w:hAnsi="Blackadder ITC" w:cs="Arial"/>
          <w:color w:val="0070C0"/>
          <w:sz w:val="24"/>
          <w:szCs w:val="24"/>
        </w:rPr>
        <w:t xml:space="preserve"> call for proposals, income generating programs and donations were </w:t>
      </w:r>
      <w:proofErr w:type="gramStart"/>
      <w:r w:rsidRPr="00621B69">
        <w:rPr>
          <w:rFonts w:ascii="Blackadder ITC" w:hAnsi="Blackadder ITC" w:cs="Arial"/>
          <w:color w:val="0070C0"/>
          <w:sz w:val="24"/>
          <w:szCs w:val="24"/>
        </w:rPr>
        <w:t>totally</w:t>
      </w:r>
      <w:proofErr w:type="gramEnd"/>
      <w:r w:rsidRPr="00621B69">
        <w:rPr>
          <w:rFonts w:ascii="Blackadder ITC" w:hAnsi="Blackadder ITC" w:cs="Arial"/>
          <w:color w:val="0070C0"/>
          <w:sz w:val="24"/>
          <w:szCs w:val="24"/>
        </w:rPr>
        <w:t xml:space="preserve"> suspended</w:t>
      </w:r>
      <w:r w:rsidR="003B7A8A" w:rsidRPr="00621B69">
        <w:rPr>
          <w:rFonts w:ascii="Blackadder ITC" w:hAnsi="Blackadder ITC" w:cs="Arial"/>
          <w:color w:val="0070C0"/>
          <w:sz w:val="24"/>
          <w:szCs w:val="24"/>
        </w:rPr>
        <w:t>.</w:t>
      </w:r>
      <w:r w:rsidRPr="00621B69">
        <w:rPr>
          <w:rFonts w:ascii="Blackadder ITC" w:hAnsi="Blackadder ITC" w:cs="Arial"/>
          <w:color w:val="0070C0"/>
          <w:sz w:val="24"/>
          <w:szCs w:val="24"/>
        </w:rPr>
        <w:t xml:space="preserve"> </w:t>
      </w:r>
      <w:r w:rsidRPr="00621B69">
        <w:rPr>
          <w:rFonts w:ascii="Blackadder ITC" w:eastAsia="PMingLiU-ExtB" w:hAnsi="Blackadder ITC" w:cs="Arial"/>
          <w:color w:val="0070C0"/>
          <w:sz w:val="24"/>
          <w:szCs w:val="24"/>
          <w:shd w:val="clear" w:color="auto" w:fill="FFFFFF"/>
        </w:rPr>
        <w:t>This</w:t>
      </w:r>
      <w:r w:rsidR="003B7A8A" w:rsidRPr="00621B69">
        <w:rPr>
          <w:rFonts w:ascii="Blackadder ITC" w:eastAsia="PMingLiU-ExtB" w:hAnsi="Blackadder ITC" w:cs="Arial"/>
          <w:color w:val="0070C0"/>
          <w:sz w:val="24"/>
          <w:szCs w:val="24"/>
          <w:shd w:val="clear" w:color="auto" w:fill="FFFFFF"/>
        </w:rPr>
        <w:t xml:space="preserve"> </w:t>
      </w:r>
      <w:r w:rsidRPr="00621B69">
        <w:rPr>
          <w:rFonts w:ascii="Blackadder ITC" w:eastAsia="PMingLiU-ExtB" w:hAnsi="Blackadder ITC" w:cs="Arial"/>
          <w:color w:val="0070C0"/>
          <w:sz w:val="24"/>
          <w:szCs w:val="24"/>
          <w:shd w:val="clear" w:color="auto" w:fill="FFFFFF"/>
        </w:rPr>
        <w:t xml:space="preserve">brought Al Hussein Society to </w:t>
      </w:r>
      <w:r w:rsidR="00600D10" w:rsidRPr="00621B69">
        <w:rPr>
          <w:rFonts w:ascii="Blackadder ITC" w:eastAsia="PMingLiU-ExtB" w:hAnsi="Blackadder ITC" w:cs="Arial"/>
          <w:color w:val="0070C0"/>
          <w:sz w:val="24"/>
          <w:szCs w:val="24"/>
          <w:shd w:val="clear" w:color="auto" w:fill="FFFFFF"/>
        </w:rPr>
        <w:t xml:space="preserve">a </w:t>
      </w:r>
      <w:r w:rsidRPr="00621B69">
        <w:rPr>
          <w:rFonts w:ascii="Blackadder ITC" w:eastAsia="PMingLiU-ExtB" w:hAnsi="Blackadder ITC" w:cs="Arial"/>
          <w:color w:val="0070C0"/>
          <w:sz w:val="24"/>
          <w:szCs w:val="24"/>
          <w:shd w:val="clear" w:color="auto" w:fill="FFFFFF"/>
        </w:rPr>
        <w:t xml:space="preserve">very critical stage of lack of financial resources </w:t>
      </w:r>
      <w:r w:rsidR="002E2E58" w:rsidRPr="00621B69">
        <w:rPr>
          <w:rFonts w:ascii="Blackadder ITC" w:eastAsia="PMingLiU-ExtB" w:hAnsi="Blackadder ITC" w:cs="Arial"/>
          <w:color w:val="0070C0"/>
          <w:sz w:val="24"/>
          <w:szCs w:val="24"/>
          <w:shd w:val="clear" w:color="auto" w:fill="FFFFFF"/>
        </w:rPr>
        <w:t>threatening the c</w:t>
      </w:r>
      <w:r w:rsidRPr="00621B69">
        <w:rPr>
          <w:rFonts w:ascii="Blackadder ITC" w:eastAsia="PMingLiU-ExtB" w:hAnsi="Blackadder ITC" w:cs="Arial"/>
          <w:color w:val="0070C0"/>
          <w:sz w:val="24"/>
          <w:szCs w:val="24"/>
          <w:shd w:val="clear" w:color="auto" w:fill="FFFFFF"/>
        </w:rPr>
        <w:t xml:space="preserve">losure of programs. </w:t>
      </w:r>
      <w:r w:rsidR="002E2E58" w:rsidRPr="00621B69">
        <w:rPr>
          <w:rFonts w:ascii="Blackadder ITC" w:eastAsia="PMingLiU-ExtB" w:hAnsi="Blackadder ITC" w:cs="Arial"/>
          <w:color w:val="0070C0"/>
          <w:sz w:val="24"/>
          <w:szCs w:val="24"/>
          <w:shd w:val="clear" w:color="auto" w:fill="FFFFFF"/>
        </w:rPr>
        <w:t xml:space="preserve">However, </w:t>
      </w:r>
      <w:r w:rsidR="008C7B79" w:rsidRPr="00621B69">
        <w:rPr>
          <w:rFonts w:ascii="Blackadder ITC" w:eastAsia="PMingLiU-ExtB" w:hAnsi="Blackadder ITC" w:cs="Arial"/>
          <w:color w:val="0070C0"/>
          <w:sz w:val="24"/>
          <w:szCs w:val="24"/>
          <w:shd w:val="clear" w:color="auto" w:fill="FFFFFF"/>
        </w:rPr>
        <w:t>the</w:t>
      </w:r>
      <w:r w:rsidRPr="00621B69">
        <w:rPr>
          <w:rFonts w:ascii="Blackadder ITC" w:eastAsia="PMingLiU-ExtB" w:hAnsi="Blackadder ITC" w:cs="Arial"/>
          <w:color w:val="0070C0"/>
          <w:sz w:val="24"/>
          <w:szCs w:val="24"/>
          <w:shd w:val="clear" w:color="auto" w:fill="FFFFFF"/>
        </w:rPr>
        <w:t xml:space="preserve"> strong </w:t>
      </w:r>
      <w:r w:rsidR="002E2E58" w:rsidRPr="00621B69">
        <w:rPr>
          <w:rFonts w:ascii="Blackadder ITC" w:eastAsia="PMingLiU-ExtB" w:hAnsi="Blackadder ITC" w:cs="Arial"/>
          <w:color w:val="0070C0"/>
          <w:sz w:val="24"/>
          <w:szCs w:val="24"/>
          <w:shd w:val="clear" w:color="auto" w:fill="FFFFFF"/>
        </w:rPr>
        <w:t xml:space="preserve">determination </w:t>
      </w:r>
      <w:r w:rsidRPr="00621B69">
        <w:rPr>
          <w:rFonts w:ascii="Blackadder ITC" w:eastAsia="PMingLiU-ExtB" w:hAnsi="Blackadder ITC" w:cs="Arial"/>
          <w:color w:val="0070C0"/>
          <w:sz w:val="24"/>
          <w:szCs w:val="24"/>
          <w:shd w:val="clear" w:color="auto" w:fill="FFFFFF"/>
        </w:rPr>
        <w:t xml:space="preserve">of the team </w:t>
      </w:r>
      <w:r w:rsidR="00454F48" w:rsidRPr="00621B69">
        <w:rPr>
          <w:rFonts w:ascii="Blackadder ITC" w:eastAsia="PMingLiU-ExtB" w:hAnsi="Blackadder ITC" w:cs="Arial"/>
          <w:color w:val="0070C0"/>
          <w:sz w:val="24"/>
          <w:szCs w:val="24"/>
          <w:shd w:val="clear" w:color="auto" w:fill="FFFFFF"/>
        </w:rPr>
        <w:t xml:space="preserve">and </w:t>
      </w:r>
      <w:r w:rsidRPr="00621B69">
        <w:rPr>
          <w:rFonts w:ascii="Blackadder ITC" w:eastAsia="PMingLiU-ExtB" w:hAnsi="Blackadder ITC" w:cs="Arial"/>
          <w:color w:val="0070C0"/>
          <w:sz w:val="24"/>
          <w:szCs w:val="24"/>
          <w:shd w:val="clear" w:color="auto" w:fill="FFFFFF"/>
        </w:rPr>
        <w:t xml:space="preserve">complete cooperation, AHS was the first </w:t>
      </w:r>
      <w:r w:rsidR="004F446A" w:rsidRPr="00621B69">
        <w:rPr>
          <w:rFonts w:ascii="Blackadder ITC" w:eastAsia="PMingLiU-ExtB" w:hAnsi="Blackadder ITC" w:cs="Arial"/>
          <w:color w:val="0070C0"/>
          <w:sz w:val="24"/>
          <w:szCs w:val="24"/>
          <w:shd w:val="clear" w:color="auto" w:fill="FFFFFF"/>
        </w:rPr>
        <w:t>organization that</w:t>
      </w:r>
      <w:r w:rsidR="002E2E58" w:rsidRPr="00621B69">
        <w:rPr>
          <w:rFonts w:ascii="Blackadder ITC" w:eastAsia="PMingLiU-ExtB" w:hAnsi="Blackadder ITC" w:cs="Arial"/>
          <w:color w:val="0070C0"/>
          <w:sz w:val="24"/>
          <w:szCs w:val="24"/>
          <w:shd w:val="clear" w:color="auto" w:fill="FFFFFF"/>
        </w:rPr>
        <w:t xml:space="preserve"> </w:t>
      </w:r>
      <w:r w:rsidRPr="00621B69">
        <w:rPr>
          <w:rFonts w:ascii="Blackadder ITC" w:eastAsia="PMingLiU-ExtB" w:hAnsi="Blackadder ITC" w:cs="Arial"/>
          <w:color w:val="0070C0"/>
          <w:sz w:val="24"/>
          <w:szCs w:val="24"/>
          <w:shd w:val="clear" w:color="auto" w:fill="FFFFFF"/>
        </w:rPr>
        <w:t xml:space="preserve">reached people during the lockdown and provided them </w:t>
      </w:r>
      <w:r w:rsidR="002E2E58" w:rsidRPr="00621B69">
        <w:rPr>
          <w:rFonts w:ascii="Blackadder ITC" w:eastAsia="PMingLiU-ExtB" w:hAnsi="Blackadder ITC" w:cs="Arial"/>
          <w:color w:val="0070C0"/>
          <w:sz w:val="24"/>
          <w:szCs w:val="24"/>
          <w:shd w:val="clear" w:color="auto" w:fill="FFFFFF"/>
        </w:rPr>
        <w:t xml:space="preserve">with </w:t>
      </w:r>
      <w:r w:rsidRPr="00621B69">
        <w:rPr>
          <w:rFonts w:ascii="Blackadder ITC" w:eastAsia="PMingLiU-ExtB" w:hAnsi="Blackadder ITC" w:cs="Arial"/>
          <w:color w:val="0070C0"/>
          <w:sz w:val="24"/>
          <w:szCs w:val="24"/>
          <w:shd w:val="clear" w:color="auto" w:fill="FFFFFF"/>
        </w:rPr>
        <w:t>comprehensive rehab services including psychosocial support</w:t>
      </w:r>
      <w:r w:rsidR="002E2E58" w:rsidRPr="00621B69">
        <w:rPr>
          <w:rFonts w:ascii="Blackadder ITC" w:eastAsia="PMingLiU-ExtB" w:hAnsi="Blackadder ITC" w:cs="Arial"/>
          <w:color w:val="0070C0"/>
          <w:sz w:val="24"/>
          <w:szCs w:val="24"/>
          <w:shd w:val="clear" w:color="auto" w:fill="FFFFFF"/>
        </w:rPr>
        <w:t xml:space="preserve"> </w:t>
      </w:r>
      <w:r w:rsidR="00454F48" w:rsidRPr="00621B69">
        <w:rPr>
          <w:rFonts w:ascii="Blackadder ITC" w:eastAsia="PMingLiU-ExtB" w:hAnsi="Blackadder ITC" w:cs="Arial"/>
          <w:color w:val="0070C0"/>
          <w:sz w:val="24"/>
          <w:szCs w:val="24"/>
          <w:shd w:val="clear" w:color="auto" w:fill="FFFFFF"/>
        </w:rPr>
        <w:t xml:space="preserve">being aware </w:t>
      </w:r>
      <w:r w:rsidR="004F446A" w:rsidRPr="00621B69">
        <w:rPr>
          <w:rFonts w:ascii="Blackadder ITC" w:eastAsia="PMingLiU-ExtB" w:hAnsi="Blackadder ITC" w:cs="Arial"/>
          <w:color w:val="0070C0"/>
          <w:sz w:val="24"/>
          <w:szCs w:val="24"/>
          <w:shd w:val="clear" w:color="auto" w:fill="FFFFFF"/>
        </w:rPr>
        <w:t>that persons</w:t>
      </w:r>
      <w:r w:rsidRPr="00621B69">
        <w:rPr>
          <w:rFonts w:ascii="Blackadder ITC" w:eastAsia="PMingLiU-ExtB" w:hAnsi="Blackadder ITC" w:cs="Arial"/>
          <w:color w:val="0070C0"/>
          <w:sz w:val="24"/>
          <w:szCs w:val="24"/>
          <w:shd w:val="clear" w:color="auto" w:fill="FFFFFF"/>
        </w:rPr>
        <w:t xml:space="preserve"> with disabilities and their families are among those who suffered most</w:t>
      </w:r>
      <w:r w:rsidR="00454F48" w:rsidRPr="00621B69">
        <w:rPr>
          <w:rFonts w:ascii="Blackadder ITC" w:eastAsia="PMingLiU-ExtB" w:hAnsi="Blackadder ITC" w:cs="Arial"/>
          <w:color w:val="0070C0"/>
          <w:sz w:val="24"/>
          <w:szCs w:val="24"/>
          <w:shd w:val="clear" w:color="auto" w:fill="FFFFFF"/>
        </w:rPr>
        <w:t xml:space="preserve">. </w:t>
      </w:r>
      <w:r w:rsidR="002E2E58" w:rsidRPr="00621B69">
        <w:rPr>
          <w:rFonts w:ascii="Blackadder ITC" w:eastAsia="PMingLiU-ExtB" w:hAnsi="Blackadder ITC" w:cs="Arial"/>
          <w:color w:val="0070C0"/>
          <w:sz w:val="24"/>
          <w:szCs w:val="24"/>
          <w:shd w:val="clear" w:color="auto" w:fill="FFFFFF"/>
        </w:rPr>
        <w:t xml:space="preserve"> </w:t>
      </w:r>
    </w:p>
    <w:p w:rsidR="006C54F0" w:rsidRPr="00621B69" w:rsidRDefault="006C54F0" w:rsidP="00B5323D">
      <w:pPr>
        <w:bidi w:val="0"/>
        <w:jc w:val="both"/>
        <w:rPr>
          <w:rFonts w:ascii="Blackadder ITC" w:hAnsi="Blackadder ITC" w:cs="Arial"/>
          <w:color w:val="0070C0"/>
          <w:sz w:val="24"/>
          <w:szCs w:val="24"/>
        </w:rPr>
      </w:pPr>
      <w:r w:rsidRPr="00621B69">
        <w:rPr>
          <w:rFonts w:ascii="Blackadder ITC" w:hAnsi="Blackadder ITC" w:cs="Arial"/>
          <w:color w:val="0070C0"/>
          <w:sz w:val="24"/>
          <w:szCs w:val="24"/>
        </w:rPr>
        <w:t>AHS as service provider</w:t>
      </w:r>
      <w:r w:rsidR="008A352C" w:rsidRPr="00621B69">
        <w:rPr>
          <w:rFonts w:ascii="Blackadder ITC" w:hAnsi="Blackadder ITC" w:cs="Arial"/>
          <w:color w:val="0070C0"/>
          <w:sz w:val="24"/>
          <w:szCs w:val="24"/>
        </w:rPr>
        <w:t xml:space="preserve"> with salaries representing </w:t>
      </w:r>
      <w:r w:rsidRPr="00621B69">
        <w:rPr>
          <w:rFonts w:ascii="Blackadder ITC" w:hAnsi="Blackadder ITC" w:cs="Arial"/>
          <w:color w:val="0070C0"/>
          <w:sz w:val="24"/>
          <w:szCs w:val="24"/>
        </w:rPr>
        <w:t xml:space="preserve">70 percent of its </w:t>
      </w:r>
      <w:r w:rsidR="008A352C" w:rsidRPr="00621B69">
        <w:rPr>
          <w:rFonts w:ascii="Blackadder ITC" w:hAnsi="Blackadder ITC" w:cs="Arial"/>
          <w:color w:val="0070C0"/>
          <w:sz w:val="24"/>
          <w:szCs w:val="24"/>
        </w:rPr>
        <w:t xml:space="preserve">expenditures, </w:t>
      </w:r>
      <w:r w:rsidRPr="00621B69">
        <w:rPr>
          <w:rFonts w:ascii="Blackadder ITC" w:hAnsi="Blackadder ITC" w:cs="Arial"/>
          <w:color w:val="0070C0"/>
          <w:sz w:val="24"/>
          <w:szCs w:val="24"/>
        </w:rPr>
        <w:t xml:space="preserve">the only way </w:t>
      </w:r>
      <w:r w:rsidR="008C7B79" w:rsidRPr="00621B69">
        <w:rPr>
          <w:rFonts w:ascii="Blackadder ITC" w:hAnsi="Blackadder ITC" w:cs="Arial"/>
          <w:color w:val="0070C0"/>
          <w:sz w:val="24"/>
          <w:szCs w:val="24"/>
        </w:rPr>
        <w:t>we</w:t>
      </w:r>
      <w:r w:rsidRPr="00621B69">
        <w:rPr>
          <w:rFonts w:ascii="Blackadder ITC" w:hAnsi="Blackadder ITC" w:cs="Arial"/>
          <w:color w:val="0070C0"/>
          <w:sz w:val="24"/>
          <w:szCs w:val="24"/>
        </w:rPr>
        <w:t xml:space="preserve"> could survive throughout the </w:t>
      </w:r>
      <w:r w:rsidR="008A352C" w:rsidRPr="00621B69">
        <w:rPr>
          <w:rFonts w:ascii="Blackadder ITC" w:hAnsi="Blackadder ITC" w:cs="Arial"/>
          <w:color w:val="0070C0"/>
          <w:sz w:val="24"/>
          <w:szCs w:val="24"/>
        </w:rPr>
        <w:t xml:space="preserve">pandemic </w:t>
      </w:r>
      <w:r w:rsidRPr="00621B69">
        <w:rPr>
          <w:rFonts w:ascii="Blackadder ITC" w:hAnsi="Blackadder ITC" w:cs="Arial"/>
          <w:color w:val="0070C0"/>
          <w:sz w:val="24"/>
          <w:szCs w:val="24"/>
        </w:rPr>
        <w:t xml:space="preserve">was to minimize its </w:t>
      </w:r>
      <w:r w:rsidR="008C7B79" w:rsidRPr="00621B69">
        <w:rPr>
          <w:rFonts w:ascii="Blackadder ITC" w:hAnsi="Blackadder ITC" w:cs="Arial"/>
          <w:color w:val="0070C0"/>
          <w:sz w:val="24"/>
          <w:szCs w:val="24"/>
        </w:rPr>
        <w:t>activities a</w:t>
      </w:r>
      <w:r w:rsidR="008A352C" w:rsidRPr="00621B69">
        <w:rPr>
          <w:rFonts w:ascii="Blackadder ITC" w:hAnsi="Blackadder ITC" w:cs="Arial"/>
          <w:color w:val="0070C0"/>
          <w:sz w:val="24"/>
          <w:szCs w:val="24"/>
        </w:rPr>
        <w:t>nd 50 per cent cut in salaries</w:t>
      </w:r>
      <w:r w:rsidRPr="00621B69">
        <w:rPr>
          <w:rFonts w:ascii="Blackadder ITC" w:hAnsi="Blackadder ITC" w:cs="Arial"/>
          <w:color w:val="0070C0"/>
          <w:sz w:val="24"/>
          <w:szCs w:val="24"/>
        </w:rPr>
        <w:t xml:space="preserve">. </w:t>
      </w:r>
      <w:proofErr w:type="gramStart"/>
      <w:r w:rsidRPr="00621B69">
        <w:rPr>
          <w:rFonts w:ascii="Blackadder ITC" w:hAnsi="Blackadder ITC" w:cs="Arial"/>
          <w:color w:val="0070C0"/>
          <w:sz w:val="24"/>
          <w:szCs w:val="24"/>
        </w:rPr>
        <w:t>Th</w:t>
      </w:r>
      <w:r w:rsidR="008A352C" w:rsidRPr="00621B69">
        <w:rPr>
          <w:rFonts w:ascii="Blackadder ITC" w:hAnsi="Blackadder ITC" w:cs="Arial"/>
          <w:color w:val="0070C0"/>
          <w:sz w:val="24"/>
          <w:szCs w:val="24"/>
        </w:rPr>
        <w:t>us</w:t>
      </w:r>
      <w:proofErr w:type="gramEnd"/>
      <w:r w:rsidR="008A352C" w:rsidRPr="00621B69">
        <w:rPr>
          <w:rFonts w:ascii="Blackadder ITC" w:hAnsi="Blackadder ITC" w:cs="Arial"/>
          <w:color w:val="0070C0"/>
          <w:sz w:val="24"/>
          <w:szCs w:val="24"/>
        </w:rPr>
        <w:t xml:space="preserve"> AHS</w:t>
      </w:r>
      <w:r w:rsidR="008A352C" w:rsidRPr="00621B69" w:rsidDel="008A352C">
        <w:rPr>
          <w:rFonts w:ascii="Blackadder ITC" w:hAnsi="Blackadder ITC" w:cs="Arial"/>
          <w:color w:val="0070C0"/>
          <w:sz w:val="24"/>
          <w:szCs w:val="24"/>
        </w:rPr>
        <w:t xml:space="preserve"> </w:t>
      </w:r>
      <w:r w:rsidR="00B5323D" w:rsidRPr="00621B69">
        <w:rPr>
          <w:rFonts w:ascii="Blackadder ITC" w:hAnsi="Blackadder ITC" w:cs="Arial"/>
          <w:color w:val="0070C0"/>
          <w:sz w:val="24"/>
          <w:szCs w:val="24"/>
        </w:rPr>
        <w:t xml:space="preserve">“survived” </w:t>
      </w:r>
      <w:r w:rsidRPr="00621B69">
        <w:rPr>
          <w:rFonts w:ascii="Blackadder ITC" w:hAnsi="Blackadder ITC" w:cs="Arial"/>
          <w:color w:val="0070C0"/>
          <w:sz w:val="24"/>
          <w:szCs w:val="24"/>
        </w:rPr>
        <w:t xml:space="preserve">and continued providing services despite all </w:t>
      </w:r>
      <w:r w:rsidR="008A352C" w:rsidRPr="00621B69">
        <w:rPr>
          <w:rFonts w:ascii="Blackadder ITC" w:hAnsi="Blackadder ITC" w:cs="Arial"/>
          <w:color w:val="0070C0"/>
          <w:sz w:val="24"/>
          <w:szCs w:val="24"/>
        </w:rPr>
        <w:t xml:space="preserve">the </w:t>
      </w:r>
      <w:r w:rsidRPr="00621B69">
        <w:rPr>
          <w:rFonts w:ascii="Blackadder ITC" w:hAnsi="Blackadder ITC" w:cs="Arial"/>
          <w:color w:val="0070C0"/>
          <w:sz w:val="24"/>
          <w:szCs w:val="24"/>
        </w:rPr>
        <w:t xml:space="preserve">challenges. </w:t>
      </w:r>
    </w:p>
    <w:p w:rsidR="00F5667E" w:rsidRPr="00621B69" w:rsidRDefault="00637AB2" w:rsidP="001650D8">
      <w:pPr>
        <w:bidi w:val="0"/>
        <w:jc w:val="both"/>
        <w:rPr>
          <w:rFonts w:ascii="Blackadder ITC" w:hAnsi="Blackadder ITC" w:cs="Arial"/>
          <w:color w:val="0070C0"/>
          <w:sz w:val="24"/>
          <w:szCs w:val="24"/>
        </w:rPr>
      </w:pPr>
      <w:r w:rsidRPr="00621B69">
        <w:rPr>
          <w:rFonts w:ascii="Blackadder ITC" w:hAnsi="Blackadder ITC" w:cs="Arial"/>
          <w:color w:val="0070C0"/>
          <w:sz w:val="24"/>
          <w:szCs w:val="24"/>
        </w:rPr>
        <w:t xml:space="preserve">In view of the above mentioned, </w:t>
      </w:r>
      <w:r w:rsidR="006C54F0" w:rsidRPr="00621B69">
        <w:rPr>
          <w:rFonts w:ascii="Blackadder ITC" w:hAnsi="Blackadder ITC" w:cs="Arial"/>
          <w:color w:val="0070C0"/>
          <w:sz w:val="24"/>
          <w:szCs w:val="24"/>
        </w:rPr>
        <w:t xml:space="preserve">I would like to extend my sincere </w:t>
      </w:r>
      <w:r w:rsidRPr="00621B69">
        <w:rPr>
          <w:rFonts w:ascii="Blackadder ITC" w:hAnsi="Blackadder ITC" w:cs="Arial"/>
          <w:color w:val="0070C0"/>
          <w:sz w:val="24"/>
          <w:szCs w:val="24"/>
        </w:rPr>
        <w:t xml:space="preserve">gratitude to </w:t>
      </w:r>
      <w:r w:rsidR="006C54F0" w:rsidRPr="00621B69">
        <w:rPr>
          <w:rFonts w:ascii="Blackadder ITC" w:hAnsi="Blackadder ITC" w:cs="Arial"/>
          <w:color w:val="0070C0"/>
          <w:sz w:val="24"/>
          <w:szCs w:val="24"/>
        </w:rPr>
        <w:t xml:space="preserve">AHS </w:t>
      </w:r>
      <w:r w:rsidR="001650D8" w:rsidRPr="00621B69">
        <w:rPr>
          <w:rFonts w:ascii="Blackadder ITC" w:hAnsi="Blackadder ITC" w:cs="Arial"/>
          <w:color w:val="0070C0"/>
          <w:sz w:val="24"/>
          <w:szCs w:val="24"/>
        </w:rPr>
        <w:t xml:space="preserve">Executive Director and her </w:t>
      </w:r>
      <w:r w:rsidR="006C54F0" w:rsidRPr="00621B69">
        <w:rPr>
          <w:rFonts w:ascii="Blackadder ITC" w:hAnsi="Blackadder ITC" w:cs="Arial"/>
          <w:color w:val="0070C0"/>
          <w:sz w:val="24"/>
          <w:szCs w:val="24"/>
        </w:rPr>
        <w:t>team for their dedication and loyalty to the cause they serve. Furthermore, in the name of all our children with disabilities, I would like to app</w:t>
      </w:r>
      <w:r w:rsidRPr="00621B69">
        <w:rPr>
          <w:rFonts w:ascii="Blackadder ITC" w:hAnsi="Blackadder ITC" w:cs="Arial"/>
          <w:color w:val="0070C0"/>
          <w:sz w:val="24"/>
          <w:szCs w:val="24"/>
        </w:rPr>
        <w:t>eal to</w:t>
      </w:r>
      <w:r w:rsidR="006C54F0" w:rsidRPr="00621B69">
        <w:rPr>
          <w:rFonts w:ascii="Blackadder ITC" w:hAnsi="Blackadder ITC" w:cs="Arial"/>
          <w:color w:val="0070C0"/>
          <w:sz w:val="24"/>
          <w:szCs w:val="24"/>
        </w:rPr>
        <w:t xml:space="preserve"> every single Jordanian citizen to </w:t>
      </w:r>
      <w:r w:rsidRPr="00621B69">
        <w:rPr>
          <w:rFonts w:ascii="Blackadder ITC" w:hAnsi="Blackadder ITC" w:cs="Arial"/>
          <w:color w:val="0070C0"/>
          <w:sz w:val="24"/>
          <w:szCs w:val="24"/>
        </w:rPr>
        <w:t>support</w:t>
      </w:r>
      <w:r w:rsidR="006C54F0" w:rsidRPr="00621B69">
        <w:rPr>
          <w:rFonts w:ascii="Blackadder ITC" w:hAnsi="Blackadder ITC" w:cs="Arial"/>
          <w:color w:val="0070C0"/>
          <w:sz w:val="24"/>
          <w:szCs w:val="24"/>
        </w:rPr>
        <w:t xml:space="preserve"> us </w:t>
      </w:r>
      <w:r w:rsidRPr="00621B69">
        <w:rPr>
          <w:rFonts w:ascii="Blackadder ITC" w:hAnsi="Blackadder ITC" w:cs="Arial"/>
          <w:color w:val="0070C0"/>
          <w:sz w:val="24"/>
          <w:szCs w:val="24"/>
        </w:rPr>
        <w:t xml:space="preserve">to </w:t>
      </w:r>
      <w:r w:rsidR="006C54F0" w:rsidRPr="00621B69">
        <w:rPr>
          <w:rFonts w:ascii="Blackadder ITC" w:hAnsi="Blackadder ITC" w:cs="Arial"/>
          <w:color w:val="0070C0"/>
          <w:sz w:val="24"/>
          <w:szCs w:val="24"/>
        </w:rPr>
        <w:t xml:space="preserve">continue </w:t>
      </w:r>
      <w:r w:rsidRPr="00621B69">
        <w:rPr>
          <w:rFonts w:ascii="Blackadder ITC" w:hAnsi="Blackadder ITC" w:cs="Arial"/>
          <w:color w:val="0070C0"/>
          <w:sz w:val="24"/>
          <w:szCs w:val="24"/>
        </w:rPr>
        <w:t xml:space="preserve">with </w:t>
      </w:r>
      <w:r w:rsidR="006C54F0" w:rsidRPr="00621B69">
        <w:rPr>
          <w:rFonts w:ascii="Blackadder ITC" w:hAnsi="Blackadder ITC" w:cs="Arial"/>
          <w:color w:val="0070C0"/>
          <w:sz w:val="24"/>
          <w:szCs w:val="24"/>
        </w:rPr>
        <w:t>our mission</w:t>
      </w:r>
      <w:r w:rsidR="001650D8" w:rsidRPr="00621B69">
        <w:rPr>
          <w:rFonts w:ascii="Blackadder ITC" w:hAnsi="Blackadder ITC" w:cs="Arial"/>
          <w:color w:val="0070C0"/>
          <w:sz w:val="24"/>
          <w:szCs w:val="24"/>
        </w:rPr>
        <w:t xml:space="preserve">, </w:t>
      </w:r>
      <w:r w:rsidR="00F5667E" w:rsidRPr="00621B69">
        <w:rPr>
          <w:rFonts w:ascii="Blackadder ITC" w:hAnsi="Blackadder ITC" w:cs="Arial"/>
          <w:color w:val="0070C0"/>
          <w:sz w:val="24"/>
          <w:szCs w:val="24"/>
        </w:rPr>
        <w:t xml:space="preserve">which aims at </w:t>
      </w:r>
      <w:r w:rsidR="00F412AC" w:rsidRPr="00621B69">
        <w:rPr>
          <w:rFonts w:ascii="Blackadder ITC" w:hAnsi="Blackadder ITC" w:cs="Arial"/>
          <w:color w:val="0070C0"/>
          <w:sz w:val="24"/>
          <w:szCs w:val="24"/>
        </w:rPr>
        <w:t>enhancing the</w:t>
      </w:r>
      <w:r w:rsidR="006C54F0" w:rsidRPr="00621B69">
        <w:rPr>
          <w:rFonts w:ascii="Blackadder ITC" w:hAnsi="Blackadder ITC" w:cs="Arial"/>
          <w:color w:val="0070C0"/>
          <w:sz w:val="24"/>
          <w:szCs w:val="24"/>
        </w:rPr>
        <w:t xml:space="preserve"> quality of lives of the most vulnerable people living in Jordan and give </w:t>
      </w:r>
      <w:r w:rsidR="00F412AC" w:rsidRPr="00621B69">
        <w:rPr>
          <w:rFonts w:ascii="Blackadder ITC" w:hAnsi="Blackadder ITC" w:cs="Arial"/>
          <w:color w:val="0070C0"/>
          <w:sz w:val="24"/>
          <w:szCs w:val="24"/>
        </w:rPr>
        <w:t>them their</w:t>
      </w:r>
      <w:r w:rsidR="006C54F0" w:rsidRPr="00621B69">
        <w:rPr>
          <w:rFonts w:ascii="Blackadder ITC" w:hAnsi="Blackadder ITC" w:cs="Arial"/>
          <w:color w:val="0070C0"/>
          <w:sz w:val="24"/>
          <w:szCs w:val="24"/>
        </w:rPr>
        <w:t xml:space="preserve"> rights to live the decent li</w:t>
      </w:r>
      <w:r w:rsidR="00F5667E" w:rsidRPr="00621B69">
        <w:rPr>
          <w:rFonts w:ascii="Blackadder ITC" w:hAnsi="Blackadder ITC" w:cs="Arial"/>
          <w:color w:val="0070C0"/>
          <w:sz w:val="24"/>
          <w:szCs w:val="24"/>
        </w:rPr>
        <w:t xml:space="preserve">fe </w:t>
      </w:r>
      <w:r w:rsidR="006C54F0" w:rsidRPr="00621B69">
        <w:rPr>
          <w:rFonts w:ascii="Blackadder ITC" w:hAnsi="Blackadder ITC" w:cs="Arial"/>
          <w:color w:val="0070C0"/>
          <w:sz w:val="24"/>
          <w:szCs w:val="24"/>
        </w:rPr>
        <w:t>they</w:t>
      </w:r>
      <w:r w:rsidR="00F5667E" w:rsidRPr="00621B69">
        <w:rPr>
          <w:rFonts w:ascii="Blackadder ITC" w:hAnsi="Blackadder ITC" w:cs="Arial"/>
          <w:color w:val="0070C0"/>
          <w:sz w:val="24"/>
          <w:szCs w:val="24"/>
        </w:rPr>
        <w:t xml:space="preserve"> well</w:t>
      </w:r>
      <w:r w:rsidR="006C54F0" w:rsidRPr="00621B69">
        <w:rPr>
          <w:rFonts w:ascii="Blackadder ITC" w:hAnsi="Blackadder ITC" w:cs="Arial"/>
          <w:color w:val="0070C0"/>
          <w:sz w:val="24"/>
          <w:szCs w:val="24"/>
        </w:rPr>
        <w:t xml:space="preserve"> deserve. </w:t>
      </w:r>
    </w:p>
    <w:p w:rsidR="009A39C8" w:rsidRPr="00621B69" w:rsidRDefault="006C54F0" w:rsidP="001650D8">
      <w:pPr>
        <w:bidi w:val="0"/>
        <w:jc w:val="both"/>
        <w:rPr>
          <w:rFonts w:ascii="Blackadder ITC" w:eastAsia="PMingLiU-ExtB" w:hAnsi="Blackadder ITC" w:cs="Arial"/>
          <w:color w:val="0070C0"/>
          <w:sz w:val="24"/>
          <w:szCs w:val="24"/>
          <w:shd w:val="clear" w:color="auto" w:fill="FFFFFF"/>
        </w:rPr>
      </w:pPr>
      <w:r w:rsidRPr="00621B69">
        <w:rPr>
          <w:rFonts w:ascii="Blackadder ITC" w:eastAsia="PMingLiU-ExtB" w:hAnsi="Blackadder ITC" w:cs="Arial"/>
          <w:color w:val="0070C0"/>
          <w:sz w:val="24"/>
          <w:szCs w:val="24"/>
          <w:shd w:val="clear" w:color="auto" w:fill="FFFFFF"/>
        </w:rPr>
        <w:t>Throughout the p</w:t>
      </w:r>
      <w:r w:rsidR="00F5667E" w:rsidRPr="00621B69">
        <w:rPr>
          <w:rFonts w:ascii="Blackadder ITC" w:eastAsia="PMingLiU-ExtB" w:hAnsi="Blackadder ITC" w:cs="Arial"/>
          <w:color w:val="0070C0"/>
          <w:sz w:val="24"/>
          <w:szCs w:val="24"/>
          <w:shd w:val="clear" w:color="auto" w:fill="FFFFFF"/>
        </w:rPr>
        <w:t>revious</w:t>
      </w:r>
      <w:r w:rsidRPr="00621B69">
        <w:rPr>
          <w:rFonts w:ascii="Blackadder ITC" w:eastAsia="PMingLiU-ExtB" w:hAnsi="Blackadder ITC" w:cs="Arial"/>
          <w:color w:val="0070C0"/>
          <w:sz w:val="24"/>
          <w:szCs w:val="24"/>
          <w:shd w:val="clear" w:color="auto" w:fill="FFFFFF"/>
        </w:rPr>
        <w:t xml:space="preserve"> years, AHS was able to survive due to the support of our </w:t>
      </w:r>
      <w:r w:rsidR="00F5667E" w:rsidRPr="00621B69">
        <w:rPr>
          <w:rFonts w:ascii="Blackadder ITC" w:eastAsia="PMingLiU-ExtB" w:hAnsi="Blackadder ITC" w:cs="Arial"/>
          <w:color w:val="0070C0"/>
          <w:sz w:val="24"/>
          <w:szCs w:val="24"/>
          <w:shd w:val="clear" w:color="auto" w:fill="FFFFFF"/>
        </w:rPr>
        <w:t>committed partners</w:t>
      </w:r>
      <w:r w:rsidRPr="00621B69">
        <w:rPr>
          <w:rFonts w:ascii="Blackadder ITC" w:eastAsia="PMingLiU-ExtB" w:hAnsi="Blackadder ITC" w:cs="Arial"/>
          <w:color w:val="0070C0"/>
          <w:sz w:val="24"/>
          <w:szCs w:val="24"/>
          <w:shd w:val="clear" w:color="auto" w:fill="FFFFFF"/>
        </w:rPr>
        <w:t xml:space="preserve"> who believed in our mission and I hope this will continue despite all the challenges we are facing.</w:t>
      </w:r>
    </w:p>
    <w:p w:rsidR="006C54F0" w:rsidRPr="006C54F0" w:rsidRDefault="006C54F0" w:rsidP="00621B69">
      <w:pPr>
        <w:bidi w:val="0"/>
        <w:jc w:val="both"/>
        <w:rPr>
          <w:color w:val="0070C0"/>
        </w:rPr>
      </w:pPr>
      <w:r w:rsidRPr="00621B69">
        <w:rPr>
          <w:rFonts w:ascii="Blackadder ITC" w:hAnsi="Blackadder ITC" w:cs="Arial"/>
          <w:color w:val="0070C0"/>
          <w:sz w:val="24"/>
          <w:szCs w:val="24"/>
        </w:rPr>
        <w:t xml:space="preserve">Before the pandemic we used to </w:t>
      </w:r>
      <w:proofErr w:type="gramStart"/>
      <w:r w:rsidRPr="00621B69">
        <w:rPr>
          <w:rFonts w:ascii="Blackadder ITC" w:hAnsi="Blackadder ITC" w:cs="Arial"/>
          <w:color w:val="0070C0"/>
          <w:sz w:val="24"/>
          <w:szCs w:val="24"/>
        </w:rPr>
        <w:t>say</w:t>
      </w:r>
      <w:proofErr w:type="gramEnd"/>
      <w:r w:rsidRPr="00621B69">
        <w:rPr>
          <w:rFonts w:ascii="Blackadder ITC" w:hAnsi="Blackadder ITC" w:cs="Arial"/>
          <w:color w:val="0070C0"/>
          <w:sz w:val="24"/>
          <w:szCs w:val="24"/>
        </w:rPr>
        <w:t xml:space="preserve"> </w:t>
      </w:r>
      <w:r w:rsidR="00C06431" w:rsidRPr="00621B69">
        <w:rPr>
          <w:rFonts w:ascii="Blackadder ITC" w:hAnsi="Blackadder ITC" w:cs="Arial"/>
          <w:color w:val="0070C0"/>
          <w:sz w:val="24"/>
          <w:szCs w:val="24"/>
        </w:rPr>
        <w:t>“T</w:t>
      </w:r>
      <w:r w:rsidR="00310A83" w:rsidRPr="00621B69">
        <w:rPr>
          <w:rFonts w:ascii="Blackadder ITC" w:hAnsi="Blackadder ITC" w:cs="Arial"/>
          <w:color w:val="0070C0"/>
          <w:sz w:val="24"/>
          <w:szCs w:val="24"/>
        </w:rPr>
        <w:t xml:space="preserve">ogether we can do more and </w:t>
      </w:r>
      <w:r w:rsidR="001650D8" w:rsidRPr="00621B69">
        <w:rPr>
          <w:rFonts w:ascii="Blackadder ITC" w:hAnsi="Blackadder ITC" w:cs="Arial"/>
          <w:color w:val="0070C0"/>
          <w:sz w:val="24"/>
          <w:szCs w:val="24"/>
        </w:rPr>
        <w:t>better,</w:t>
      </w:r>
      <w:r w:rsidR="00621B69" w:rsidRPr="00621B69">
        <w:rPr>
          <w:rFonts w:ascii="Blackadder ITC" w:hAnsi="Blackadder ITC" w:cs="Arial"/>
          <w:color w:val="0070C0"/>
          <w:sz w:val="24"/>
          <w:szCs w:val="24"/>
        </w:rPr>
        <w:t>” now</w:t>
      </w:r>
      <w:r w:rsidRPr="00621B69">
        <w:rPr>
          <w:rFonts w:ascii="Blackadder ITC" w:hAnsi="Blackadder ITC" w:cs="Arial"/>
          <w:color w:val="0070C0"/>
          <w:sz w:val="24"/>
          <w:szCs w:val="24"/>
        </w:rPr>
        <w:t xml:space="preserve"> we say</w:t>
      </w:r>
      <w:r w:rsidR="00C06431" w:rsidRPr="00621B69">
        <w:rPr>
          <w:rFonts w:ascii="Blackadder ITC" w:hAnsi="Blackadder ITC" w:cs="Arial"/>
          <w:color w:val="0070C0"/>
          <w:sz w:val="24"/>
          <w:szCs w:val="24"/>
        </w:rPr>
        <w:t xml:space="preserve"> “T</w:t>
      </w:r>
      <w:r w:rsidRPr="00621B69">
        <w:rPr>
          <w:rFonts w:ascii="Blackadder ITC" w:hAnsi="Blackadder ITC" w:cs="Arial"/>
          <w:color w:val="0070C0"/>
          <w:sz w:val="24"/>
          <w:szCs w:val="24"/>
        </w:rPr>
        <w:t xml:space="preserve">ogether we can survive and </w:t>
      </w:r>
      <w:r w:rsidR="00C06431" w:rsidRPr="00621B69">
        <w:rPr>
          <w:rFonts w:ascii="Blackadder ITC" w:hAnsi="Blackadder ITC" w:cs="Arial"/>
          <w:color w:val="0070C0"/>
          <w:sz w:val="24"/>
          <w:szCs w:val="24"/>
        </w:rPr>
        <w:t xml:space="preserve">together we can </w:t>
      </w:r>
      <w:r w:rsidRPr="00621B69">
        <w:rPr>
          <w:rFonts w:ascii="Blackadder ITC" w:hAnsi="Blackadder ITC" w:cs="Arial"/>
          <w:color w:val="0070C0"/>
          <w:sz w:val="24"/>
          <w:szCs w:val="24"/>
        </w:rPr>
        <w:t>sustain our programs while pursuing quality progress</w:t>
      </w:r>
      <w:r w:rsidR="00C06431" w:rsidRPr="00621B69">
        <w:rPr>
          <w:rFonts w:ascii="Blackadder ITC" w:hAnsi="Blackadder ITC" w:cs="Arial"/>
          <w:color w:val="0070C0"/>
          <w:sz w:val="24"/>
          <w:szCs w:val="24"/>
        </w:rPr>
        <w:t>.”</w:t>
      </w:r>
      <w:r w:rsidR="005B7E34" w:rsidRPr="00052A7F">
        <w:rPr>
          <w:rFonts w:ascii="Arial" w:hAnsi="Arial" w:cs="Arial"/>
          <w:i/>
          <w:iCs/>
          <w:noProof/>
          <w:sz w:val="24"/>
          <w:szCs w:val="24"/>
        </w:rPr>
        <w:drawing>
          <wp:anchor distT="0" distB="0" distL="114300" distR="114300" simplePos="0" relativeHeight="251776000" behindDoc="1" locked="0" layoutInCell="1" allowOverlap="1" wp14:anchorId="54032F78" wp14:editId="1940F7DF">
            <wp:simplePos x="0" y="0"/>
            <wp:positionH relativeFrom="page">
              <wp:posOffset>5010785</wp:posOffset>
            </wp:positionH>
            <wp:positionV relativeFrom="paragraph">
              <wp:posOffset>74930</wp:posOffset>
            </wp:positionV>
            <wp:extent cx="2141855" cy="1696466"/>
            <wp:effectExtent l="0" t="0" r="0" b="0"/>
            <wp:wrapTight wrapText="bothSides">
              <wp:wrapPolygon edited="0">
                <wp:start x="768" y="0"/>
                <wp:lineTo x="0" y="485"/>
                <wp:lineTo x="0" y="21107"/>
                <wp:lineTo x="768" y="21349"/>
                <wp:lineTo x="20556" y="21349"/>
                <wp:lineTo x="21325" y="21107"/>
                <wp:lineTo x="21325" y="485"/>
                <wp:lineTo x="20556" y="0"/>
                <wp:lineTo x="768" y="0"/>
              </wp:wrapPolygon>
            </wp:wrapTight>
            <wp:docPr id="2" name="Picture 2" descr="D:\صور 2019\التخريج 6-2019\IMG_2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صور 2019\التخريج 6-2019\IMG_28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855" cy="169646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39C8" w:rsidRDefault="008A2756" w:rsidP="007C7070">
      <w:pPr>
        <w:bidi w:val="0"/>
        <w:jc w:val="center"/>
        <w:rPr>
          <w:rFonts w:ascii="Edwardian Script ITC" w:hAnsi="Edwardian Script ITC" w:cs="Arial"/>
          <w:b/>
          <w:bCs/>
          <w:sz w:val="28"/>
          <w:szCs w:val="28"/>
        </w:rPr>
      </w:pPr>
      <w:r w:rsidRPr="006C54F0">
        <w:rPr>
          <w:rFonts w:ascii="Edwardian Script ITC" w:hAnsi="Edwardian Script ITC" w:cs="Arial"/>
          <w:sz w:val="24"/>
          <w:szCs w:val="24"/>
        </w:rPr>
        <w:t xml:space="preserve">   </w:t>
      </w:r>
      <w:r w:rsidR="00310A83" w:rsidRPr="006C54F0">
        <w:rPr>
          <w:rFonts w:ascii="Edwardian Script ITC" w:hAnsi="Edwardian Script ITC" w:cs="Arial"/>
          <w:b/>
          <w:bCs/>
          <w:sz w:val="28"/>
          <w:szCs w:val="28"/>
        </w:rPr>
        <w:t xml:space="preserve">HRH Princess </w:t>
      </w:r>
      <w:proofErr w:type="spellStart"/>
      <w:r w:rsidR="00310A83" w:rsidRPr="006C54F0">
        <w:rPr>
          <w:rFonts w:ascii="Edwardian Script ITC" w:hAnsi="Edwardian Script ITC" w:cs="Arial"/>
          <w:b/>
          <w:bCs/>
          <w:sz w:val="28"/>
          <w:szCs w:val="28"/>
        </w:rPr>
        <w:t>Majda</w:t>
      </w:r>
      <w:proofErr w:type="spellEnd"/>
      <w:r w:rsidR="00310A83" w:rsidRPr="006C54F0">
        <w:rPr>
          <w:rFonts w:ascii="Edwardian Script ITC" w:hAnsi="Edwardian Script ITC" w:cs="Arial"/>
          <w:b/>
          <w:bCs/>
          <w:sz w:val="28"/>
          <w:szCs w:val="28"/>
        </w:rPr>
        <w:t xml:space="preserve"> </w:t>
      </w:r>
      <w:proofErr w:type="spellStart"/>
      <w:r w:rsidR="00310A83" w:rsidRPr="006C54F0">
        <w:rPr>
          <w:rFonts w:ascii="Edwardian Script ITC" w:hAnsi="Edwardian Script ITC" w:cs="Arial"/>
          <w:b/>
          <w:bCs/>
          <w:sz w:val="28"/>
          <w:szCs w:val="28"/>
        </w:rPr>
        <w:t>Raad</w:t>
      </w:r>
      <w:proofErr w:type="spellEnd"/>
      <w:r w:rsidRPr="006C54F0">
        <w:rPr>
          <w:rFonts w:ascii="Edwardian Script ITC" w:hAnsi="Edwardian Script ITC" w:cs="Arial"/>
          <w:b/>
          <w:bCs/>
          <w:sz w:val="28"/>
          <w:szCs w:val="28"/>
        </w:rPr>
        <w:t xml:space="preserve"> </w:t>
      </w:r>
    </w:p>
    <w:p w:rsidR="006C54F0" w:rsidRDefault="00310A83" w:rsidP="007C7070">
      <w:pPr>
        <w:bidi w:val="0"/>
        <w:jc w:val="center"/>
        <w:rPr>
          <w:rFonts w:ascii="Edwardian Script ITC" w:hAnsi="Edwardian Script ITC" w:cs="Arial"/>
          <w:b/>
          <w:bCs/>
          <w:sz w:val="28"/>
          <w:szCs w:val="28"/>
        </w:rPr>
      </w:pPr>
      <w:r w:rsidRPr="006C54F0">
        <w:rPr>
          <w:rFonts w:ascii="Edwardian Script ITC" w:hAnsi="Edwardian Script ITC" w:cs="Arial"/>
          <w:b/>
          <w:bCs/>
          <w:sz w:val="28"/>
          <w:szCs w:val="28"/>
        </w:rPr>
        <w:t>AHS Founder and President</w:t>
      </w:r>
      <w:r w:rsidR="008A2756" w:rsidRPr="006C54F0">
        <w:rPr>
          <w:rFonts w:ascii="Edwardian Script ITC" w:hAnsi="Edwardian Script ITC" w:cs="Arial"/>
          <w:b/>
          <w:bCs/>
          <w:sz w:val="28"/>
          <w:szCs w:val="28"/>
        </w:rPr>
        <w:t xml:space="preserve"> </w:t>
      </w:r>
    </w:p>
    <w:p w:rsidR="006C54F0" w:rsidRDefault="006C54F0" w:rsidP="007C7070">
      <w:pPr>
        <w:bidi w:val="0"/>
        <w:jc w:val="center"/>
        <w:rPr>
          <w:rFonts w:ascii="Edwardian Script ITC" w:hAnsi="Edwardian Script ITC" w:cs="Arial"/>
          <w:b/>
          <w:bCs/>
          <w:sz w:val="28"/>
          <w:szCs w:val="28"/>
        </w:rPr>
      </w:pPr>
      <w:r>
        <w:rPr>
          <w:rFonts w:ascii="Edwardian Script ITC" w:hAnsi="Edwardian Script ITC" w:cs="Arial"/>
          <w:b/>
          <w:bCs/>
          <w:sz w:val="28"/>
          <w:szCs w:val="28"/>
        </w:rPr>
        <w:t xml:space="preserve">Amman, </w:t>
      </w:r>
      <w:proofErr w:type="gramStart"/>
      <w:r>
        <w:rPr>
          <w:rFonts w:ascii="Edwardian Script ITC" w:hAnsi="Edwardian Script ITC" w:cs="Arial"/>
          <w:b/>
          <w:bCs/>
          <w:sz w:val="28"/>
          <w:szCs w:val="28"/>
        </w:rPr>
        <w:t>March,</w:t>
      </w:r>
      <w:proofErr w:type="gramEnd"/>
      <w:r>
        <w:rPr>
          <w:rFonts w:ascii="Edwardian Script ITC" w:hAnsi="Edwardian Script ITC" w:cs="Arial"/>
          <w:b/>
          <w:bCs/>
          <w:sz w:val="28"/>
          <w:szCs w:val="28"/>
        </w:rPr>
        <w:t xml:space="preserve"> 2021 </w:t>
      </w:r>
    </w:p>
    <w:p w:rsidR="007779F2" w:rsidRDefault="007779F2" w:rsidP="007C7070">
      <w:pPr>
        <w:bidi w:val="0"/>
        <w:jc w:val="center"/>
        <w:rPr>
          <w:rFonts w:ascii="Edwardian Script ITC" w:hAnsi="Edwardian Script ITC" w:cs="Arial"/>
          <w:b/>
          <w:bCs/>
          <w:sz w:val="28"/>
          <w:szCs w:val="28"/>
        </w:rPr>
      </w:pPr>
    </w:p>
    <w:p w:rsidR="00A80FED" w:rsidRPr="003A20E3" w:rsidRDefault="008A2756" w:rsidP="00745D10">
      <w:pPr>
        <w:pStyle w:val="Heading1"/>
        <w:bidi w:val="0"/>
        <w:rPr>
          <w:sz w:val="32"/>
          <w:szCs w:val="32"/>
          <w:rtl/>
        </w:rPr>
      </w:pPr>
      <w:r w:rsidRPr="006C54F0">
        <w:rPr>
          <w:rFonts w:ascii="Edwardian Script ITC" w:hAnsi="Edwardian Script ITC" w:cs="Arial"/>
          <w:sz w:val="28"/>
          <w:szCs w:val="28"/>
        </w:rPr>
        <w:lastRenderedPageBreak/>
        <w:t xml:space="preserve"> </w:t>
      </w:r>
      <w:r w:rsidR="00356E01" w:rsidRPr="003A20E3">
        <w:t>Introduction</w:t>
      </w:r>
    </w:p>
    <w:p w:rsidR="00E151ED" w:rsidRPr="005B7E34" w:rsidRDefault="00723514">
      <w:pPr>
        <w:bidi w:val="0"/>
        <w:jc w:val="both"/>
        <w:rPr>
          <w:rFonts w:ascii="Bodoni MT" w:hAnsi="Bodoni MT" w:cs="Arial"/>
          <w:color w:val="0070C0"/>
          <w:sz w:val="24"/>
          <w:szCs w:val="24"/>
        </w:rPr>
      </w:pPr>
      <w:r w:rsidRPr="005B7E34">
        <w:rPr>
          <w:rFonts w:ascii="Bodoni MT" w:hAnsi="Bodoni MT" w:cs="Arial"/>
          <w:color w:val="0070C0"/>
          <w:sz w:val="24"/>
          <w:szCs w:val="24"/>
        </w:rPr>
        <w:t xml:space="preserve">Due to the global </w:t>
      </w:r>
      <w:r w:rsidR="00EB6CAD" w:rsidRPr="005B7E34">
        <w:rPr>
          <w:rFonts w:ascii="Bodoni MT" w:hAnsi="Bodoni MT" w:cs="Arial"/>
          <w:color w:val="0070C0"/>
          <w:sz w:val="24"/>
          <w:szCs w:val="24"/>
        </w:rPr>
        <w:t xml:space="preserve">Covid-19 </w:t>
      </w:r>
      <w:r w:rsidRPr="005B7E34">
        <w:rPr>
          <w:rFonts w:ascii="Bodoni MT" w:hAnsi="Bodoni MT" w:cs="Arial"/>
          <w:color w:val="0070C0"/>
          <w:sz w:val="24"/>
          <w:szCs w:val="24"/>
        </w:rPr>
        <w:t>pandemic</w:t>
      </w:r>
      <w:r w:rsidR="004E1E07" w:rsidRPr="005B7E34">
        <w:rPr>
          <w:rFonts w:ascii="Bodoni MT" w:hAnsi="Bodoni MT" w:cs="Arial"/>
          <w:color w:val="0070C0"/>
          <w:sz w:val="24"/>
          <w:szCs w:val="24"/>
        </w:rPr>
        <w:t>, Al</w:t>
      </w:r>
      <w:r w:rsidR="005C5CD3" w:rsidRPr="005B7E34">
        <w:rPr>
          <w:rFonts w:ascii="Bodoni MT" w:hAnsi="Bodoni MT" w:cs="Arial"/>
          <w:color w:val="0070C0"/>
          <w:sz w:val="24"/>
          <w:szCs w:val="24"/>
        </w:rPr>
        <w:t xml:space="preserve"> Hussein Society faced</w:t>
      </w:r>
      <w:r w:rsidR="00855382" w:rsidRPr="005B7E34">
        <w:rPr>
          <w:rFonts w:ascii="Bodoni MT" w:hAnsi="Bodoni MT" w:cs="Arial"/>
          <w:color w:val="0070C0"/>
          <w:sz w:val="24"/>
          <w:szCs w:val="24"/>
        </w:rPr>
        <w:t xml:space="preserve"> </w:t>
      </w:r>
      <w:r w:rsidR="005C5CD3" w:rsidRPr="005B7E34">
        <w:rPr>
          <w:rFonts w:ascii="Bodoni MT" w:hAnsi="Bodoni MT" w:cs="Arial"/>
          <w:color w:val="0070C0"/>
          <w:sz w:val="24"/>
          <w:szCs w:val="24"/>
        </w:rPr>
        <w:t xml:space="preserve">number of </w:t>
      </w:r>
      <w:r w:rsidRPr="005B7E34">
        <w:rPr>
          <w:rFonts w:ascii="Bodoni MT" w:hAnsi="Bodoni MT" w:cs="Arial"/>
          <w:color w:val="0070C0"/>
          <w:sz w:val="24"/>
          <w:szCs w:val="24"/>
        </w:rPr>
        <w:t>challenges that</w:t>
      </w:r>
      <w:r w:rsidR="00EB6CAD" w:rsidRPr="005B7E34">
        <w:rPr>
          <w:rFonts w:ascii="Bodoni MT" w:hAnsi="Bodoni MT" w:cs="Arial"/>
          <w:color w:val="0070C0"/>
          <w:sz w:val="24"/>
          <w:szCs w:val="24"/>
        </w:rPr>
        <w:t xml:space="preserve"> led to </w:t>
      </w:r>
      <w:r w:rsidR="004E1E07" w:rsidRPr="005B7E34">
        <w:rPr>
          <w:rFonts w:ascii="Bodoni MT" w:hAnsi="Bodoni MT" w:cs="Arial"/>
          <w:color w:val="0070C0"/>
          <w:sz w:val="24"/>
          <w:szCs w:val="24"/>
        </w:rPr>
        <w:t xml:space="preserve">radical </w:t>
      </w:r>
      <w:r w:rsidR="008455EF" w:rsidRPr="005B7E34">
        <w:rPr>
          <w:rFonts w:ascii="Bodoni MT" w:hAnsi="Bodoni MT" w:cs="Arial"/>
          <w:color w:val="0070C0"/>
          <w:sz w:val="24"/>
          <w:szCs w:val="24"/>
        </w:rPr>
        <w:t>decrease</w:t>
      </w:r>
      <w:r w:rsidR="005C5CD3" w:rsidRPr="005B7E34">
        <w:rPr>
          <w:rFonts w:ascii="Bodoni MT" w:hAnsi="Bodoni MT" w:cs="Arial"/>
          <w:color w:val="0070C0"/>
          <w:sz w:val="24"/>
          <w:szCs w:val="24"/>
        </w:rPr>
        <w:t xml:space="preserve"> </w:t>
      </w:r>
      <w:r w:rsidR="00EB6CAD" w:rsidRPr="005B7E34">
        <w:rPr>
          <w:rFonts w:ascii="Bodoni MT" w:hAnsi="Bodoni MT" w:cs="Arial"/>
          <w:color w:val="0070C0"/>
          <w:sz w:val="24"/>
          <w:szCs w:val="24"/>
        </w:rPr>
        <w:t>in</w:t>
      </w:r>
      <w:r w:rsidR="008455EF" w:rsidRPr="005B7E34">
        <w:rPr>
          <w:rFonts w:ascii="Bodoni MT" w:hAnsi="Bodoni MT" w:cs="Arial"/>
          <w:color w:val="0070C0"/>
          <w:sz w:val="24"/>
          <w:szCs w:val="24"/>
        </w:rPr>
        <w:t xml:space="preserve"> </w:t>
      </w:r>
      <w:r w:rsidR="005C5CD3" w:rsidRPr="005B7E34">
        <w:rPr>
          <w:rFonts w:ascii="Bodoni MT" w:hAnsi="Bodoni MT" w:cs="Arial"/>
          <w:color w:val="0070C0"/>
          <w:sz w:val="24"/>
          <w:szCs w:val="24"/>
        </w:rPr>
        <w:t>the number of beneficiaries in comparison with the previous years</w:t>
      </w:r>
      <w:r w:rsidRPr="005B7E34">
        <w:rPr>
          <w:rFonts w:ascii="Bodoni MT" w:hAnsi="Bodoni MT" w:cs="Arial"/>
          <w:color w:val="0070C0"/>
          <w:sz w:val="24"/>
          <w:szCs w:val="24"/>
        </w:rPr>
        <w:t>.</w:t>
      </w:r>
    </w:p>
    <w:p w:rsidR="00404780" w:rsidRPr="005B7E34" w:rsidRDefault="00723514" w:rsidP="007C7070">
      <w:pPr>
        <w:bidi w:val="0"/>
        <w:jc w:val="both"/>
        <w:rPr>
          <w:rFonts w:ascii="Bodoni MT" w:hAnsi="Bodoni MT" w:cs="Arial"/>
          <w:color w:val="0070C0"/>
          <w:sz w:val="24"/>
          <w:szCs w:val="24"/>
        </w:rPr>
      </w:pPr>
      <w:r w:rsidRPr="005B7E34">
        <w:rPr>
          <w:rFonts w:ascii="Bodoni MT" w:eastAsia="PMingLiU-ExtB" w:hAnsi="Bodoni MT"/>
          <w:color w:val="0070C0"/>
          <w:sz w:val="24"/>
          <w:szCs w:val="24"/>
          <w:shd w:val="clear" w:color="auto" w:fill="FFFFFF"/>
        </w:rPr>
        <w:t xml:space="preserve">The major challenge </w:t>
      </w:r>
      <w:r w:rsidR="00E151ED" w:rsidRPr="005B7E34">
        <w:rPr>
          <w:rFonts w:ascii="Bodoni MT" w:eastAsia="PMingLiU-ExtB" w:hAnsi="Bodoni MT"/>
          <w:color w:val="0070C0"/>
          <w:sz w:val="24"/>
          <w:szCs w:val="24"/>
          <w:shd w:val="clear" w:color="auto" w:fill="FFFFFF"/>
        </w:rPr>
        <w:t xml:space="preserve">of AHS </w:t>
      </w:r>
      <w:r w:rsidRPr="005B7E34">
        <w:rPr>
          <w:rFonts w:ascii="Bodoni MT" w:eastAsia="PMingLiU-ExtB" w:hAnsi="Bodoni MT"/>
          <w:color w:val="0070C0"/>
          <w:sz w:val="24"/>
          <w:szCs w:val="24"/>
          <w:shd w:val="clear" w:color="auto" w:fill="FFFFFF"/>
        </w:rPr>
        <w:t xml:space="preserve">was and </w:t>
      </w:r>
      <w:r w:rsidR="00EB6CAD" w:rsidRPr="005B7E34">
        <w:rPr>
          <w:rFonts w:ascii="Bodoni MT" w:eastAsia="PMingLiU-ExtB" w:hAnsi="Bodoni MT"/>
          <w:color w:val="0070C0"/>
          <w:sz w:val="24"/>
          <w:szCs w:val="24"/>
          <w:shd w:val="clear" w:color="auto" w:fill="FFFFFF"/>
        </w:rPr>
        <w:t>continues to be</w:t>
      </w:r>
      <w:r w:rsidRPr="005B7E34">
        <w:rPr>
          <w:rFonts w:ascii="Bodoni MT" w:eastAsia="PMingLiU-ExtB" w:hAnsi="Bodoni MT"/>
          <w:color w:val="0070C0"/>
          <w:sz w:val="24"/>
          <w:szCs w:val="24"/>
          <w:shd w:val="clear" w:color="auto" w:fill="FFFFFF"/>
        </w:rPr>
        <w:t xml:space="preserve"> </w:t>
      </w:r>
      <w:r w:rsidR="00E151ED" w:rsidRPr="005B7E34">
        <w:rPr>
          <w:rFonts w:ascii="Bodoni MT" w:eastAsia="PMingLiU-ExtB" w:hAnsi="Bodoni MT"/>
          <w:color w:val="0070C0"/>
          <w:sz w:val="24"/>
          <w:szCs w:val="24"/>
          <w:shd w:val="clear" w:color="auto" w:fill="FFFFFF"/>
        </w:rPr>
        <w:t xml:space="preserve">the scarce financial resources due to very </w:t>
      </w:r>
      <w:r w:rsidR="00BC4337" w:rsidRPr="005B7E34">
        <w:rPr>
          <w:rFonts w:ascii="Bodoni MT" w:eastAsia="PMingLiU-ExtB" w:hAnsi="Bodoni MT"/>
          <w:color w:val="0070C0"/>
          <w:sz w:val="24"/>
          <w:szCs w:val="24"/>
          <w:shd w:val="clear" w:color="auto" w:fill="FFFFFF"/>
        </w:rPr>
        <w:t>harsh</w:t>
      </w:r>
      <w:r w:rsidR="00E151ED" w:rsidRPr="005B7E34">
        <w:rPr>
          <w:rFonts w:ascii="Bodoni MT" w:eastAsia="PMingLiU-ExtB" w:hAnsi="Bodoni MT"/>
          <w:color w:val="0070C0"/>
          <w:sz w:val="24"/>
          <w:szCs w:val="24"/>
          <w:shd w:val="clear" w:color="auto" w:fill="FFFFFF"/>
        </w:rPr>
        <w:t xml:space="preserve"> economic situation in the region in general and </w:t>
      </w:r>
      <w:r w:rsidR="00EB6CAD" w:rsidRPr="005B7E34">
        <w:rPr>
          <w:rFonts w:ascii="Bodoni MT" w:eastAsia="PMingLiU-ExtB" w:hAnsi="Bodoni MT"/>
          <w:color w:val="0070C0"/>
          <w:sz w:val="24"/>
          <w:szCs w:val="24"/>
          <w:shd w:val="clear" w:color="auto" w:fill="FFFFFF"/>
        </w:rPr>
        <w:t xml:space="preserve">in </w:t>
      </w:r>
      <w:r w:rsidR="00E151ED" w:rsidRPr="005B7E34">
        <w:rPr>
          <w:rFonts w:ascii="Bodoni MT" w:eastAsia="PMingLiU-ExtB" w:hAnsi="Bodoni MT"/>
          <w:color w:val="0070C0"/>
          <w:sz w:val="24"/>
          <w:szCs w:val="24"/>
          <w:shd w:val="clear" w:color="auto" w:fill="FFFFFF"/>
        </w:rPr>
        <w:t xml:space="preserve">Jordan in </w:t>
      </w:r>
      <w:r w:rsidR="00EB6CAD" w:rsidRPr="005B7E34">
        <w:rPr>
          <w:rFonts w:ascii="Bodoni MT" w:eastAsia="PMingLiU-ExtB" w:hAnsi="Bodoni MT"/>
          <w:color w:val="0070C0"/>
          <w:sz w:val="24"/>
          <w:szCs w:val="24"/>
          <w:shd w:val="clear" w:color="auto" w:fill="FFFFFF"/>
        </w:rPr>
        <w:t>particular</w:t>
      </w:r>
      <w:r w:rsidR="00E151ED" w:rsidRPr="005B7E34">
        <w:rPr>
          <w:rFonts w:ascii="Bodoni MT" w:eastAsia="PMingLiU-ExtB" w:hAnsi="Bodoni MT"/>
          <w:color w:val="0070C0"/>
          <w:sz w:val="24"/>
          <w:szCs w:val="24"/>
          <w:shd w:val="clear" w:color="auto" w:fill="FFFFFF"/>
        </w:rPr>
        <w:t xml:space="preserve">. </w:t>
      </w:r>
      <w:r w:rsidR="00AD638A" w:rsidRPr="005B7E34">
        <w:rPr>
          <w:rFonts w:ascii="Bodoni MT" w:hAnsi="Bodoni MT" w:cs="Arial"/>
          <w:color w:val="0070C0"/>
          <w:sz w:val="24"/>
          <w:szCs w:val="24"/>
        </w:rPr>
        <w:t xml:space="preserve">AHS did not receive </w:t>
      </w:r>
      <w:r w:rsidR="008455EF" w:rsidRPr="005B7E34">
        <w:rPr>
          <w:rFonts w:ascii="Bodoni MT" w:hAnsi="Bodoni MT" w:cs="Arial"/>
          <w:color w:val="0070C0"/>
          <w:sz w:val="24"/>
          <w:szCs w:val="24"/>
        </w:rPr>
        <w:t xml:space="preserve">sufficient </w:t>
      </w:r>
      <w:r w:rsidR="00AD638A" w:rsidRPr="005B7E34">
        <w:rPr>
          <w:rFonts w:ascii="Bodoni MT" w:hAnsi="Bodoni MT" w:cs="Arial"/>
          <w:color w:val="0070C0"/>
          <w:sz w:val="24"/>
          <w:szCs w:val="24"/>
        </w:rPr>
        <w:t xml:space="preserve">financial support from both public and private sectors to cover its expenses and had to limit its programs to those sponsored by international </w:t>
      </w:r>
      <w:r w:rsidR="00046BEE" w:rsidRPr="005B7E34">
        <w:rPr>
          <w:rFonts w:ascii="Bodoni MT" w:hAnsi="Bodoni MT" w:cs="Arial"/>
          <w:color w:val="0070C0"/>
          <w:sz w:val="24"/>
          <w:szCs w:val="24"/>
        </w:rPr>
        <w:t>organizations</w:t>
      </w:r>
      <w:r w:rsidR="00AD638A" w:rsidRPr="005B7E34">
        <w:rPr>
          <w:rFonts w:ascii="Bodoni MT" w:hAnsi="Bodoni MT" w:cs="Arial"/>
          <w:color w:val="0070C0"/>
          <w:sz w:val="24"/>
          <w:szCs w:val="24"/>
        </w:rPr>
        <w:t xml:space="preserve"> </w:t>
      </w:r>
      <w:r w:rsidR="001137FE" w:rsidRPr="005B7E34">
        <w:rPr>
          <w:rFonts w:ascii="Bodoni MT" w:hAnsi="Bodoni MT" w:cs="Arial"/>
          <w:color w:val="0070C0"/>
          <w:sz w:val="24"/>
          <w:szCs w:val="24"/>
        </w:rPr>
        <w:t>like OCHA, CBM and HELP</w:t>
      </w:r>
      <w:r w:rsidR="00C52217" w:rsidRPr="005B7E34">
        <w:rPr>
          <w:rFonts w:ascii="Bodoni MT" w:hAnsi="Bodoni MT" w:cs="Arial"/>
          <w:color w:val="0070C0"/>
          <w:sz w:val="24"/>
          <w:szCs w:val="24"/>
        </w:rPr>
        <w:t xml:space="preserve">. </w:t>
      </w:r>
    </w:p>
    <w:p w:rsidR="00723514" w:rsidRPr="005B7E34" w:rsidRDefault="00723514" w:rsidP="005B7E34">
      <w:pPr>
        <w:bidi w:val="0"/>
        <w:jc w:val="both"/>
        <w:rPr>
          <w:rFonts w:ascii="Bodoni MT" w:hAnsi="Bodoni MT" w:cs="Arial"/>
          <w:color w:val="0070C0"/>
          <w:sz w:val="24"/>
          <w:szCs w:val="24"/>
        </w:rPr>
      </w:pPr>
      <w:r w:rsidRPr="005B7E34">
        <w:rPr>
          <w:rFonts w:ascii="Bodoni MT" w:hAnsi="Bodoni MT" w:cs="Arial"/>
          <w:color w:val="0070C0"/>
          <w:sz w:val="24"/>
          <w:szCs w:val="24"/>
        </w:rPr>
        <w:t xml:space="preserve">Due to COVID-19 and the </w:t>
      </w:r>
      <w:r w:rsidR="00BC4337" w:rsidRPr="005B7E34">
        <w:rPr>
          <w:rFonts w:ascii="Bodoni MT" w:hAnsi="Bodoni MT" w:cs="Arial"/>
          <w:color w:val="0070C0"/>
          <w:sz w:val="24"/>
          <w:szCs w:val="24"/>
        </w:rPr>
        <w:t>relevant</w:t>
      </w:r>
      <w:r w:rsidRPr="005B7E34">
        <w:rPr>
          <w:rFonts w:ascii="Bodoni MT" w:hAnsi="Bodoni MT" w:cs="Arial"/>
          <w:color w:val="0070C0"/>
          <w:sz w:val="24"/>
          <w:szCs w:val="24"/>
        </w:rPr>
        <w:t xml:space="preserve"> defense orders</w:t>
      </w:r>
      <w:r w:rsidR="004E1E07" w:rsidRPr="005B7E34">
        <w:rPr>
          <w:rFonts w:ascii="Bodoni MT" w:hAnsi="Bodoni MT" w:cs="Arial"/>
          <w:color w:val="0070C0"/>
          <w:sz w:val="24"/>
          <w:szCs w:val="24"/>
        </w:rPr>
        <w:t>, AHS</w:t>
      </w:r>
      <w:r w:rsidRPr="005B7E34">
        <w:rPr>
          <w:rFonts w:ascii="Bodoni MT" w:hAnsi="Bodoni MT" w:cs="Arial"/>
          <w:color w:val="0070C0"/>
          <w:sz w:val="24"/>
          <w:szCs w:val="24"/>
        </w:rPr>
        <w:t xml:space="preserve"> operations </w:t>
      </w:r>
      <w:proofErr w:type="gramStart"/>
      <w:r w:rsidRPr="005B7E34">
        <w:rPr>
          <w:rFonts w:ascii="Bodoni MT" w:hAnsi="Bodoni MT" w:cs="Arial"/>
          <w:color w:val="0070C0"/>
          <w:sz w:val="24"/>
          <w:szCs w:val="24"/>
        </w:rPr>
        <w:t>were minimized</w:t>
      </w:r>
      <w:proofErr w:type="gramEnd"/>
      <w:r w:rsidRPr="005B7E34">
        <w:rPr>
          <w:rFonts w:ascii="Bodoni MT" w:hAnsi="Bodoni MT" w:cs="Arial"/>
          <w:color w:val="0070C0"/>
          <w:sz w:val="24"/>
          <w:szCs w:val="24"/>
        </w:rPr>
        <w:t xml:space="preserve"> focusing on </w:t>
      </w:r>
      <w:r w:rsidR="005B7E34">
        <w:rPr>
          <w:rFonts w:ascii="Bodoni MT" w:hAnsi="Bodoni MT" w:cs="Arial"/>
          <w:color w:val="0070C0"/>
          <w:sz w:val="24"/>
          <w:szCs w:val="24"/>
        </w:rPr>
        <w:t>C</w:t>
      </w:r>
      <w:r w:rsidR="005B7E34" w:rsidRPr="005B7E34">
        <w:rPr>
          <w:rFonts w:ascii="Bodoni MT" w:hAnsi="Bodoni MT" w:cs="Arial"/>
          <w:color w:val="0070C0"/>
          <w:sz w:val="24"/>
          <w:szCs w:val="24"/>
        </w:rPr>
        <w:t>ommunity-</w:t>
      </w:r>
      <w:r w:rsidR="005B7E34">
        <w:rPr>
          <w:rFonts w:ascii="Bodoni MT" w:hAnsi="Bodoni MT" w:cs="Arial"/>
          <w:color w:val="0070C0"/>
          <w:sz w:val="24"/>
          <w:szCs w:val="24"/>
        </w:rPr>
        <w:t>B</w:t>
      </w:r>
      <w:r w:rsidR="005B7E34" w:rsidRPr="005B7E34">
        <w:rPr>
          <w:rFonts w:ascii="Bodoni MT" w:hAnsi="Bodoni MT" w:cs="Arial"/>
          <w:color w:val="0070C0"/>
          <w:sz w:val="24"/>
          <w:szCs w:val="24"/>
        </w:rPr>
        <w:t>ased</w:t>
      </w:r>
      <w:r w:rsidRPr="005B7E34">
        <w:rPr>
          <w:rFonts w:ascii="Bodoni MT" w:hAnsi="Bodoni MT" w:cs="Arial"/>
          <w:color w:val="0070C0"/>
          <w:sz w:val="24"/>
          <w:szCs w:val="24"/>
        </w:rPr>
        <w:t xml:space="preserve"> </w:t>
      </w:r>
      <w:r w:rsidR="005B7E34">
        <w:rPr>
          <w:rFonts w:ascii="Bodoni MT" w:hAnsi="Bodoni MT" w:cs="Arial"/>
          <w:color w:val="0070C0"/>
          <w:sz w:val="24"/>
          <w:szCs w:val="24"/>
        </w:rPr>
        <w:t>R</w:t>
      </w:r>
      <w:r w:rsidRPr="005B7E34">
        <w:rPr>
          <w:rFonts w:ascii="Bodoni MT" w:hAnsi="Bodoni MT" w:cs="Arial"/>
          <w:color w:val="0070C0"/>
          <w:sz w:val="24"/>
          <w:szCs w:val="24"/>
        </w:rPr>
        <w:t xml:space="preserve">ehabilitation </w:t>
      </w:r>
      <w:r w:rsidR="00BC4337" w:rsidRPr="005B7E34">
        <w:rPr>
          <w:rFonts w:ascii="Bodoni MT" w:hAnsi="Bodoni MT" w:cs="Arial"/>
          <w:color w:val="0070C0"/>
          <w:sz w:val="24"/>
          <w:szCs w:val="24"/>
        </w:rPr>
        <w:t>through</w:t>
      </w:r>
      <w:r w:rsidRPr="005B7E34">
        <w:rPr>
          <w:rFonts w:ascii="Bodoni MT" w:hAnsi="Bodoni MT" w:cs="Arial"/>
          <w:color w:val="0070C0"/>
          <w:sz w:val="24"/>
          <w:szCs w:val="24"/>
        </w:rPr>
        <w:t xml:space="preserve"> its initiative “Your Home is our Address” and providing online education and training workshops. AHS dealt with this challenge as an opportunity for improvement. AHS reviewed all its </w:t>
      </w:r>
      <w:r w:rsidR="00BC4337" w:rsidRPr="005B7E34">
        <w:rPr>
          <w:rFonts w:ascii="Bodoni MT" w:hAnsi="Bodoni MT" w:cs="Arial"/>
          <w:color w:val="0070C0"/>
          <w:sz w:val="24"/>
          <w:szCs w:val="24"/>
        </w:rPr>
        <w:t xml:space="preserve">ongoing </w:t>
      </w:r>
      <w:r w:rsidRPr="005B7E34">
        <w:rPr>
          <w:rFonts w:ascii="Bodoni MT" w:hAnsi="Bodoni MT" w:cs="Arial"/>
          <w:color w:val="0070C0"/>
          <w:sz w:val="24"/>
          <w:szCs w:val="24"/>
        </w:rPr>
        <w:t>progr</w:t>
      </w:r>
      <w:r w:rsidR="004E1E07" w:rsidRPr="005B7E34">
        <w:rPr>
          <w:rFonts w:ascii="Bodoni MT" w:hAnsi="Bodoni MT" w:cs="Arial"/>
          <w:color w:val="0070C0"/>
          <w:sz w:val="24"/>
          <w:szCs w:val="24"/>
        </w:rPr>
        <w:t>ams to see to what exten</w:t>
      </w:r>
      <w:r w:rsidR="00BC4337" w:rsidRPr="005B7E34">
        <w:rPr>
          <w:rFonts w:ascii="Bodoni MT" w:hAnsi="Bodoni MT" w:cs="Arial"/>
          <w:color w:val="0070C0"/>
          <w:sz w:val="24"/>
          <w:szCs w:val="24"/>
        </w:rPr>
        <w:t>t</w:t>
      </w:r>
      <w:r w:rsidR="004E1E07" w:rsidRPr="005B7E34">
        <w:rPr>
          <w:rFonts w:ascii="Bodoni MT" w:hAnsi="Bodoni MT" w:cs="Arial"/>
          <w:color w:val="0070C0"/>
          <w:sz w:val="24"/>
          <w:szCs w:val="24"/>
        </w:rPr>
        <w:t xml:space="preserve"> they </w:t>
      </w:r>
      <w:r w:rsidR="00EC11A6" w:rsidRPr="005B7E34">
        <w:rPr>
          <w:rFonts w:ascii="Bodoni MT" w:hAnsi="Bodoni MT" w:cs="Arial"/>
          <w:color w:val="0070C0"/>
          <w:sz w:val="24"/>
          <w:szCs w:val="24"/>
        </w:rPr>
        <w:t>serve the</w:t>
      </w:r>
      <w:r w:rsidRPr="005B7E34">
        <w:rPr>
          <w:rFonts w:ascii="Bodoni MT" w:hAnsi="Bodoni MT" w:cs="Arial"/>
          <w:color w:val="0070C0"/>
          <w:sz w:val="24"/>
          <w:szCs w:val="24"/>
        </w:rPr>
        <w:t xml:space="preserve"> current needs and to what extent its activities are integrated. As a</w:t>
      </w:r>
      <w:r w:rsidR="00BC4337" w:rsidRPr="005B7E34">
        <w:rPr>
          <w:rFonts w:ascii="Bodoni MT" w:hAnsi="Bodoni MT" w:cs="Arial"/>
          <w:color w:val="0070C0"/>
          <w:sz w:val="24"/>
          <w:szCs w:val="24"/>
        </w:rPr>
        <w:t xml:space="preserve">n outcome, </w:t>
      </w:r>
      <w:r w:rsidRPr="005B7E34">
        <w:rPr>
          <w:rFonts w:ascii="Bodoni MT" w:hAnsi="Bodoni MT" w:cs="Arial"/>
          <w:color w:val="0070C0"/>
          <w:sz w:val="24"/>
          <w:szCs w:val="24"/>
        </w:rPr>
        <w:t xml:space="preserve">the following needs </w:t>
      </w:r>
      <w:r w:rsidR="00BC4337" w:rsidRPr="005B7E34">
        <w:rPr>
          <w:rFonts w:ascii="Bodoni MT" w:hAnsi="Bodoni MT" w:cs="Arial"/>
          <w:color w:val="0070C0"/>
          <w:sz w:val="24"/>
          <w:szCs w:val="24"/>
        </w:rPr>
        <w:t>emerged</w:t>
      </w:r>
      <w:r w:rsidRPr="005B7E34">
        <w:rPr>
          <w:rFonts w:ascii="Bodoni MT" w:hAnsi="Bodoni MT" w:cs="Arial"/>
          <w:color w:val="0070C0"/>
          <w:sz w:val="24"/>
          <w:szCs w:val="24"/>
        </w:rPr>
        <w:t xml:space="preserve"> that will </w:t>
      </w:r>
      <w:r w:rsidR="00BC4337" w:rsidRPr="005B7E34">
        <w:rPr>
          <w:rFonts w:ascii="Bodoni MT" w:hAnsi="Bodoni MT" w:cs="Arial"/>
          <w:color w:val="0070C0"/>
          <w:sz w:val="24"/>
          <w:szCs w:val="24"/>
        </w:rPr>
        <w:t xml:space="preserve">be </w:t>
      </w:r>
      <w:r w:rsidR="005B7E34" w:rsidRPr="005B7E34">
        <w:rPr>
          <w:rFonts w:ascii="Bodoni MT" w:hAnsi="Bodoni MT" w:cs="Arial"/>
          <w:color w:val="0070C0"/>
          <w:sz w:val="24"/>
          <w:szCs w:val="24"/>
        </w:rPr>
        <w:t>incorporated into</w:t>
      </w:r>
      <w:r w:rsidRPr="005B7E34">
        <w:rPr>
          <w:rFonts w:ascii="Bodoni MT" w:hAnsi="Bodoni MT" w:cs="Arial"/>
          <w:color w:val="0070C0"/>
          <w:sz w:val="24"/>
          <w:szCs w:val="24"/>
        </w:rPr>
        <w:t xml:space="preserve"> </w:t>
      </w:r>
      <w:r w:rsidR="00BC4337" w:rsidRPr="005B7E34">
        <w:rPr>
          <w:rFonts w:ascii="Bodoni MT" w:hAnsi="Bodoni MT" w:cs="Arial"/>
          <w:color w:val="0070C0"/>
          <w:sz w:val="24"/>
          <w:szCs w:val="24"/>
        </w:rPr>
        <w:t>the</w:t>
      </w:r>
      <w:r w:rsidRPr="005B7E34">
        <w:rPr>
          <w:rFonts w:ascii="Bodoni MT" w:hAnsi="Bodoni MT" w:cs="Arial"/>
          <w:color w:val="0070C0"/>
          <w:sz w:val="24"/>
          <w:szCs w:val="24"/>
        </w:rPr>
        <w:t xml:space="preserve"> </w:t>
      </w:r>
      <w:r w:rsidR="004E1E07" w:rsidRPr="005B7E34">
        <w:rPr>
          <w:rFonts w:ascii="Bodoni MT" w:hAnsi="Bodoni MT" w:cs="Arial"/>
          <w:color w:val="0070C0"/>
          <w:sz w:val="24"/>
          <w:szCs w:val="24"/>
        </w:rPr>
        <w:t xml:space="preserve">future </w:t>
      </w:r>
      <w:r w:rsidRPr="005B7E34">
        <w:rPr>
          <w:rFonts w:ascii="Bodoni MT" w:hAnsi="Bodoni MT" w:cs="Arial"/>
          <w:color w:val="0070C0"/>
          <w:sz w:val="24"/>
          <w:szCs w:val="24"/>
        </w:rPr>
        <w:t>5 year strategic plan</w:t>
      </w:r>
      <w:r w:rsidR="00BC4337" w:rsidRPr="005B7E34">
        <w:rPr>
          <w:rFonts w:ascii="Bodoni MT" w:hAnsi="Bodoni MT" w:cs="Arial"/>
          <w:color w:val="0070C0"/>
          <w:sz w:val="24"/>
          <w:szCs w:val="24"/>
        </w:rPr>
        <w:t xml:space="preserve"> of AHS</w:t>
      </w:r>
      <w:r w:rsidRPr="005B7E34">
        <w:rPr>
          <w:rFonts w:ascii="Bodoni MT" w:hAnsi="Bodoni MT" w:cs="Arial"/>
          <w:color w:val="0070C0"/>
          <w:sz w:val="24"/>
          <w:szCs w:val="24"/>
        </w:rPr>
        <w:t>.</w:t>
      </w:r>
    </w:p>
    <w:p w:rsidR="00723514" w:rsidRPr="005B7E34" w:rsidRDefault="00723514" w:rsidP="007C7070">
      <w:pPr>
        <w:pStyle w:val="ListParagraph"/>
        <w:numPr>
          <w:ilvl w:val="0"/>
          <w:numId w:val="52"/>
        </w:numPr>
        <w:bidi w:val="0"/>
        <w:jc w:val="both"/>
        <w:rPr>
          <w:rFonts w:ascii="Bodoni MT" w:hAnsi="Bodoni MT" w:cs="Arial"/>
          <w:color w:val="0070C0"/>
          <w:sz w:val="24"/>
          <w:szCs w:val="24"/>
        </w:rPr>
      </w:pPr>
      <w:r w:rsidRPr="005B7E34">
        <w:rPr>
          <w:rFonts w:ascii="Bodoni MT" w:hAnsi="Bodoni MT" w:cs="Arial"/>
          <w:color w:val="0070C0"/>
          <w:sz w:val="24"/>
          <w:szCs w:val="24"/>
        </w:rPr>
        <w:t xml:space="preserve">Comprehensive Assessment </w:t>
      </w:r>
      <w:r w:rsidR="004E1E07" w:rsidRPr="005B7E34">
        <w:rPr>
          <w:rFonts w:ascii="Bodoni MT" w:hAnsi="Bodoni MT" w:cs="Arial"/>
          <w:color w:val="0070C0"/>
          <w:sz w:val="24"/>
          <w:szCs w:val="24"/>
        </w:rPr>
        <w:t xml:space="preserve">Services by Multidisciplinary Team </w:t>
      </w:r>
    </w:p>
    <w:p w:rsidR="00723514" w:rsidRPr="005B7E34" w:rsidRDefault="00723514" w:rsidP="007C7070">
      <w:pPr>
        <w:pStyle w:val="ListParagraph"/>
        <w:numPr>
          <w:ilvl w:val="0"/>
          <w:numId w:val="52"/>
        </w:numPr>
        <w:bidi w:val="0"/>
        <w:jc w:val="both"/>
        <w:rPr>
          <w:rFonts w:ascii="Bodoni MT" w:hAnsi="Bodoni MT" w:cs="Arial"/>
          <w:color w:val="0070C0"/>
          <w:sz w:val="24"/>
          <w:szCs w:val="24"/>
        </w:rPr>
      </w:pPr>
      <w:r w:rsidRPr="005B7E34">
        <w:rPr>
          <w:rFonts w:ascii="Bodoni MT" w:hAnsi="Bodoni MT" w:cs="Arial"/>
          <w:color w:val="0070C0"/>
          <w:sz w:val="24"/>
          <w:szCs w:val="24"/>
        </w:rPr>
        <w:t xml:space="preserve">Pediatric Rehab Services including mental health services  </w:t>
      </w:r>
    </w:p>
    <w:p w:rsidR="00723514" w:rsidRPr="005B7E34" w:rsidRDefault="00723514" w:rsidP="007C7070">
      <w:pPr>
        <w:pStyle w:val="ListParagraph"/>
        <w:numPr>
          <w:ilvl w:val="0"/>
          <w:numId w:val="52"/>
        </w:numPr>
        <w:bidi w:val="0"/>
        <w:jc w:val="both"/>
        <w:rPr>
          <w:rFonts w:ascii="Bodoni MT" w:hAnsi="Bodoni MT" w:cs="Arial"/>
          <w:color w:val="0070C0"/>
          <w:sz w:val="24"/>
          <w:szCs w:val="24"/>
        </w:rPr>
      </w:pPr>
      <w:r w:rsidRPr="005B7E34">
        <w:rPr>
          <w:rFonts w:ascii="Bodoni MT" w:hAnsi="Bodoni MT" w:cs="Arial"/>
          <w:color w:val="0070C0"/>
          <w:sz w:val="24"/>
          <w:szCs w:val="24"/>
        </w:rPr>
        <w:t xml:space="preserve">Adult and Geriatric Rehab Services including mental health services </w:t>
      </w:r>
    </w:p>
    <w:p w:rsidR="00723514" w:rsidRPr="005B7E34" w:rsidRDefault="00723514" w:rsidP="007C7070">
      <w:pPr>
        <w:pStyle w:val="ListParagraph"/>
        <w:numPr>
          <w:ilvl w:val="0"/>
          <w:numId w:val="52"/>
        </w:numPr>
        <w:bidi w:val="0"/>
        <w:jc w:val="both"/>
        <w:rPr>
          <w:rFonts w:ascii="Bodoni MT" w:hAnsi="Bodoni MT" w:cs="Arial"/>
          <w:color w:val="0070C0"/>
          <w:sz w:val="24"/>
          <w:szCs w:val="24"/>
        </w:rPr>
      </w:pPr>
      <w:r w:rsidRPr="005B7E34">
        <w:rPr>
          <w:rFonts w:ascii="Bodoni MT" w:hAnsi="Bodoni MT" w:cs="Arial"/>
          <w:color w:val="0070C0"/>
          <w:sz w:val="24"/>
          <w:szCs w:val="24"/>
        </w:rPr>
        <w:t>Assistive Technology  including Orthopedic Workshop &amp; Mobility Environmental Adaptation Workshops</w:t>
      </w:r>
    </w:p>
    <w:p w:rsidR="004E1E07" w:rsidRPr="005B7E34" w:rsidRDefault="00723514" w:rsidP="007C7070">
      <w:pPr>
        <w:pStyle w:val="ListParagraph"/>
        <w:numPr>
          <w:ilvl w:val="0"/>
          <w:numId w:val="52"/>
        </w:numPr>
        <w:bidi w:val="0"/>
        <w:jc w:val="both"/>
        <w:rPr>
          <w:rFonts w:ascii="Bodoni MT" w:hAnsi="Bodoni MT" w:cs="Arial"/>
          <w:color w:val="0070C0"/>
          <w:sz w:val="24"/>
          <w:szCs w:val="24"/>
        </w:rPr>
      </w:pPr>
      <w:r w:rsidRPr="005B7E34">
        <w:rPr>
          <w:rFonts w:ascii="Bodoni MT" w:hAnsi="Bodoni MT" w:cs="Arial"/>
          <w:color w:val="0070C0"/>
          <w:sz w:val="24"/>
          <w:szCs w:val="24"/>
        </w:rPr>
        <w:t xml:space="preserve">Research and Training in inclusive education and rehabilitation </w:t>
      </w:r>
    </w:p>
    <w:p w:rsidR="00EF0F53" w:rsidRPr="005B7E34" w:rsidRDefault="00723514">
      <w:pPr>
        <w:bidi w:val="0"/>
        <w:jc w:val="both"/>
        <w:rPr>
          <w:rFonts w:ascii="Bodoni MT" w:hAnsi="Bodoni MT" w:cs="Arial"/>
          <w:color w:val="0070C0"/>
          <w:sz w:val="24"/>
          <w:szCs w:val="24"/>
        </w:rPr>
      </w:pPr>
      <w:r w:rsidRPr="005B7E34">
        <w:rPr>
          <w:rFonts w:ascii="Bodoni MT" w:hAnsi="Bodoni MT" w:cs="Arial"/>
          <w:color w:val="0070C0"/>
          <w:sz w:val="24"/>
          <w:szCs w:val="24"/>
        </w:rPr>
        <w:t xml:space="preserve">One of the most significant events for AHS during 2020 was its international online conference on “Networking and Sustainable Development” </w:t>
      </w:r>
      <w:r w:rsidR="00EF0F53" w:rsidRPr="005B7E34">
        <w:rPr>
          <w:rFonts w:ascii="Bodoni MT" w:hAnsi="Bodoni MT" w:cs="Arial"/>
          <w:color w:val="0070C0"/>
          <w:sz w:val="24"/>
          <w:szCs w:val="24"/>
        </w:rPr>
        <w:t xml:space="preserve">during </w:t>
      </w:r>
      <w:r w:rsidRPr="005B7E34">
        <w:rPr>
          <w:rFonts w:ascii="Bodoni MT" w:hAnsi="Bodoni MT" w:cs="Arial"/>
          <w:color w:val="0070C0"/>
          <w:sz w:val="24"/>
          <w:szCs w:val="24"/>
        </w:rPr>
        <w:t xml:space="preserve">when AHS international partners shared their experiences with AHS in implementing development projects and their impact </w:t>
      </w:r>
      <w:r w:rsidR="00EF0F53" w:rsidRPr="005B7E34">
        <w:rPr>
          <w:rFonts w:ascii="Bodoni MT" w:hAnsi="Bodoni MT" w:cs="Arial"/>
          <w:color w:val="0070C0"/>
          <w:sz w:val="24"/>
          <w:szCs w:val="24"/>
        </w:rPr>
        <w:t>on impro</w:t>
      </w:r>
      <w:r w:rsidRPr="005B7E34">
        <w:rPr>
          <w:rFonts w:ascii="Bodoni MT" w:hAnsi="Bodoni MT" w:cs="Arial"/>
          <w:color w:val="0070C0"/>
          <w:sz w:val="24"/>
          <w:szCs w:val="24"/>
        </w:rPr>
        <w:t xml:space="preserve">ving the quality of life of people with disabilities. </w:t>
      </w:r>
    </w:p>
    <w:p w:rsidR="00723514" w:rsidRDefault="00723514">
      <w:pPr>
        <w:bidi w:val="0"/>
        <w:jc w:val="both"/>
        <w:rPr>
          <w:rFonts w:ascii="Bodoni MT" w:hAnsi="Bodoni MT" w:cs="Arial"/>
          <w:color w:val="0070C0"/>
          <w:sz w:val="28"/>
          <w:szCs w:val="28"/>
        </w:rPr>
      </w:pPr>
      <w:r w:rsidRPr="005B7E34">
        <w:rPr>
          <w:rFonts w:ascii="Bodoni MT" w:hAnsi="Bodoni MT" w:cs="Arial"/>
          <w:color w:val="0070C0"/>
          <w:sz w:val="24"/>
          <w:szCs w:val="24"/>
        </w:rPr>
        <w:t>Despite all the challenges</w:t>
      </w:r>
      <w:r w:rsidR="00EF0F53" w:rsidRPr="005B7E34">
        <w:rPr>
          <w:rFonts w:ascii="Bodoni MT" w:hAnsi="Bodoni MT" w:cs="Arial"/>
          <w:color w:val="0070C0"/>
          <w:sz w:val="24"/>
          <w:szCs w:val="24"/>
        </w:rPr>
        <w:t>,</w:t>
      </w:r>
      <w:r w:rsidRPr="005B7E34">
        <w:rPr>
          <w:rFonts w:ascii="Bodoni MT" w:hAnsi="Bodoni MT" w:cs="Arial"/>
          <w:color w:val="0070C0"/>
          <w:sz w:val="24"/>
          <w:szCs w:val="24"/>
        </w:rPr>
        <w:t xml:space="preserve"> AHS still has faith in i</w:t>
      </w:r>
      <w:r w:rsidR="00EF0F53" w:rsidRPr="005B7E34">
        <w:rPr>
          <w:rFonts w:ascii="Bodoni MT" w:hAnsi="Bodoni MT" w:cs="Arial"/>
          <w:color w:val="0070C0"/>
          <w:sz w:val="24"/>
          <w:szCs w:val="24"/>
        </w:rPr>
        <w:t>ts partners</w:t>
      </w:r>
      <w:r w:rsidRPr="005B7E34">
        <w:rPr>
          <w:rFonts w:ascii="Bodoni MT" w:hAnsi="Bodoni MT" w:cs="Arial"/>
          <w:color w:val="0070C0"/>
          <w:sz w:val="24"/>
          <w:szCs w:val="24"/>
        </w:rPr>
        <w:t xml:space="preserve"> and </w:t>
      </w:r>
      <w:r w:rsidR="00EF0F53" w:rsidRPr="005B7E34">
        <w:rPr>
          <w:rFonts w:ascii="Bodoni MT" w:hAnsi="Bodoni MT" w:cs="Arial"/>
          <w:color w:val="0070C0"/>
          <w:sz w:val="24"/>
          <w:szCs w:val="24"/>
        </w:rPr>
        <w:t xml:space="preserve">in </w:t>
      </w:r>
      <w:r w:rsidRPr="005B7E34">
        <w:rPr>
          <w:rFonts w:ascii="Bodoni MT" w:hAnsi="Bodoni MT" w:cs="Arial"/>
          <w:color w:val="0070C0"/>
          <w:sz w:val="24"/>
          <w:szCs w:val="24"/>
        </w:rPr>
        <w:t>its team that with their support we will b</w:t>
      </w:r>
      <w:r w:rsidR="004E1E07" w:rsidRPr="005B7E34">
        <w:rPr>
          <w:rFonts w:ascii="Bodoni MT" w:hAnsi="Bodoni MT" w:cs="Arial"/>
          <w:color w:val="0070C0"/>
          <w:sz w:val="24"/>
          <w:szCs w:val="24"/>
        </w:rPr>
        <w:t>e able to survive</w:t>
      </w:r>
      <w:r w:rsidR="00EF0F53" w:rsidRPr="005B7E34">
        <w:rPr>
          <w:rFonts w:ascii="Bodoni MT" w:hAnsi="Bodoni MT" w:cs="Arial"/>
          <w:color w:val="0070C0"/>
          <w:sz w:val="24"/>
          <w:szCs w:val="24"/>
        </w:rPr>
        <w:t>,</w:t>
      </w:r>
      <w:r w:rsidR="004E1E07" w:rsidRPr="005B7E34">
        <w:rPr>
          <w:rFonts w:ascii="Bodoni MT" w:hAnsi="Bodoni MT" w:cs="Arial"/>
          <w:color w:val="0070C0"/>
          <w:sz w:val="24"/>
          <w:szCs w:val="24"/>
        </w:rPr>
        <w:t xml:space="preserve"> and even grow and present a </w:t>
      </w:r>
      <w:r w:rsidR="005B7E34" w:rsidRPr="005B7E34">
        <w:rPr>
          <w:rFonts w:ascii="Bodoni MT" w:hAnsi="Bodoni MT" w:cs="Arial"/>
          <w:color w:val="0070C0"/>
          <w:sz w:val="24"/>
          <w:szCs w:val="24"/>
        </w:rPr>
        <w:t>model for</w:t>
      </w:r>
      <w:r w:rsidR="004E1E07" w:rsidRPr="005B7E34">
        <w:rPr>
          <w:rFonts w:ascii="Bodoni MT" w:hAnsi="Bodoni MT" w:cs="Arial"/>
          <w:color w:val="0070C0"/>
          <w:sz w:val="24"/>
          <w:szCs w:val="24"/>
        </w:rPr>
        <w:t xml:space="preserve"> others to follow</w:t>
      </w:r>
      <w:r w:rsidR="004E1E07" w:rsidRPr="003A20E3">
        <w:rPr>
          <w:rFonts w:ascii="Bodoni MT" w:hAnsi="Bodoni MT" w:cs="Arial"/>
          <w:color w:val="0070C0"/>
          <w:sz w:val="28"/>
          <w:szCs w:val="28"/>
        </w:rPr>
        <w:t xml:space="preserve">. </w:t>
      </w:r>
    </w:p>
    <w:p w:rsidR="005B7E34" w:rsidRDefault="005B7E34" w:rsidP="005B7E34">
      <w:pPr>
        <w:bidi w:val="0"/>
        <w:jc w:val="both"/>
        <w:rPr>
          <w:rFonts w:ascii="Bodoni MT" w:hAnsi="Bodoni MT" w:cs="Arial"/>
          <w:color w:val="0070C0"/>
          <w:sz w:val="28"/>
          <w:szCs w:val="28"/>
        </w:rPr>
      </w:pPr>
    </w:p>
    <w:p w:rsidR="005B7E34" w:rsidRDefault="005B7E34" w:rsidP="005B7E34">
      <w:pPr>
        <w:bidi w:val="0"/>
        <w:jc w:val="both"/>
        <w:rPr>
          <w:rFonts w:ascii="Bodoni MT" w:hAnsi="Bodoni MT" w:cs="Arial"/>
          <w:color w:val="0070C0"/>
          <w:sz w:val="28"/>
          <w:szCs w:val="28"/>
        </w:rPr>
      </w:pPr>
    </w:p>
    <w:p w:rsidR="005B7E34" w:rsidRPr="003A20E3" w:rsidRDefault="005B7E34" w:rsidP="005B7E34">
      <w:pPr>
        <w:bidi w:val="0"/>
        <w:jc w:val="both"/>
        <w:rPr>
          <w:rFonts w:ascii="Bodoni MT" w:hAnsi="Bodoni MT" w:cs="Arial"/>
          <w:color w:val="0070C0"/>
          <w:sz w:val="28"/>
          <w:szCs w:val="28"/>
        </w:rPr>
      </w:pPr>
    </w:p>
    <w:p w:rsidR="00A80FED" w:rsidRPr="006638A2" w:rsidRDefault="00A80FED" w:rsidP="00745D10">
      <w:pPr>
        <w:pStyle w:val="Heading1"/>
        <w:bidi w:val="0"/>
      </w:pPr>
      <w:r w:rsidRPr="00356E01">
        <w:lastRenderedPageBreak/>
        <w:t xml:space="preserve">Comprehensive Rehabilitation Programs </w:t>
      </w:r>
    </w:p>
    <w:p w:rsidR="00A80FED" w:rsidRPr="00056595" w:rsidRDefault="00A80FED" w:rsidP="00322BA5">
      <w:pPr>
        <w:bidi w:val="0"/>
        <w:jc w:val="both"/>
        <w:rPr>
          <w:rFonts w:ascii="Calibri" w:hAnsi="Calibri" w:cs="Arial"/>
          <w:sz w:val="24"/>
          <w:szCs w:val="24"/>
        </w:rPr>
      </w:pPr>
      <w:r w:rsidRPr="00056595">
        <w:rPr>
          <w:rFonts w:ascii="Calibri" w:hAnsi="Calibri" w:cs="Arial"/>
          <w:sz w:val="24"/>
          <w:szCs w:val="24"/>
        </w:rPr>
        <w:t>Comprehensive rehabilitation services to persons with disabilities were further developed and upgraded in the following programs (See page</w:t>
      </w:r>
      <w:r w:rsidR="00582173">
        <w:rPr>
          <w:rFonts w:ascii="Calibri" w:hAnsi="Calibri" w:cs="Arial"/>
          <w:sz w:val="24"/>
          <w:szCs w:val="24"/>
        </w:rPr>
        <w:t>s</w:t>
      </w:r>
      <w:r w:rsidRPr="00056595">
        <w:rPr>
          <w:rFonts w:ascii="Calibri" w:hAnsi="Calibri" w:cs="Arial"/>
          <w:sz w:val="24"/>
          <w:szCs w:val="24"/>
        </w:rPr>
        <w:t xml:space="preserve"> </w:t>
      </w:r>
      <w:proofErr w:type="gramStart"/>
      <w:r w:rsidR="00AA2F79">
        <w:rPr>
          <w:rFonts w:ascii="Calibri" w:hAnsi="Calibri" w:cs="Arial"/>
          <w:sz w:val="24"/>
          <w:szCs w:val="24"/>
        </w:rPr>
        <w:t>…..</w:t>
      </w:r>
      <w:proofErr w:type="gramEnd"/>
      <w:r w:rsidR="006E7D5A" w:rsidRPr="00056595">
        <w:rPr>
          <w:rFonts w:ascii="Calibri" w:hAnsi="Calibri" w:cs="Arial"/>
          <w:sz w:val="24"/>
          <w:szCs w:val="24"/>
        </w:rPr>
        <w:t>-</w:t>
      </w:r>
      <w:r w:rsidR="00AA2F79">
        <w:rPr>
          <w:rFonts w:ascii="Calibri" w:hAnsi="Calibri" w:cs="Arial"/>
          <w:sz w:val="24"/>
          <w:szCs w:val="24"/>
        </w:rPr>
        <w:t>……</w:t>
      </w:r>
      <w:r w:rsidRPr="00056595">
        <w:rPr>
          <w:rFonts w:ascii="Calibri" w:hAnsi="Calibri" w:cs="Arial"/>
          <w:sz w:val="24"/>
          <w:szCs w:val="24"/>
        </w:rPr>
        <w:t xml:space="preserve">):  </w:t>
      </w:r>
    </w:p>
    <w:p w:rsidR="00A80FED" w:rsidRPr="00056595" w:rsidRDefault="00A80FED" w:rsidP="00322BA5">
      <w:pPr>
        <w:bidi w:val="0"/>
        <w:jc w:val="both"/>
        <w:rPr>
          <w:rFonts w:ascii="Calibri" w:hAnsi="Calibri" w:cs="Arial"/>
          <w:sz w:val="24"/>
          <w:szCs w:val="24"/>
        </w:rPr>
        <w:sectPr w:rsidR="00A80FED" w:rsidRPr="00056595" w:rsidSect="007779F2">
          <w:footerReference w:type="even" r:id="rId11"/>
          <w:footerReference w:type="default" r:id="rId12"/>
          <w:footerReference w:type="first" r:id="rId13"/>
          <w:pgSz w:w="12240" w:h="15840"/>
          <w:pgMar w:top="1440" w:right="1800" w:bottom="720" w:left="1138" w:header="720" w:footer="720" w:gutter="0"/>
          <w:cols w:space="720"/>
          <w:titlePg/>
          <w:docGrid w:linePitch="360"/>
        </w:sectPr>
      </w:pPr>
    </w:p>
    <w:tbl>
      <w:tblPr>
        <w:tblStyle w:val="GridTable4-Accent2"/>
        <w:tblW w:w="0" w:type="auto"/>
        <w:tblLook w:val="04A0" w:firstRow="1" w:lastRow="0" w:firstColumn="1" w:lastColumn="0" w:noHBand="0" w:noVBand="1"/>
      </w:tblPr>
      <w:tblGrid>
        <w:gridCol w:w="6108"/>
        <w:gridCol w:w="3990"/>
      </w:tblGrid>
      <w:tr w:rsidR="00D77FAF" w:rsidRPr="00056595" w:rsidTr="00C83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3" w:type="dxa"/>
          </w:tcPr>
          <w:p w:rsidR="00D77FAF" w:rsidRPr="00161720" w:rsidRDefault="00D77FAF" w:rsidP="00322BA5">
            <w:pPr>
              <w:bidi w:val="0"/>
              <w:spacing w:after="200" w:line="276" w:lineRule="auto"/>
              <w:jc w:val="both"/>
              <w:rPr>
                <w:rFonts w:ascii="Calibri" w:hAnsi="Calibri" w:cs="Arial"/>
                <w:color w:val="auto"/>
                <w:sz w:val="22"/>
                <w:szCs w:val="22"/>
              </w:rPr>
            </w:pPr>
            <w:r w:rsidRPr="00161720">
              <w:rPr>
                <w:rFonts w:ascii="Calibri" w:hAnsi="Calibri" w:cs="Arial"/>
                <w:b w:val="0"/>
                <w:color w:val="auto"/>
                <w:sz w:val="22"/>
                <w:szCs w:val="22"/>
              </w:rPr>
              <w:t>Early Intervention Program (EIP)</w:t>
            </w:r>
          </w:p>
        </w:tc>
        <w:tc>
          <w:tcPr>
            <w:tcW w:w="3993" w:type="dxa"/>
          </w:tcPr>
          <w:p w:rsidR="00D77FAF" w:rsidRPr="00161720" w:rsidRDefault="00330819" w:rsidP="00322BA5">
            <w:pPr>
              <w:bidi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Arial"/>
                <w:color w:val="auto"/>
                <w:sz w:val="22"/>
                <w:szCs w:val="22"/>
              </w:rPr>
            </w:pPr>
            <w:r w:rsidRPr="00161720">
              <w:rPr>
                <w:rFonts w:ascii="Calibri" w:hAnsi="Calibri" w:cs="Arial"/>
                <w:b w:val="0"/>
                <w:bCs w:val="0"/>
                <w:color w:val="auto"/>
                <w:sz w:val="22"/>
                <w:szCs w:val="22"/>
              </w:rPr>
              <w:t>Inclusion</w:t>
            </w:r>
          </w:p>
        </w:tc>
      </w:tr>
      <w:tr w:rsidR="00D77FAF" w:rsidRPr="00056595" w:rsidTr="00C8388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113" w:type="dxa"/>
          </w:tcPr>
          <w:p w:rsidR="00D77FAF" w:rsidRPr="00161720" w:rsidRDefault="009C20FA"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 xml:space="preserve">Community Based and Outreach Rehabilitation </w:t>
            </w:r>
          </w:p>
        </w:tc>
        <w:tc>
          <w:tcPr>
            <w:tcW w:w="3993" w:type="dxa"/>
          </w:tcPr>
          <w:p w:rsidR="00D77FAF" w:rsidRPr="00161720" w:rsidRDefault="00D77FAF" w:rsidP="00322BA5">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Occupational Therapy</w:t>
            </w:r>
          </w:p>
        </w:tc>
      </w:tr>
      <w:tr w:rsidR="00D77FAF" w:rsidRPr="00056595" w:rsidTr="00C83882">
        <w:trPr>
          <w:trHeight w:val="503"/>
        </w:trPr>
        <w:tc>
          <w:tcPr>
            <w:cnfStyle w:val="001000000000" w:firstRow="0" w:lastRow="0" w:firstColumn="1" w:lastColumn="0" w:oddVBand="0" w:evenVBand="0" w:oddHBand="0" w:evenHBand="0" w:firstRowFirstColumn="0" w:firstRowLastColumn="0" w:lastRowFirstColumn="0" w:lastRowLastColumn="0"/>
            <w:tcW w:w="6113" w:type="dxa"/>
          </w:tcPr>
          <w:p w:rsidR="00D77FAF" w:rsidRPr="00161720" w:rsidRDefault="00D77FAF"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Mobile Clinics</w:t>
            </w:r>
          </w:p>
        </w:tc>
        <w:tc>
          <w:tcPr>
            <w:tcW w:w="3993" w:type="dxa"/>
          </w:tcPr>
          <w:p w:rsidR="00D77FAF" w:rsidRPr="00161720" w:rsidRDefault="00D77FAF" w:rsidP="00322BA5">
            <w:pPr>
              <w:bidi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Hydrotherapy</w:t>
            </w:r>
          </w:p>
        </w:tc>
      </w:tr>
      <w:tr w:rsidR="00D77FAF" w:rsidRPr="00056595" w:rsidTr="00C8388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113" w:type="dxa"/>
          </w:tcPr>
          <w:p w:rsidR="00D77FAF" w:rsidRPr="00161720" w:rsidRDefault="00D77FAF"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Psycho-Social Counseling</w:t>
            </w:r>
          </w:p>
        </w:tc>
        <w:tc>
          <w:tcPr>
            <w:tcW w:w="3993" w:type="dxa"/>
          </w:tcPr>
          <w:p w:rsidR="00D77FAF" w:rsidRPr="00161720" w:rsidRDefault="00D77FAF" w:rsidP="00322BA5">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Orthotic Braces and Prosthesis</w:t>
            </w:r>
          </w:p>
        </w:tc>
      </w:tr>
      <w:tr w:rsidR="00D77FAF" w:rsidRPr="00056595" w:rsidTr="00C83882">
        <w:tc>
          <w:tcPr>
            <w:cnfStyle w:val="001000000000" w:firstRow="0" w:lastRow="0" w:firstColumn="1" w:lastColumn="0" w:oddVBand="0" w:evenVBand="0" w:oddHBand="0" w:evenHBand="0" w:firstRowFirstColumn="0" w:firstRowLastColumn="0" w:lastRowFirstColumn="0" w:lastRowLastColumn="0"/>
            <w:tcW w:w="6113" w:type="dxa"/>
          </w:tcPr>
          <w:p w:rsidR="00D77FAF" w:rsidRPr="00161720" w:rsidRDefault="00D77FAF"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Medical Clinics</w:t>
            </w:r>
          </w:p>
        </w:tc>
        <w:tc>
          <w:tcPr>
            <w:tcW w:w="3993" w:type="dxa"/>
          </w:tcPr>
          <w:p w:rsidR="00D77FAF" w:rsidRPr="00161720" w:rsidRDefault="00D77FAF" w:rsidP="00322BA5">
            <w:pPr>
              <w:bidi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Therapeutic Horse Riding</w:t>
            </w:r>
          </w:p>
        </w:tc>
      </w:tr>
      <w:tr w:rsidR="00330819" w:rsidRPr="00056595" w:rsidTr="00C83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3" w:type="dxa"/>
          </w:tcPr>
          <w:p w:rsidR="00330819" w:rsidRPr="00161720" w:rsidRDefault="00330819"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Nursing</w:t>
            </w:r>
          </w:p>
        </w:tc>
        <w:tc>
          <w:tcPr>
            <w:tcW w:w="3993" w:type="dxa"/>
          </w:tcPr>
          <w:p w:rsidR="00330819" w:rsidRPr="00161720" w:rsidRDefault="00330819" w:rsidP="00322BA5">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Training</w:t>
            </w:r>
          </w:p>
        </w:tc>
      </w:tr>
      <w:tr w:rsidR="00330819" w:rsidRPr="00056595" w:rsidTr="00C83882">
        <w:tc>
          <w:tcPr>
            <w:cnfStyle w:val="001000000000" w:firstRow="0" w:lastRow="0" w:firstColumn="1" w:lastColumn="0" w:oddVBand="0" w:evenVBand="0" w:oddHBand="0" w:evenHBand="0" w:firstRowFirstColumn="0" w:firstRowLastColumn="0" w:lastRowFirstColumn="0" w:lastRowLastColumn="0"/>
            <w:tcW w:w="6113" w:type="dxa"/>
          </w:tcPr>
          <w:p w:rsidR="00330819" w:rsidRPr="00161720" w:rsidRDefault="00330819"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Nutrition</w:t>
            </w:r>
          </w:p>
        </w:tc>
        <w:tc>
          <w:tcPr>
            <w:tcW w:w="3993" w:type="dxa"/>
          </w:tcPr>
          <w:p w:rsidR="00330819" w:rsidRPr="00161720" w:rsidRDefault="00330819" w:rsidP="00322BA5">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Physiotherapy</w:t>
            </w:r>
          </w:p>
        </w:tc>
      </w:tr>
      <w:tr w:rsidR="00D77FAF" w:rsidRPr="00056595" w:rsidTr="00C83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3" w:type="dxa"/>
          </w:tcPr>
          <w:p w:rsidR="00D77FAF" w:rsidRPr="00161720" w:rsidRDefault="00D77FAF" w:rsidP="00322BA5">
            <w:pPr>
              <w:bidi w:val="0"/>
              <w:spacing w:after="200" w:line="276" w:lineRule="auto"/>
              <w:jc w:val="both"/>
              <w:rPr>
                <w:rFonts w:ascii="Calibri" w:hAnsi="Calibri" w:cs="Arial"/>
                <w:sz w:val="22"/>
                <w:szCs w:val="22"/>
                <w:rtl/>
              </w:rPr>
            </w:pPr>
            <w:r w:rsidRPr="00161720">
              <w:rPr>
                <w:rFonts w:ascii="Calibri" w:hAnsi="Calibri" w:cs="Arial"/>
                <w:b w:val="0"/>
                <w:sz w:val="22"/>
                <w:szCs w:val="22"/>
              </w:rPr>
              <w:t>Speech Therapy</w:t>
            </w:r>
          </w:p>
        </w:tc>
        <w:tc>
          <w:tcPr>
            <w:tcW w:w="3993" w:type="dxa"/>
          </w:tcPr>
          <w:p w:rsidR="00D77FAF" w:rsidRPr="00161720" w:rsidRDefault="00330819" w:rsidP="00322BA5">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sidRPr="00161720">
              <w:rPr>
                <w:rFonts w:ascii="Calibri" w:hAnsi="Calibri" w:cs="Arial"/>
                <w:sz w:val="22"/>
                <w:szCs w:val="22"/>
              </w:rPr>
              <w:t>Mobility and Adaptation Unit</w:t>
            </w:r>
          </w:p>
        </w:tc>
      </w:tr>
      <w:tr w:rsidR="00C52217" w:rsidRPr="00056595" w:rsidTr="00C83882">
        <w:tc>
          <w:tcPr>
            <w:cnfStyle w:val="001000000000" w:firstRow="0" w:lastRow="0" w:firstColumn="1" w:lastColumn="0" w:oddVBand="0" w:evenVBand="0" w:oddHBand="0" w:evenHBand="0" w:firstRowFirstColumn="0" w:firstRowLastColumn="0" w:lastRowFirstColumn="0" w:lastRowLastColumn="0"/>
            <w:tcW w:w="6113" w:type="dxa"/>
          </w:tcPr>
          <w:p w:rsidR="00C52217" w:rsidRPr="00161720" w:rsidRDefault="00C52217" w:rsidP="00322BA5">
            <w:pPr>
              <w:bidi w:val="0"/>
              <w:spacing w:after="200" w:line="276" w:lineRule="auto"/>
              <w:jc w:val="both"/>
              <w:rPr>
                <w:rFonts w:ascii="Calibri" w:hAnsi="Calibri" w:cs="Arial"/>
                <w:sz w:val="22"/>
                <w:szCs w:val="22"/>
              </w:rPr>
            </w:pPr>
            <w:r w:rsidRPr="00161720">
              <w:rPr>
                <w:rFonts w:ascii="Calibri" w:hAnsi="Calibri" w:cs="Arial"/>
                <w:b w:val="0"/>
                <w:sz w:val="22"/>
                <w:szCs w:val="22"/>
              </w:rPr>
              <w:t>Mental Health</w:t>
            </w:r>
            <w:r w:rsidRPr="00161720">
              <w:rPr>
                <w:rFonts w:ascii="Calibri" w:hAnsi="Calibri" w:cs="Arial"/>
                <w:sz w:val="22"/>
                <w:szCs w:val="22"/>
              </w:rPr>
              <w:t xml:space="preserve"> </w:t>
            </w:r>
          </w:p>
        </w:tc>
        <w:tc>
          <w:tcPr>
            <w:tcW w:w="3993" w:type="dxa"/>
          </w:tcPr>
          <w:p w:rsidR="00C52217" w:rsidRPr="00161720" w:rsidRDefault="00C52217" w:rsidP="00322BA5">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r>
    </w:tbl>
    <w:p w:rsidR="0043675B" w:rsidRDefault="0043675B" w:rsidP="00322BA5">
      <w:pPr>
        <w:bidi w:val="0"/>
        <w:rPr>
          <w:rFonts w:ascii="Arial" w:hAnsi="Arial" w:cs="Arial"/>
          <w:sz w:val="24"/>
          <w:szCs w:val="24"/>
        </w:rPr>
      </w:pPr>
    </w:p>
    <w:p w:rsidR="00330819" w:rsidRDefault="00330819" w:rsidP="00322BA5">
      <w:pPr>
        <w:bidi w:val="0"/>
        <w:rPr>
          <w:rFonts w:ascii="Arial" w:hAnsi="Arial" w:cs="Arial"/>
          <w:sz w:val="24"/>
          <w:szCs w:val="24"/>
          <w:rtl/>
        </w:rPr>
      </w:pPr>
    </w:p>
    <w:p w:rsidR="00EF7D2D" w:rsidRDefault="00EF7D2D" w:rsidP="00322BA5">
      <w:pPr>
        <w:bidi w:val="0"/>
        <w:rPr>
          <w:rFonts w:ascii="Arial" w:hAnsi="Arial" w:cs="Arial"/>
          <w:sz w:val="24"/>
          <w:szCs w:val="24"/>
        </w:rPr>
      </w:pPr>
    </w:p>
    <w:p w:rsidR="00C52217" w:rsidRDefault="00C52217" w:rsidP="00322BA5">
      <w:pPr>
        <w:bidi w:val="0"/>
        <w:rPr>
          <w:rFonts w:ascii="Arial" w:hAnsi="Arial" w:cs="Arial"/>
          <w:sz w:val="24"/>
          <w:szCs w:val="24"/>
        </w:rPr>
      </w:pPr>
    </w:p>
    <w:p w:rsidR="00AA2F79" w:rsidRDefault="00AA2F79" w:rsidP="00322BA5">
      <w:pPr>
        <w:bidi w:val="0"/>
        <w:rPr>
          <w:rFonts w:ascii="Arial" w:hAnsi="Arial" w:cs="Arial"/>
          <w:sz w:val="24"/>
          <w:szCs w:val="24"/>
        </w:rPr>
      </w:pPr>
    </w:p>
    <w:p w:rsidR="00AA2F79" w:rsidRDefault="00AA2F79" w:rsidP="00322BA5">
      <w:pPr>
        <w:bidi w:val="0"/>
        <w:rPr>
          <w:rFonts w:ascii="Arial" w:hAnsi="Arial" w:cs="Arial"/>
          <w:sz w:val="24"/>
          <w:szCs w:val="24"/>
        </w:rPr>
      </w:pPr>
    </w:p>
    <w:p w:rsidR="00AA2F79" w:rsidRDefault="00AA2F79" w:rsidP="00322BA5">
      <w:pPr>
        <w:bidi w:val="0"/>
        <w:rPr>
          <w:rFonts w:ascii="Arial" w:hAnsi="Arial" w:cs="Arial"/>
          <w:sz w:val="24"/>
          <w:szCs w:val="24"/>
        </w:rPr>
      </w:pPr>
    </w:p>
    <w:p w:rsidR="00AA2F79" w:rsidRDefault="00AA2F79" w:rsidP="00322BA5">
      <w:pPr>
        <w:bidi w:val="0"/>
        <w:rPr>
          <w:rFonts w:ascii="Arial" w:hAnsi="Arial" w:cs="Arial"/>
          <w:sz w:val="24"/>
          <w:szCs w:val="24"/>
        </w:rPr>
      </w:pPr>
    </w:p>
    <w:p w:rsidR="00A80FED" w:rsidRPr="00E85666" w:rsidRDefault="00A80FED" w:rsidP="007C7070">
      <w:pPr>
        <w:pStyle w:val="Heading1"/>
        <w:bidi w:val="0"/>
        <w:jc w:val="center"/>
        <w:rPr>
          <w:color w:val="0070C0"/>
        </w:rPr>
      </w:pPr>
      <w:r w:rsidRPr="00E85666">
        <w:rPr>
          <w:color w:val="0070C0"/>
        </w:rPr>
        <w:lastRenderedPageBreak/>
        <w:t>Local and International Partnerships and Agreements</w:t>
      </w:r>
    </w:p>
    <w:p w:rsidR="00A80FED" w:rsidRDefault="00A80FED" w:rsidP="00322BA5">
      <w:pPr>
        <w:shd w:val="clear" w:color="auto" w:fill="FFFFFF"/>
        <w:bidi w:val="0"/>
        <w:rPr>
          <w:rFonts w:ascii="Arial" w:hAnsi="Arial" w:cs="Arial"/>
          <w:color w:val="222222"/>
          <w:sz w:val="24"/>
          <w:szCs w:val="24"/>
          <w:lang w:bidi="ar-JO"/>
        </w:rPr>
      </w:pPr>
      <w:r w:rsidRPr="009D1E00">
        <w:rPr>
          <w:rFonts w:ascii="Calibri" w:hAnsi="Calibri" w:cs="Arial"/>
          <w:b/>
          <w:bCs/>
          <w:sz w:val="24"/>
          <w:szCs w:val="24"/>
        </w:rPr>
        <w:t>AHS continued to implement previous agreements and launched new ones with the following partners</w:t>
      </w:r>
      <w:r w:rsidRPr="00356E01">
        <w:rPr>
          <w:rFonts w:ascii="Arial" w:hAnsi="Arial" w:cs="Arial"/>
          <w:sz w:val="24"/>
          <w:szCs w:val="24"/>
        </w:rPr>
        <w:t>:</w:t>
      </w:r>
      <w:r w:rsidRPr="00356E01">
        <w:rPr>
          <w:rFonts w:ascii="Arial" w:hAnsi="Arial" w:cs="Arial"/>
          <w:color w:val="222222"/>
          <w:sz w:val="24"/>
          <w:szCs w:val="24"/>
          <w:rtl/>
          <w:lang w:bidi="ar-JO"/>
        </w:rPr>
        <w:t> </w:t>
      </w:r>
    </w:p>
    <w:p w:rsidR="00A80FED" w:rsidRPr="00C91CBE" w:rsidRDefault="00A80FED" w:rsidP="007C7070">
      <w:pPr>
        <w:pStyle w:val="Heading1"/>
        <w:bidi w:val="0"/>
        <w:rPr>
          <w:lang w:bidi="ar-JO"/>
        </w:rPr>
      </w:pPr>
      <w:r w:rsidRPr="00C91CBE">
        <w:t>-</w:t>
      </w:r>
      <w:r w:rsidRPr="00C91CBE">
        <w:rPr>
          <w:lang w:bidi="ar-JO"/>
        </w:rPr>
        <w:t xml:space="preserve"> The Higher Council </w:t>
      </w:r>
      <w:r w:rsidR="004C2C5B" w:rsidRPr="00C91CBE">
        <w:rPr>
          <w:lang w:bidi="ar-JO"/>
        </w:rPr>
        <w:t>for</w:t>
      </w:r>
      <w:r w:rsidR="00FD003E" w:rsidRPr="00C91CBE">
        <w:rPr>
          <w:lang w:bidi="ar-JO"/>
        </w:rPr>
        <w:t xml:space="preserve"> </w:t>
      </w:r>
      <w:r w:rsidR="004C2C5B" w:rsidRPr="00C91CBE">
        <w:rPr>
          <w:lang w:bidi="ar-JO"/>
        </w:rPr>
        <w:t>the</w:t>
      </w:r>
      <w:r w:rsidRPr="00C91CBE">
        <w:rPr>
          <w:lang w:bidi="ar-JO"/>
        </w:rPr>
        <w:t xml:space="preserve"> </w:t>
      </w:r>
      <w:r w:rsidR="009175CA" w:rsidRPr="00C91CBE">
        <w:rPr>
          <w:lang w:bidi="ar-JO"/>
        </w:rPr>
        <w:t xml:space="preserve">Rights </w:t>
      </w:r>
      <w:r w:rsidRPr="00C91CBE">
        <w:rPr>
          <w:lang w:bidi="ar-JO"/>
        </w:rPr>
        <w:t xml:space="preserve">of </w:t>
      </w:r>
      <w:r w:rsidR="006B7571" w:rsidRPr="00C91CBE">
        <w:rPr>
          <w:lang w:bidi="ar-JO"/>
        </w:rPr>
        <w:t>Persons with Disabilities (HCD)</w:t>
      </w:r>
    </w:p>
    <w:p w:rsidR="00197503" w:rsidRDefault="00197503" w:rsidP="00322BA5">
      <w:pPr>
        <w:pStyle w:val="ListParagraph"/>
        <w:numPr>
          <w:ilvl w:val="0"/>
          <w:numId w:val="22"/>
        </w:numPr>
        <w:bidi w:val="0"/>
        <w:rPr>
          <w:rFonts w:ascii="Calibri" w:hAnsi="Calibri" w:cs="Calibri"/>
          <w:sz w:val="24"/>
          <w:szCs w:val="24"/>
          <w:lang w:bidi="ar-JO"/>
        </w:rPr>
      </w:pPr>
      <w:r w:rsidRPr="004C2C5B">
        <w:rPr>
          <w:rFonts w:ascii="Calibri" w:hAnsi="Calibri" w:cs="Calibri"/>
          <w:sz w:val="24"/>
          <w:szCs w:val="24"/>
          <w:lang w:bidi="ar-JO"/>
        </w:rPr>
        <w:t xml:space="preserve">AHS participated in every event organized by HCD to ensure that </w:t>
      </w:r>
      <w:r w:rsidR="00DC0AE8">
        <w:rPr>
          <w:rFonts w:ascii="Calibri" w:hAnsi="Calibri" w:cs="Calibri"/>
          <w:sz w:val="24"/>
          <w:szCs w:val="24"/>
          <w:lang w:bidi="ar-JO"/>
        </w:rPr>
        <w:t>its</w:t>
      </w:r>
      <w:r w:rsidRPr="004C2C5B">
        <w:rPr>
          <w:rFonts w:ascii="Calibri" w:hAnsi="Calibri" w:cs="Calibri"/>
          <w:sz w:val="24"/>
          <w:szCs w:val="24"/>
          <w:lang w:bidi="ar-JO"/>
        </w:rPr>
        <w:t xml:space="preserve"> programs abide by the n</w:t>
      </w:r>
      <w:r w:rsidR="00F35EFC">
        <w:rPr>
          <w:rFonts w:ascii="Calibri" w:hAnsi="Calibri" w:cs="Calibri"/>
          <w:sz w:val="24"/>
          <w:szCs w:val="24"/>
          <w:lang w:bidi="ar-JO"/>
        </w:rPr>
        <w:t>ational policies and strategies.</w:t>
      </w:r>
    </w:p>
    <w:p w:rsidR="00A80FED" w:rsidRPr="00C91CBE" w:rsidRDefault="00A80FED" w:rsidP="00322BA5">
      <w:pPr>
        <w:pStyle w:val="Heading1"/>
        <w:bidi w:val="0"/>
        <w:jc w:val="both"/>
      </w:pPr>
      <w:r w:rsidRPr="00C91CBE">
        <w:t>- The Ministry of Education</w:t>
      </w:r>
    </w:p>
    <w:p w:rsidR="00C35641" w:rsidRPr="00546353" w:rsidRDefault="00F35EFC" w:rsidP="00322BA5">
      <w:pPr>
        <w:numPr>
          <w:ilvl w:val="0"/>
          <w:numId w:val="7"/>
        </w:numPr>
        <w:bidi w:val="0"/>
        <w:rPr>
          <w:rFonts w:ascii="Calibri" w:hAnsi="Calibri" w:cs="Calibri"/>
          <w:sz w:val="24"/>
          <w:szCs w:val="24"/>
          <w:lang w:bidi="ar-JO"/>
        </w:rPr>
      </w:pPr>
      <w:r w:rsidRPr="00546353">
        <w:rPr>
          <w:rFonts w:ascii="Calibri" w:hAnsi="Calibri" w:cs="Calibri"/>
          <w:sz w:val="24"/>
          <w:szCs w:val="24"/>
          <w:lang w:bidi="ar-JO"/>
        </w:rPr>
        <w:t xml:space="preserve">Supported </w:t>
      </w:r>
      <w:r w:rsidRPr="00E151ED">
        <w:rPr>
          <w:rFonts w:ascii="Calibri" w:hAnsi="Calibri" w:cs="Calibri"/>
          <w:b/>
          <w:bCs/>
          <w:color w:val="FF0000"/>
          <w:sz w:val="24"/>
          <w:szCs w:val="24"/>
          <w:lang w:bidi="ar-JO"/>
        </w:rPr>
        <w:t>60</w:t>
      </w:r>
      <w:r w:rsidR="00C35641" w:rsidRPr="00E151ED">
        <w:rPr>
          <w:rFonts w:ascii="Calibri" w:hAnsi="Calibri" w:cs="Calibri"/>
          <w:color w:val="FF0000"/>
          <w:sz w:val="24"/>
          <w:szCs w:val="24"/>
          <w:lang w:bidi="ar-JO"/>
        </w:rPr>
        <w:t xml:space="preserve"> </w:t>
      </w:r>
      <w:r w:rsidRPr="00546353">
        <w:rPr>
          <w:rFonts w:ascii="Calibri" w:hAnsi="Calibri" w:cs="Calibri"/>
          <w:sz w:val="24"/>
          <w:szCs w:val="24"/>
          <w:lang w:bidi="ar-JO"/>
        </w:rPr>
        <w:t>AHS school</w:t>
      </w:r>
      <w:r w:rsidR="00AA7AC8" w:rsidRPr="00546353">
        <w:rPr>
          <w:rFonts w:ascii="Calibri" w:hAnsi="Calibri" w:cs="Calibri"/>
          <w:sz w:val="24"/>
          <w:szCs w:val="24"/>
          <w:lang w:bidi="ar-JO"/>
        </w:rPr>
        <w:t xml:space="preserve"> </w:t>
      </w:r>
      <w:r w:rsidR="00C35641" w:rsidRPr="00546353">
        <w:rPr>
          <w:rFonts w:ascii="Calibri" w:hAnsi="Calibri" w:cs="Calibri"/>
          <w:sz w:val="24"/>
          <w:szCs w:val="24"/>
          <w:lang w:bidi="ar-JO"/>
        </w:rPr>
        <w:t>students</w:t>
      </w:r>
      <w:r w:rsidR="00AA7AC8" w:rsidRPr="00546353">
        <w:rPr>
          <w:rFonts w:ascii="Calibri" w:hAnsi="Calibri" w:cs="Calibri"/>
          <w:sz w:val="24"/>
          <w:szCs w:val="24"/>
          <w:lang w:bidi="ar-JO"/>
        </w:rPr>
        <w:t xml:space="preserve"> with an amount </w:t>
      </w:r>
      <w:r w:rsidRPr="00546353">
        <w:rPr>
          <w:rFonts w:ascii="Calibri" w:hAnsi="Calibri" w:cs="Calibri"/>
          <w:sz w:val="24"/>
          <w:szCs w:val="24"/>
          <w:lang w:bidi="ar-JO"/>
        </w:rPr>
        <w:t xml:space="preserve">of JD </w:t>
      </w:r>
      <w:r w:rsidR="00AA2F79" w:rsidRPr="00E151ED">
        <w:rPr>
          <w:rFonts w:ascii="Calibri" w:hAnsi="Calibri" w:cs="Calibri"/>
          <w:b/>
          <w:bCs/>
          <w:color w:val="FF0000"/>
          <w:sz w:val="24"/>
          <w:szCs w:val="24"/>
          <w:lang w:bidi="ar-JO"/>
        </w:rPr>
        <w:t>60</w:t>
      </w:r>
      <w:r w:rsidRPr="00E151ED">
        <w:rPr>
          <w:rFonts w:ascii="Calibri" w:hAnsi="Calibri" w:cs="Calibri"/>
          <w:b/>
          <w:bCs/>
          <w:color w:val="FF0000"/>
          <w:sz w:val="24"/>
          <w:szCs w:val="24"/>
          <w:lang w:bidi="ar-JO"/>
        </w:rPr>
        <w:t>,</w:t>
      </w:r>
      <w:r w:rsidR="00AA2F79" w:rsidRPr="00E151ED">
        <w:rPr>
          <w:rFonts w:ascii="Calibri" w:hAnsi="Calibri" w:cs="Calibri"/>
          <w:b/>
          <w:bCs/>
          <w:color w:val="FF0000"/>
          <w:sz w:val="24"/>
          <w:szCs w:val="24"/>
          <w:lang w:bidi="ar-JO"/>
        </w:rPr>
        <w:t>0</w:t>
      </w:r>
      <w:r w:rsidR="00C35641" w:rsidRPr="00E151ED">
        <w:rPr>
          <w:rFonts w:ascii="Calibri" w:hAnsi="Calibri" w:cs="Calibri"/>
          <w:b/>
          <w:bCs/>
          <w:color w:val="FF0000"/>
          <w:sz w:val="24"/>
          <w:szCs w:val="24"/>
          <w:lang w:bidi="ar-JO"/>
        </w:rPr>
        <w:t>00.</w:t>
      </w:r>
    </w:p>
    <w:p w:rsidR="00A80FED" w:rsidRPr="00546353" w:rsidRDefault="00AA7AC8" w:rsidP="00322BA5">
      <w:pPr>
        <w:numPr>
          <w:ilvl w:val="0"/>
          <w:numId w:val="7"/>
        </w:numPr>
        <w:bidi w:val="0"/>
        <w:jc w:val="both"/>
        <w:rPr>
          <w:rFonts w:ascii="Calibri" w:hAnsi="Calibri" w:cs="Calibri"/>
          <w:sz w:val="24"/>
          <w:szCs w:val="24"/>
          <w:lang w:bidi="ar-JO"/>
        </w:rPr>
      </w:pPr>
      <w:r w:rsidRPr="00546353">
        <w:rPr>
          <w:rFonts w:ascii="Calibri" w:hAnsi="Calibri" w:cs="Calibri"/>
          <w:sz w:val="24"/>
          <w:szCs w:val="24"/>
          <w:lang w:bidi="ar-JO"/>
        </w:rPr>
        <w:t>S</w:t>
      </w:r>
      <w:r w:rsidR="00A80FED" w:rsidRPr="00546353">
        <w:rPr>
          <w:rFonts w:ascii="Calibri" w:hAnsi="Calibri" w:cs="Calibri"/>
          <w:sz w:val="24"/>
          <w:szCs w:val="24"/>
          <w:lang w:bidi="ar-JO"/>
        </w:rPr>
        <w:t xml:space="preserve">econded </w:t>
      </w:r>
      <w:proofErr w:type="gramStart"/>
      <w:r w:rsidR="00C35641" w:rsidRPr="00E151ED">
        <w:rPr>
          <w:rFonts w:ascii="Calibri" w:hAnsi="Calibri" w:cs="Calibri"/>
          <w:b/>
          <w:bCs/>
          <w:color w:val="FF0000"/>
          <w:sz w:val="24"/>
          <w:szCs w:val="24"/>
          <w:lang w:bidi="ar-JO"/>
        </w:rPr>
        <w:t>3</w:t>
      </w:r>
      <w:proofErr w:type="gramEnd"/>
      <w:r w:rsidR="00A80FED" w:rsidRPr="00546353">
        <w:rPr>
          <w:rFonts w:ascii="Calibri" w:hAnsi="Calibri" w:cs="Calibri"/>
          <w:sz w:val="24"/>
          <w:szCs w:val="24"/>
          <w:lang w:bidi="ar-JO"/>
        </w:rPr>
        <w:t xml:space="preserve"> teachers to AHS</w:t>
      </w:r>
      <w:r w:rsidRPr="00546353">
        <w:rPr>
          <w:rFonts w:ascii="Calibri" w:hAnsi="Calibri" w:cs="Calibri"/>
          <w:sz w:val="24"/>
          <w:szCs w:val="24"/>
          <w:lang w:bidi="ar-JO"/>
        </w:rPr>
        <w:t xml:space="preserve"> school whose salaries are covered by MOE while AHS </w:t>
      </w:r>
      <w:r w:rsidR="00DC0AE8">
        <w:rPr>
          <w:rFonts w:ascii="Calibri" w:hAnsi="Calibri" w:cs="Calibri"/>
          <w:sz w:val="24"/>
          <w:szCs w:val="24"/>
          <w:lang w:bidi="ar-JO"/>
        </w:rPr>
        <w:t>gave</w:t>
      </w:r>
      <w:r w:rsidRPr="00546353">
        <w:rPr>
          <w:rFonts w:ascii="Calibri" w:hAnsi="Calibri" w:cs="Calibri"/>
          <w:sz w:val="24"/>
          <w:szCs w:val="24"/>
          <w:lang w:bidi="ar-JO"/>
        </w:rPr>
        <w:t xml:space="preserve"> their bonuses</w:t>
      </w:r>
      <w:r w:rsidR="00A80FED" w:rsidRPr="00546353">
        <w:rPr>
          <w:rFonts w:ascii="Calibri" w:hAnsi="Calibri" w:cs="Calibri"/>
          <w:sz w:val="24"/>
          <w:szCs w:val="24"/>
          <w:lang w:bidi="ar-JO"/>
        </w:rPr>
        <w:t>.</w:t>
      </w:r>
    </w:p>
    <w:p w:rsidR="006F0E5F" w:rsidRPr="00546353" w:rsidRDefault="00BC5022" w:rsidP="003273B1">
      <w:pPr>
        <w:numPr>
          <w:ilvl w:val="0"/>
          <w:numId w:val="7"/>
        </w:numPr>
        <w:bidi w:val="0"/>
        <w:jc w:val="both"/>
        <w:rPr>
          <w:rFonts w:ascii="Calibri" w:hAnsi="Calibri" w:cs="Calibri"/>
          <w:sz w:val="24"/>
          <w:szCs w:val="24"/>
          <w:lang w:bidi="ar-JO"/>
        </w:rPr>
      </w:pPr>
      <w:r w:rsidRPr="00546353">
        <w:rPr>
          <w:rFonts w:ascii="Calibri" w:hAnsi="Calibri" w:cs="Calibri"/>
          <w:sz w:val="24"/>
          <w:szCs w:val="24"/>
          <w:lang w:bidi="ar-JO"/>
        </w:rPr>
        <w:t xml:space="preserve">AHS staff attended online training </w:t>
      </w:r>
      <w:r w:rsidR="00DC0AE8">
        <w:rPr>
          <w:rFonts w:ascii="Calibri" w:hAnsi="Calibri" w:cs="Calibri"/>
          <w:sz w:val="24"/>
          <w:szCs w:val="24"/>
          <w:lang w:bidi="ar-JO"/>
        </w:rPr>
        <w:t>on</w:t>
      </w:r>
      <w:r w:rsidRPr="00546353">
        <w:rPr>
          <w:rFonts w:ascii="Calibri" w:hAnsi="Calibri" w:cs="Calibri"/>
          <w:sz w:val="24"/>
          <w:szCs w:val="24"/>
          <w:lang w:bidi="ar-JO"/>
        </w:rPr>
        <w:t xml:space="preserve"> </w:t>
      </w:r>
      <w:proofErr w:type="spellStart"/>
      <w:r w:rsidR="003273B1">
        <w:rPr>
          <w:rFonts w:ascii="Calibri" w:hAnsi="Calibri" w:cs="Calibri"/>
          <w:sz w:val="24"/>
          <w:szCs w:val="24"/>
          <w:lang w:bidi="ar-JO"/>
        </w:rPr>
        <w:t>on</w:t>
      </w:r>
      <w:proofErr w:type="spellEnd"/>
      <w:r w:rsidR="003273B1">
        <w:rPr>
          <w:rFonts w:ascii="Calibri" w:hAnsi="Calibri" w:cs="Calibri"/>
          <w:sz w:val="24"/>
          <w:szCs w:val="24"/>
          <w:lang w:bidi="ar-JO"/>
        </w:rPr>
        <w:t xml:space="preserve"> virtual education. </w:t>
      </w:r>
    </w:p>
    <w:p w:rsidR="006F0E5F" w:rsidRPr="00546353" w:rsidRDefault="00BC5022" w:rsidP="003273B1">
      <w:pPr>
        <w:numPr>
          <w:ilvl w:val="0"/>
          <w:numId w:val="7"/>
        </w:numPr>
        <w:bidi w:val="0"/>
        <w:jc w:val="both"/>
        <w:rPr>
          <w:rFonts w:ascii="Calibri" w:hAnsi="Calibri" w:cs="Calibri"/>
          <w:sz w:val="24"/>
          <w:szCs w:val="24"/>
          <w:lang w:bidi="ar-JO"/>
        </w:rPr>
      </w:pPr>
      <w:r w:rsidRPr="00546353">
        <w:rPr>
          <w:rFonts w:ascii="Calibri" w:hAnsi="Calibri" w:cs="Calibri"/>
          <w:sz w:val="24"/>
          <w:szCs w:val="24"/>
          <w:lang w:bidi="ar-JO"/>
        </w:rPr>
        <w:t xml:space="preserve">List of AHS underprivileged school students </w:t>
      </w:r>
      <w:proofErr w:type="gramStart"/>
      <w:r w:rsidRPr="00546353">
        <w:rPr>
          <w:rFonts w:ascii="Calibri" w:hAnsi="Calibri" w:cs="Calibri"/>
          <w:sz w:val="24"/>
          <w:szCs w:val="24"/>
          <w:lang w:bidi="ar-JO"/>
        </w:rPr>
        <w:t>was submitted</w:t>
      </w:r>
      <w:proofErr w:type="gramEnd"/>
      <w:r w:rsidRPr="00546353">
        <w:rPr>
          <w:rFonts w:ascii="Calibri" w:hAnsi="Calibri" w:cs="Calibri"/>
          <w:sz w:val="24"/>
          <w:szCs w:val="24"/>
          <w:lang w:bidi="ar-JO"/>
        </w:rPr>
        <w:t xml:space="preserve"> to the MOE </w:t>
      </w:r>
      <w:r w:rsidR="003273B1">
        <w:rPr>
          <w:rFonts w:ascii="Calibri" w:hAnsi="Calibri" w:cs="Calibri"/>
          <w:sz w:val="24"/>
          <w:szCs w:val="24"/>
          <w:lang w:bidi="ar-JO"/>
        </w:rPr>
        <w:t xml:space="preserve">to </w:t>
      </w:r>
      <w:r w:rsidR="005B7E34">
        <w:rPr>
          <w:rFonts w:ascii="Calibri" w:hAnsi="Calibri" w:cs="Calibri"/>
          <w:sz w:val="24"/>
          <w:szCs w:val="24"/>
          <w:lang w:bidi="ar-JO"/>
        </w:rPr>
        <w:t>receive Ministry’s</w:t>
      </w:r>
      <w:r w:rsidRPr="00546353">
        <w:rPr>
          <w:rFonts w:ascii="Calibri" w:hAnsi="Calibri" w:cs="Calibri"/>
          <w:sz w:val="24"/>
          <w:szCs w:val="24"/>
          <w:lang w:bidi="ar-JO"/>
        </w:rPr>
        <w:t xml:space="preserve"> annual support.</w:t>
      </w:r>
    </w:p>
    <w:p w:rsidR="006F0E5F" w:rsidRPr="00546353" w:rsidRDefault="00DC0AE8" w:rsidP="00322BA5">
      <w:pPr>
        <w:numPr>
          <w:ilvl w:val="0"/>
          <w:numId w:val="7"/>
        </w:numPr>
        <w:bidi w:val="0"/>
        <w:jc w:val="both"/>
        <w:rPr>
          <w:rFonts w:ascii="Calibri" w:hAnsi="Calibri" w:cs="Calibri"/>
          <w:sz w:val="24"/>
          <w:szCs w:val="24"/>
          <w:lang w:bidi="ar-JO"/>
        </w:rPr>
      </w:pPr>
      <w:r>
        <w:rPr>
          <w:rFonts w:ascii="Calibri" w:hAnsi="Calibri" w:cs="Calibri"/>
          <w:sz w:val="24"/>
          <w:szCs w:val="24"/>
          <w:lang w:bidi="ar-JO"/>
        </w:rPr>
        <w:t>An o</w:t>
      </w:r>
      <w:r w:rsidR="00BC5022" w:rsidRPr="00546353">
        <w:rPr>
          <w:rFonts w:ascii="Calibri" w:hAnsi="Calibri" w:cs="Calibri"/>
          <w:sz w:val="24"/>
          <w:szCs w:val="24"/>
          <w:lang w:bidi="ar-JO"/>
        </w:rPr>
        <w:t xml:space="preserve">fficial letter </w:t>
      </w:r>
      <w:r>
        <w:rPr>
          <w:rFonts w:ascii="Calibri" w:hAnsi="Calibri" w:cs="Calibri"/>
          <w:sz w:val="24"/>
          <w:szCs w:val="24"/>
          <w:lang w:bidi="ar-JO"/>
        </w:rPr>
        <w:t xml:space="preserve">with </w:t>
      </w:r>
      <w:r w:rsidR="00EC11A6" w:rsidRPr="00546353">
        <w:rPr>
          <w:rFonts w:ascii="Calibri" w:hAnsi="Calibri" w:cs="Calibri"/>
          <w:sz w:val="24"/>
          <w:szCs w:val="24"/>
          <w:lang w:bidi="ar-JO"/>
        </w:rPr>
        <w:t>the</w:t>
      </w:r>
      <w:r w:rsidR="00BC5022" w:rsidRPr="00546353">
        <w:rPr>
          <w:rFonts w:ascii="Calibri" w:hAnsi="Calibri" w:cs="Calibri"/>
          <w:sz w:val="24"/>
          <w:szCs w:val="24"/>
          <w:lang w:bidi="ar-JO"/>
        </w:rPr>
        <w:t xml:space="preserve"> nominated schools by the parents for integration </w:t>
      </w:r>
      <w:proofErr w:type="gramStart"/>
      <w:r w:rsidR="00BC5022" w:rsidRPr="00546353">
        <w:rPr>
          <w:rFonts w:ascii="Calibri" w:hAnsi="Calibri" w:cs="Calibri"/>
          <w:sz w:val="24"/>
          <w:szCs w:val="24"/>
          <w:lang w:bidi="ar-JO"/>
        </w:rPr>
        <w:t>was submitted</w:t>
      </w:r>
      <w:proofErr w:type="gramEnd"/>
      <w:r w:rsidR="00BC5022" w:rsidRPr="00546353">
        <w:rPr>
          <w:rFonts w:ascii="Calibri" w:hAnsi="Calibri" w:cs="Calibri"/>
          <w:sz w:val="24"/>
          <w:szCs w:val="24"/>
          <w:lang w:bidi="ar-JO"/>
        </w:rPr>
        <w:t xml:space="preserve"> to </w:t>
      </w:r>
      <w:r>
        <w:rPr>
          <w:rFonts w:ascii="Calibri" w:hAnsi="Calibri" w:cs="Calibri"/>
          <w:sz w:val="24"/>
          <w:szCs w:val="24"/>
          <w:lang w:bidi="ar-JO"/>
        </w:rPr>
        <w:t xml:space="preserve">MOE to </w:t>
      </w:r>
      <w:r w:rsidR="00BC5022" w:rsidRPr="00546353">
        <w:rPr>
          <w:rFonts w:ascii="Calibri" w:hAnsi="Calibri" w:cs="Calibri"/>
          <w:sz w:val="24"/>
          <w:szCs w:val="24"/>
          <w:lang w:bidi="ar-JO"/>
        </w:rPr>
        <w:t>facilitate the mission of the AHS team.</w:t>
      </w:r>
    </w:p>
    <w:p w:rsidR="006F0E5F" w:rsidRPr="00546353" w:rsidRDefault="00BC5022" w:rsidP="00322BA5">
      <w:pPr>
        <w:numPr>
          <w:ilvl w:val="0"/>
          <w:numId w:val="7"/>
        </w:numPr>
        <w:bidi w:val="0"/>
        <w:jc w:val="both"/>
        <w:rPr>
          <w:rFonts w:ascii="Calibri" w:hAnsi="Calibri" w:cs="Calibri"/>
          <w:sz w:val="24"/>
          <w:szCs w:val="24"/>
          <w:lang w:bidi="ar-JO"/>
        </w:rPr>
      </w:pPr>
      <w:r w:rsidRPr="00546353">
        <w:rPr>
          <w:rFonts w:ascii="Calibri" w:hAnsi="Calibri" w:cs="Calibri"/>
          <w:sz w:val="24"/>
          <w:szCs w:val="24"/>
          <w:lang w:bidi="ar-JO"/>
        </w:rPr>
        <w:t xml:space="preserve">A meeting was held </w:t>
      </w:r>
      <w:r w:rsidR="00DC0AE8">
        <w:rPr>
          <w:rFonts w:ascii="Calibri" w:hAnsi="Calibri" w:cs="Calibri"/>
          <w:sz w:val="24"/>
          <w:szCs w:val="24"/>
          <w:lang w:bidi="ar-JO"/>
        </w:rPr>
        <w:t xml:space="preserve">between </w:t>
      </w:r>
      <w:r w:rsidRPr="00546353">
        <w:rPr>
          <w:rFonts w:ascii="Calibri" w:hAnsi="Calibri" w:cs="Calibri"/>
          <w:sz w:val="24"/>
          <w:szCs w:val="24"/>
          <w:lang w:bidi="ar-JO"/>
        </w:rPr>
        <w:t xml:space="preserve">the Minister of Education </w:t>
      </w:r>
      <w:r w:rsidR="00DC0AE8">
        <w:rPr>
          <w:rFonts w:ascii="Calibri" w:hAnsi="Calibri" w:cs="Calibri"/>
          <w:sz w:val="24"/>
          <w:szCs w:val="24"/>
          <w:lang w:bidi="ar-JO"/>
        </w:rPr>
        <w:t>and</w:t>
      </w:r>
      <w:r w:rsidRPr="00546353">
        <w:rPr>
          <w:rFonts w:ascii="Calibri" w:hAnsi="Calibri" w:cs="Calibri"/>
          <w:sz w:val="24"/>
          <w:szCs w:val="24"/>
          <w:lang w:bidi="ar-JO"/>
        </w:rPr>
        <w:t xml:space="preserve"> the Executive Director </w:t>
      </w:r>
      <w:r w:rsidR="00DC0AE8">
        <w:rPr>
          <w:rFonts w:ascii="Calibri" w:hAnsi="Calibri" w:cs="Calibri"/>
          <w:sz w:val="24"/>
          <w:szCs w:val="24"/>
          <w:lang w:bidi="ar-JO"/>
        </w:rPr>
        <w:t xml:space="preserve">of AHS </w:t>
      </w:r>
      <w:r w:rsidRPr="00546353">
        <w:rPr>
          <w:rFonts w:ascii="Calibri" w:hAnsi="Calibri" w:cs="Calibri"/>
          <w:sz w:val="24"/>
          <w:szCs w:val="24"/>
          <w:lang w:bidi="ar-JO"/>
        </w:rPr>
        <w:t xml:space="preserve">to discuss ways to support AHS  and </w:t>
      </w:r>
      <w:r w:rsidR="00DC0AE8">
        <w:rPr>
          <w:rFonts w:ascii="Calibri" w:hAnsi="Calibri" w:cs="Calibri"/>
          <w:sz w:val="24"/>
          <w:szCs w:val="24"/>
          <w:lang w:bidi="ar-JO"/>
        </w:rPr>
        <w:t xml:space="preserve">the </w:t>
      </w:r>
      <w:r w:rsidRPr="00546353">
        <w:rPr>
          <w:rFonts w:ascii="Calibri" w:hAnsi="Calibri" w:cs="Calibri"/>
          <w:sz w:val="24"/>
          <w:szCs w:val="24"/>
          <w:lang w:bidi="ar-JO"/>
        </w:rPr>
        <w:t xml:space="preserve">renewal of the cooperation agreement </w:t>
      </w:r>
    </w:p>
    <w:p w:rsidR="006F0E5F" w:rsidRPr="00546353" w:rsidRDefault="008814AB" w:rsidP="00322BA5">
      <w:pPr>
        <w:numPr>
          <w:ilvl w:val="0"/>
          <w:numId w:val="7"/>
        </w:numPr>
        <w:bidi w:val="0"/>
        <w:jc w:val="both"/>
        <w:rPr>
          <w:rFonts w:ascii="Calibri" w:hAnsi="Calibri" w:cs="Calibri"/>
          <w:sz w:val="24"/>
          <w:szCs w:val="24"/>
          <w:lang w:bidi="ar-JO"/>
        </w:rPr>
      </w:pPr>
      <w:r w:rsidRPr="00546353">
        <w:rPr>
          <w:rFonts w:ascii="Calibri" w:hAnsi="Calibri" w:cs="Calibri"/>
          <w:sz w:val="24"/>
          <w:szCs w:val="24"/>
          <w:lang w:bidi="ar-JO"/>
        </w:rPr>
        <w:t xml:space="preserve">Follow </w:t>
      </w:r>
      <w:r w:rsidR="00BC5022" w:rsidRPr="00546353">
        <w:rPr>
          <w:rFonts w:ascii="Calibri" w:hAnsi="Calibri" w:cs="Calibri"/>
          <w:sz w:val="24"/>
          <w:szCs w:val="24"/>
          <w:lang w:bidi="ar-JO"/>
        </w:rPr>
        <w:t xml:space="preserve">up </w:t>
      </w:r>
      <w:r w:rsidR="00DC0AE8">
        <w:rPr>
          <w:rFonts w:ascii="Calibri" w:hAnsi="Calibri" w:cs="Calibri"/>
          <w:sz w:val="24"/>
          <w:szCs w:val="24"/>
          <w:lang w:bidi="ar-JO"/>
        </w:rPr>
        <w:t xml:space="preserve">licensing </w:t>
      </w:r>
      <w:r w:rsidR="00BC5022" w:rsidRPr="00546353">
        <w:rPr>
          <w:rFonts w:ascii="Calibri" w:hAnsi="Calibri" w:cs="Calibri"/>
          <w:sz w:val="24"/>
          <w:szCs w:val="24"/>
          <w:lang w:bidi="ar-JO"/>
        </w:rPr>
        <w:t xml:space="preserve">procedures for </w:t>
      </w:r>
      <w:r w:rsidR="00DC0AE8">
        <w:rPr>
          <w:rFonts w:ascii="Calibri" w:hAnsi="Calibri" w:cs="Calibri"/>
          <w:sz w:val="24"/>
          <w:szCs w:val="24"/>
          <w:lang w:bidi="ar-JO"/>
        </w:rPr>
        <w:t>AHS</w:t>
      </w:r>
      <w:r w:rsidR="00BC5022" w:rsidRPr="00546353">
        <w:rPr>
          <w:rFonts w:ascii="Calibri" w:hAnsi="Calibri" w:cs="Calibri"/>
          <w:sz w:val="24"/>
          <w:szCs w:val="24"/>
          <w:lang w:bidi="ar-JO"/>
        </w:rPr>
        <w:t xml:space="preserve"> school and kindergarten</w:t>
      </w:r>
    </w:p>
    <w:p w:rsidR="00A80FED" w:rsidRPr="00C91CBE" w:rsidRDefault="00A80FED" w:rsidP="00322BA5">
      <w:pPr>
        <w:pStyle w:val="Heading1"/>
        <w:bidi w:val="0"/>
      </w:pPr>
      <w:r w:rsidRPr="00C91CBE">
        <w:t>- The Ministry of Health</w:t>
      </w:r>
    </w:p>
    <w:p w:rsidR="009D28D4" w:rsidRDefault="00DC0AE8" w:rsidP="00745D10">
      <w:pPr>
        <w:bidi w:val="0"/>
        <w:rPr>
          <w:sz w:val="24"/>
          <w:szCs w:val="24"/>
        </w:rPr>
      </w:pPr>
      <w:r>
        <w:rPr>
          <w:rFonts w:ascii="Calibri" w:hAnsi="Calibri" w:cs="Arial"/>
          <w:sz w:val="24"/>
          <w:szCs w:val="24"/>
        </w:rPr>
        <w:t>MOH</w:t>
      </w:r>
      <w:r w:rsidR="00363CAA" w:rsidRPr="00056595">
        <w:rPr>
          <w:rFonts w:ascii="Calibri" w:hAnsi="Calibri" w:cs="Arial"/>
          <w:sz w:val="24"/>
          <w:szCs w:val="24"/>
        </w:rPr>
        <w:t xml:space="preserve"> continued seconding AHS with Rehab Doctor</w:t>
      </w:r>
      <w:r w:rsidR="00003DEF" w:rsidRPr="00056595">
        <w:rPr>
          <w:rFonts w:ascii="Calibri" w:hAnsi="Calibri" w:cs="Arial"/>
          <w:sz w:val="24"/>
          <w:szCs w:val="24"/>
        </w:rPr>
        <w:t xml:space="preserve"> and Urologist.</w:t>
      </w:r>
      <w:r w:rsidR="00003DEF">
        <w:rPr>
          <w:sz w:val="24"/>
          <w:szCs w:val="24"/>
        </w:rPr>
        <w:t xml:space="preserve"> </w:t>
      </w:r>
      <w:r w:rsidR="00363CAA">
        <w:rPr>
          <w:sz w:val="24"/>
          <w:szCs w:val="24"/>
        </w:rPr>
        <w:t xml:space="preserve"> </w:t>
      </w:r>
    </w:p>
    <w:p w:rsidR="00F22868" w:rsidRPr="00991B23" w:rsidRDefault="00B226A4" w:rsidP="00322BA5">
      <w:pPr>
        <w:numPr>
          <w:ilvl w:val="0"/>
          <w:numId w:val="7"/>
        </w:numPr>
        <w:bidi w:val="0"/>
        <w:jc w:val="both"/>
        <w:rPr>
          <w:rFonts w:ascii="Calibri" w:hAnsi="Calibri" w:cs="Arial"/>
          <w:sz w:val="24"/>
          <w:szCs w:val="24"/>
        </w:rPr>
      </w:pPr>
      <w:r>
        <w:rPr>
          <w:rFonts w:ascii="Calibri" w:hAnsi="Calibri" w:cs="Arial"/>
          <w:sz w:val="24"/>
          <w:szCs w:val="24"/>
        </w:rPr>
        <w:t>Follow up with MOH the r</w:t>
      </w:r>
      <w:r w:rsidR="009D1E00">
        <w:rPr>
          <w:rFonts w:ascii="Calibri" w:hAnsi="Calibri" w:cs="Arial"/>
          <w:sz w:val="24"/>
          <w:szCs w:val="24"/>
        </w:rPr>
        <w:t xml:space="preserve">equirements for licensing </w:t>
      </w:r>
      <w:r w:rsidR="00EF060C" w:rsidRPr="00056595">
        <w:rPr>
          <w:rFonts w:ascii="Calibri" w:hAnsi="Calibri" w:cs="Arial"/>
          <w:sz w:val="24"/>
          <w:szCs w:val="24"/>
        </w:rPr>
        <w:t>AHS OW and PT Center</w:t>
      </w:r>
      <w:r>
        <w:rPr>
          <w:rFonts w:ascii="Calibri" w:hAnsi="Calibri" w:cs="Arial"/>
          <w:sz w:val="24"/>
          <w:szCs w:val="24"/>
        </w:rPr>
        <w:t>;</w:t>
      </w:r>
      <w:r w:rsidR="00EF060C" w:rsidRPr="00056595">
        <w:rPr>
          <w:rFonts w:ascii="Calibri" w:hAnsi="Calibri" w:cs="Arial"/>
          <w:sz w:val="24"/>
          <w:szCs w:val="24"/>
        </w:rPr>
        <w:t xml:space="preserve"> </w:t>
      </w:r>
      <w:r>
        <w:rPr>
          <w:rFonts w:ascii="Calibri" w:hAnsi="Calibri" w:cs="Arial"/>
          <w:sz w:val="24"/>
          <w:szCs w:val="24"/>
        </w:rPr>
        <w:t>A</w:t>
      </w:r>
      <w:r w:rsidR="00EF060C" w:rsidRPr="00056595">
        <w:rPr>
          <w:rFonts w:ascii="Calibri" w:hAnsi="Calibri" w:cs="Arial"/>
          <w:sz w:val="24"/>
          <w:szCs w:val="24"/>
        </w:rPr>
        <w:t xml:space="preserve"> delegat</w:t>
      </w:r>
      <w:r w:rsidR="00611929">
        <w:rPr>
          <w:rFonts w:ascii="Calibri" w:hAnsi="Calibri" w:cs="Arial"/>
          <w:sz w:val="24"/>
          <w:szCs w:val="24"/>
        </w:rPr>
        <w:t xml:space="preserve">ion from the </w:t>
      </w:r>
      <w:r w:rsidR="00611929" w:rsidRPr="00991B23">
        <w:rPr>
          <w:rFonts w:ascii="Calibri" w:hAnsi="Calibri" w:cs="Arial"/>
          <w:sz w:val="24"/>
          <w:szCs w:val="24"/>
        </w:rPr>
        <w:t>Ministry of H</w:t>
      </w:r>
      <w:r w:rsidR="00EF060C" w:rsidRPr="00991B23">
        <w:rPr>
          <w:rFonts w:ascii="Calibri" w:hAnsi="Calibri" w:cs="Arial"/>
          <w:sz w:val="24"/>
          <w:szCs w:val="24"/>
        </w:rPr>
        <w:t xml:space="preserve">ealth visited AHS to identify the requirements. </w:t>
      </w:r>
      <w:r w:rsidR="00626C70" w:rsidRPr="00991B23">
        <w:rPr>
          <w:rFonts w:ascii="Calibri" w:hAnsi="Calibri" w:cs="Arial"/>
          <w:sz w:val="24"/>
          <w:szCs w:val="24"/>
        </w:rPr>
        <w:t xml:space="preserve">Work </w:t>
      </w:r>
      <w:r w:rsidR="00611929" w:rsidRPr="00991B23">
        <w:rPr>
          <w:rFonts w:ascii="Calibri" w:hAnsi="Calibri" w:cs="Arial"/>
          <w:sz w:val="24"/>
          <w:szCs w:val="24"/>
        </w:rPr>
        <w:t>Li</w:t>
      </w:r>
      <w:r w:rsidR="00626C70" w:rsidRPr="00991B23">
        <w:rPr>
          <w:rFonts w:ascii="Calibri" w:hAnsi="Calibri" w:cs="Arial"/>
          <w:sz w:val="24"/>
          <w:szCs w:val="24"/>
        </w:rPr>
        <w:t xml:space="preserve">cense </w:t>
      </w:r>
      <w:proofErr w:type="gramStart"/>
      <w:r w:rsidR="00626C70" w:rsidRPr="00991B23">
        <w:rPr>
          <w:rFonts w:ascii="Calibri" w:hAnsi="Calibri" w:cs="Arial"/>
          <w:sz w:val="24"/>
          <w:szCs w:val="24"/>
        </w:rPr>
        <w:t>was issue</w:t>
      </w:r>
      <w:r w:rsidR="00611929" w:rsidRPr="00991B23">
        <w:rPr>
          <w:rFonts w:ascii="Calibri" w:hAnsi="Calibri" w:cs="Arial"/>
          <w:sz w:val="24"/>
          <w:szCs w:val="24"/>
        </w:rPr>
        <w:t>d</w:t>
      </w:r>
      <w:proofErr w:type="gramEnd"/>
      <w:r w:rsidR="00626C70" w:rsidRPr="00991B23">
        <w:rPr>
          <w:rFonts w:ascii="Calibri" w:hAnsi="Calibri" w:cs="Arial"/>
          <w:sz w:val="24"/>
          <w:szCs w:val="24"/>
        </w:rPr>
        <w:t xml:space="preserve"> </w:t>
      </w:r>
      <w:r w:rsidR="00611929" w:rsidRPr="00991B23">
        <w:rPr>
          <w:rFonts w:ascii="Calibri" w:hAnsi="Calibri" w:cs="Arial"/>
          <w:sz w:val="24"/>
          <w:szCs w:val="24"/>
        </w:rPr>
        <w:t xml:space="preserve">for the PT center while the OW </w:t>
      </w:r>
      <w:r>
        <w:rPr>
          <w:rFonts w:ascii="Calibri" w:hAnsi="Calibri" w:cs="Arial"/>
          <w:sz w:val="24"/>
          <w:szCs w:val="24"/>
        </w:rPr>
        <w:t xml:space="preserve">license </w:t>
      </w:r>
      <w:r w:rsidR="00611929" w:rsidRPr="00991B23">
        <w:rPr>
          <w:rFonts w:ascii="Calibri" w:hAnsi="Calibri" w:cs="Arial"/>
          <w:sz w:val="24"/>
          <w:szCs w:val="24"/>
        </w:rPr>
        <w:t>is s</w:t>
      </w:r>
      <w:r w:rsidR="00626C70" w:rsidRPr="00991B23">
        <w:rPr>
          <w:rFonts w:ascii="Calibri" w:hAnsi="Calibri" w:cs="Arial"/>
          <w:sz w:val="24"/>
          <w:szCs w:val="24"/>
        </w:rPr>
        <w:t xml:space="preserve">till pending. </w:t>
      </w:r>
    </w:p>
    <w:p w:rsidR="00F22868" w:rsidRPr="008814AB" w:rsidRDefault="00B226A4" w:rsidP="00322BA5">
      <w:pPr>
        <w:numPr>
          <w:ilvl w:val="0"/>
          <w:numId w:val="7"/>
        </w:numPr>
        <w:bidi w:val="0"/>
        <w:jc w:val="both"/>
        <w:rPr>
          <w:rFonts w:ascii="Arial" w:hAnsi="Arial" w:cs="Arial"/>
          <w:sz w:val="24"/>
          <w:szCs w:val="24"/>
          <w:lang w:bidi="ar-JO"/>
        </w:rPr>
      </w:pPr>
      <w:r>
        <w:rPr>
          <w:rFonts w:ascii="Calibri" w:hAnsi="Calibri" w:cs="Arial"/>
          <w:sz w:val="24"/>
          <w:szCs w:val="24"/>
        </w:rPr>
        <w:t xml:space="preserve">MOH-AHS </w:t>
      </w:r>
      <w:r w:rsidR="00EF060C" w:rsidRPr="00056595">
        <w:rPr>
          <w:rFonts w:ascii="Calibri" w:hAnsi="Calibri" w:cs="Arial"/>
          <w:sz w:val="24"/>
          <w:szCs w:val="24"/>
        </w:rPr>
        <w:t>agreement</w:t>
      </w:r>
      <w:r w:rsidR="00B06FAD">
        <w:rPr>
          <w:rFonts w:ascii="Calibri" w:hAnsi="Calibri" w:cs="Arial"/>
          <w:sz w:val="24"/>
          <w:szCs w:val="24"/>
        </w:rPr>
        <w:t xml:space="preserve"> was renewed and new articles </w:t>
      </w:r>
      <w:proofErr w:type="gramStart"/>
      <w:r w:rsidR="00B06FAD">
        <w:rPr>
          <w:rFonts w:ascii="Calibri" w:hAnsi="Calibri" w:cs="Arial"/>
          <w:sz w:val="24"/>
          <w:szCs w:val="24"/>
        </w:rPr>
        <w:t>were added</w:t>
      </w:r>
      <w:proofErr w:type="gramEnd"/>
      <w:r w:rsidR="00B06FAD">
        <w:rPr>
          <w:rFonts w:ascii="Calibri" w:hAnsi="Calibri" w:cs="Arial"/>
          <w:sz w:val="24"/>
          <w:szCs w:val="24"/>
        </w:rPr>
        <w:t xml:space="preserve"> as an appendix to increase the number of seconded doctors and technicians. </w:t>
      </w:r>
    </w:p>
    <w:p w:rsidR="008814AB" w:rsidRPr="008814AB" w:rsidRDefault="008814AB" w:rsidP="00322BA5">
      <w:pPr>
        <w:numPr>
          <w:ilvl w:val="0"/>
          <w:numId w:val="7"/>
        </w:numPr>
        <w:bidi w:val="0"/>
        <w:jc w:val="both"/>
        <w:rPr>
          <w:rFonts w:ascii="Calibri" w:hAnsi="Calibri" w:cs="Arial"/>
          <w:sz w:val="24"/>
          <w:szCs w:val="24"/>
        </w:rPr>
      </w:pPr>
      <w:r w:rsidRPr="00546353">
        <w:rPr>
          <w:rFonts w:ascii="Calibri" w:hAnsi="Calibri" w:cs="Arial"/>
          <w:sz w:val="24"/>
          <w:szCs w:val="24"/>
        </w:rPr>
        <w:lastRenderedPageBreak/>
        <w:t xml:space="preserve">Several correspondences </w:t>
      </w:r>
      <w:proofErr w:type="gramStart"/>
      <w:r w:rsidRPr="00546353">
        <w:rPr>
          <w:rFonts w:ascii="Calibri" w:hAnsi="Calibri" w:cs="Arial"/>
          <w:sz w:val="24"/>
          <w:szCs w:val="24"/>
        </w:rPr>
        <w:t>were submitted</w:t>
      </w:r>
      <w:proofErr w:type="gramEnd"/>
      <w:r w:rsidRPr="00546353">
        <w:rPr>
          <w:rFonts w:ascii="Calibri" w:hAnsi="Calibri" w:cs="Arial"/>
          <w:sz w:val="24"/>
          <w:szCs w:val="24"/>
        </w:rPr>
        <w:t xml:space="preserve"> to MOH to facilitate </w:t>
      </w:r>
      <w:r w:rsidR="00B226A4">
        <w:rPr>
          <w:rFonts w:ascii="Calibri" w:hAnsi="Calibri" w:cs="Arial"/>
          <w:sz w:val="24"/>
          <w:szCs w:val="24"/>
        </w:rPr>
        <w:t>AHS</w:t>
      </w:r>
      <w:r w:rsidRPr="00546353">
        <w:rPr>
          <w:rFonts w:ascii="Calibri" w:hAnsi="Calibri" w:cs="Arial"/>
          <w:sz w:val="24"/>
          <w:szCs w:val="24"/>
        </w:rPr>
        <w:t xml:space="preserve"> </w:t>
      </w:r>
      <w:r w:rsidR="0025348B">
        <w:rPr>
          <w:rFonts w:ascii="Calibri" w:hAnsi="Calibri" w:cs="Arial"/>
          <w:sz w:val="24"/>
          <w:szCs w:val="24"/>
        </w:rPr>
        <w:t xml:space="preserve">field </w:t>
      </w:r>
      <w:r w:rsidRPr="00546353">
        <w:rPr>
          <w:rFonts w:ascii="Calibri" w:hAnsi="Calibri" w:cs="Arial"/>
          <w:sz w:val="24"/>
          <w:szCs w:val="24"/>
        </w:rPr>
        <w:t>mission</w:t>
      </w:r>
      <w:r w:rsidR="0025348B">
        <w:rPr>
          <w:rFonts w:ascii="Calibri" w:hAnsi="Calibri" w:cs="Arial"/>
          <w:sz w:val="24"/>
          <w:szCs w:val="24"/>
        </w:rPr>
        <w:t>s</w:t>
      </w:r>
      <w:r w:rsidRPr="00546353">
        <w:rPr>
          <w:rFonts w:ascii="Calibri" w:hAnsi="Calibri" w:cs="Arial"/>
          <w:sz w:val="24"/>
          <w:szCs w:val="24"/>
        </w:rPr>
        <w:t xml:space="preserve"> and support </w:t>
      </w:r>
      <w:r w:rsidR="0025348B">
        <w:rPr>
          <w:rFonts w:ascii="Calibri" w:hAnsi="Calibri" w:cs="Arial"/>
          <w:sz w:val="24"/>
          <w:szCs w:val="24"/>
        </w:rPr>
        <w:t>AHS</w:t>
      </w:r>
      <w:r w:rsidRPr="00546353">
        <w:rPr>
          <w:rFonts w:ascii="Calibri" w:hAnsi="Calibri" w:cs="Arial"/>
          <w:sz w:val="24"/>
          <w:szCs w:val="24"/>
        </w:rPr>
        <w:t xml:space="preserve"> in </w:t>
      </w:r>
      <w:r w:rsidR="0025348B">
        <w:rPr>
          <w:rFonts w:ascii="Calibri" w:hAnsi="Calibri" w:cs="Arial"/>
          <w:sz w:val="24"/>
          <w:szCs w:val="24"/>
        </w:rPr>
        <w:t>its</w:t>
      </w:r>
      <w:r w:rsidRPr="00546353">
        <w:rPr>
          <w:rFonts w:ascii="Calibri" w:hAnsi="Calibri" w:cs="Arial"/>
          <w:sz w:val="24"/>
          <w:szCs w:val="24"/>
        </w:rPr>
        <w:t xml:space="preserve"> implementation … AHS staff obtained permi</w:t>
      </w:r>
      <w:r w:rsidR="0025348B">
        <w:rPr>
          <w:rFonts w:ascii="Calibri" w:hAnsi="Calibri" w:cs="Arial"/>
          <w:sz w:val="24"/>
          <w:szCs w:val="24"/>
        </w:rPr>
        <w:t>ts from MOH</w:t>
      </w:r>
      <w:r w:rsidRPr="00546353">
        <w:rPr>
          <w:rFonts w:ascii="Calibri" w:hAnsi="Calibri" w:cs="Arial"/>
          <w:sz w:val="24"/>
          <w:szCs w:val="24"/>
        </w:rPr>
        <w:t xml:space="preserve"> to move among the governorates</w:t>
      </w:r>
      <w:r w:rsidR="0025348B">
        <w:rPr>
          <w:rFonts w:ascii="Calibri" w:hAnsi="Calibri" w:cs="Arial"/>
          <w:sz w:val="24"/>
          <w:szCs w:val="24"/>
        </w:rPr>
        <w:t>.</w:t>
      </w:r>
    </w:p>
    <w:p w:rsidR="006F0E5F" w:rsidRPr="00546353" w:rsidRDefault="00BC5022">
      <w:pPr>
        <w:numPr>
          <w:ilvl w:val="0"/>
          <w:numId w:val="7"/>
        </w:numPr>
        <w:bidi w:val="0"/>
        <w:jc w:val="both"/>
        <w:rPr>
          <w:rFonts w:ascii="Calibri" w:hAnsi="Calibri" w:cs="Arial"/>
          <w:sz w:val="24"/>
          <w:szCs w:val="24"/>
        </w:rPr>
      </w:pPr>
      <w:r w:rsidRPr="00546353">
        <w:rPr>
          <w:rFonts w:ascii="Calibri" w:hAnsi="Calibri" w:cs="Arial"/>
          <w:sz w:val="24"/>
          <w:szCs w:val="24"/>
        </w:rPr>
        <w:t xml:space="preserve">A meeting </w:t>
      </w:r>
      <w:proofErr w:type="gramStart"/>
      <w:r w:rsidRPr="00546353">
        <w:rPr>
          <w:rFonts w:ascii="Calibri" w:hAnsi="Calibri" w:cs="Arial"/>
          <w:sz w:val="24"/>
          <w:szCs w:val="24"/>
        </w:rPr>
        <w:t>was held</w:t>
      </w:r>
      <w:proofErr w:type="gramEnd"/>
      <w:r w:rsidRPr="00546353">
        <w:rPr>
          <w:rFonts w:ascii="Calibri" w:hAnsi="Calibri" w:cs="Arial"/>
          <w:sz w:val="24"/>
          <w:szCs w:val="24"/>
        </w:rPr>
        <w:t xml:space="preserve"> </w:t>
      </w:r>
      <w:r w:rsidR="0025348B">
        <w:rPr>
          <w:rFonts w:ascii="Calibri" w:hAnsi="Calibri" w:cs="Arial"/>
          <w:sz w:val="24"/>
          <w:szCs w:val="24"/>
        </w:rPr>
        <w:t xml:space="preserve">between </w:t>
      </w:r>
      <w:r w:rsidRPr="00546353">
        <w:rPr>
          <w:rFonts w:ascii="Calibri" w:hAnsi="Calibri" w:cs="Arial"/>
          <w:sz w:val="24"/>
          <w:szCs w:val="24"/>
        </w:rPr>
        <w:t xml:space="preserve">the Minister of Health </w:t>
      </w:r>
      <w:r w:rsidR="0025348B">
        <w:rPr>
          <w:rFonts w:ascii="Calibri" w:hAnsi="Calibri" w:cs="Arial"/>
          <w:sz w:val="24"/>
          <w:szCs w:val="24"/>
        </w:rPr>
        <w:t xml:space="preserve">and </w:t>
      </w:r>
      <w:r w:rsidRPr="00546353">
        <w:rPr>
          <w:rFonts w:ascii="Calibri" w:hAnsi="Calibri" w:cs="Arial"/>
          <w:sz w:val="24"/>
          <w:szCs w:val="24"/>
        </w:rPr>
        <w:t xml:space="preserve">Princess </w:t>
      </w:r>
      <w:proofErr w:type="spellStart"/>
      <w:r w:rsidRPr="00546353">
        <w:rPr>
          <w:rFonts w:ascii="Calibri" w:hAnsi="Calibri" w:cs="Arial"/>
          <w:sz w:val="24"/>
          <w:szCs w:val="24"/>
        </w:rPr>
        <w:t>Majda</w:t>
      </w:r>
      <w:proofErr w:type="spellEnd"/>
      <w:r w:rsidRPr="00546353">
        <w:rPr>
          <w:rFonts w:ascii="Calibri" w:hAnsi="Calibri" w:cs="Arial"/>
          <w:sz w:val="24"/>
          <w:szCs w:val="24"/>
        </w:rPr>
        <w:t xml:space="preserve"> </w:t>
      </w:r>
      <w:r w:rsidR="0025348B">
        <w:rPr>
          <w:rFonts w:ascii="Calibri" w:hAnsi="Calibri" w:cs="Arial"/>
          <w:sz w:val="24"/>
          <w:szCs w:val="24"/>
        </w:rPr>
        <w:t xml:space="preserve">with </w:t>
      </w:r>
      <w:r w:rsidRPr="00546353">
        <w:rPr>
          <w:rFonts w:ascii="Calibri" w:hAnsi="Calibri" w:cs="Arial"/>
          <w:sz w:val="24"/>
          <w:szCs w:val="24"/>
        </w:rPr>
        <w:t xml:space="preserve">the </w:t>
      </w:r>
      <w:r w:rsidR="0025348B">
        <w:rPr>
          <w:rFonts w:ascii="Calibri" w:hAnsi="Calibri" w:cs="Arial"/>
          <w:sz w:val="24"/>
          <w:szCs w:val="24"/>
        </w:rPr>
        <w:t xml:space="preserve">presence of AHS </w:t>
      </w:r>
      <w:r w:rsidRPr="00546353">
        <w:rPr>
          <w:rFonts w:ascii="Calibri" w:hAnsi="Calibri" w:cs="Arial"/>
          <w:sz w:val="24"/>
          <w:szCs w:val="24"/>
        </w:rPr>
        <w:t xml:space="preserve">Executive Director </w:t>
      </w:r>
      <w:r w:rsidR="0025348B">
        <w:rPr>
          <w:rFonts w:ascii="Calibri" w:hAnsi="Calibri" w:cs="Arial"/>
          <w:sz w:val="24"/>
          <w:szCs w:val="24"/>
        </w:rPr>
        <w:t>on the</w:t>
      </w:r>
      <w:r w:rsidRPr="00546353">
        <w:rPr>
          <w:rFonts w:ascii="Calibri" w:hAnsi="Calibri" w:cs="Arial"/>
          <w:sz w:val="24"/>
          <w:szCs w:val="24"/>
        </w:rPr>
        <w:t xml:space="preserve"> ways to support AHS programs to meet the </w:t>
      </w:r>
      <w:r w:rsidR="0025348B">
        <w:rPr>
          <w:rFonts w:ascii="Calibri" w:hAnsi="Calibri" w:cs="Arial"/>
          <w:sz w:val="24"/>
          <w:szCs w:val="24"/>
        </w:rPr>
        <w:t xml:space="preserve">emerging </w:t>
      </w:r>
      <w:r w:rsidRPr="00546353">
        <w:rPr>
          <w:rFonts w:ascii="Calibri" w:hAnsi="Calibri" w:cs="Arial"/>
          <w:sz w:val="24"/>
          <w:szCs w:val="24"/>
        </w:rPr>
        <w:t xml:space="preserve">needs and </w:t>
      </w:r>
      <w:r w:rsidR="0025348B">
        <w:rPr>
          <w:rFonts w:ascii="Calibri" w:hAnsi="Calibri" w:cs="Arial"/>
          <w:sz w:val="24"/>
          <w:szCs w:val="24"/>
        </w:rPr>
        <w:t xml:space="preserve">the </w:t>
      </w:r>
      <w:r w:rsidRPr="00546353">
        <w:rPr>
          <w:rFonts w:ascii="Calibri" w:hAnsi="Calibri" w:cs="Arial"/>
          <w:sz w:val="24"/>
          <w:szCs w:val="24"/>
        </w:rPr>
        <w:t>challenges due to COVID-19</w:t>
      </w:r>
      <w:r w:rsidR="0025348B">
        <w:rPr>
          <w:rFonts w:ascii="Calibri" w:hAnsi="Calibri" w:cs="Arial"/>
          <w:sz w:val="24"/>
          <w:szCs w:val="24"/>
        </w:rPr>
        <w:t>.</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Follow-up </w:t>
      </w:r>
      <w:r w:rsidR="0025348B">
        <w:rPr>
          <w:rFonts w:ascii="Calibri" w:hAnsi="Calibri" w:cs="Arial"/>
          <w:sz w:val="24"/>
          <w:szCs w:val="24"/>
        </w:rPr>
        <w:t xml:space="preserve">the </w:t>
      </w:r>
      <w:r w:rsidRPr="00546353">
        <w:rPr>
          <w:rFonts w:ascii="Calibri" w:hAnsi="Calibri" w:cs="Arial"/>
          <w:sz w:val="24"/>
          <w:szCs w:val="24"/>
        </w:rPr>
        <w:t xml:space="preserve">procedures for licensing the  P&amp;O center </w:t>
      </w:r>
    </w:p>
    <w:p w:rsidR="006F0E5F" w:rsidRPr="00546353" w:rsidRDefault="0025348B" w:rsidP="00322BA5">
      <w:pPr>
        <w:numPr>
          <w:ilvl w:val="0"/>
          <w:numId w:val="7"/>
        </w:numPr>
        <w:bidi w:val="0"/>
        <w:jc w:val="both"/>
        <w:rPr>
          <w:rFonts w:ascii="Calibri" w:hAnsi="Calibri" w:cs="Arial"/>
          <w:sz w:val="24"/>
          <w:szCs w:val="24"/>
        </w:rPr>
      </w:pPr>
      <w:r>
        <w:rPr>
          <w:rFonts w:ascii="Calibri" w:hAnsi="Calibri" w:cs="Arial"/>
          <w:b/>
          <w:bCs/>
          <w:color w:val="FF0000"/>
          <w:sz w:val="24"/>
          <w:szCs w:val="24"/>
        </w:rPr>
        <w:t xml:space="preserve">MOH seconded </w:t>
      </w:r>
      <w:proofErr w:type="gramStart"/>
      <w:r w:rsidR="00BC5022" w:rsidRPr="00CE1BA0">
        <w:rPr>
          <w:rFonts w:ascii="Calibri" w:hAnsi="Calibri" w:cs="Arial"/>
          <w:b/>
          <w:bCs/>
          <w:color w:val="FF0000"/>
          <w:sz w:val="24"/>
          <w:szCs w:val="24"/>
        </w:rPr>
        <w:t>6</w:t>
      </w:r>
      <w:proofErr w:type="gramEnd"/>
      <w:r w:rsidR="00BC5022" w:rsidRPr="00E151ED">
        <w:rPr>
          <w:rFonts w:ascii="Calibri" w:hAnsi="Calibri" w:cs="Arial"/>
          <w:color w:val="FF0000"/>
          <w:sz w:val="24"/>
          <w:szCs w:val="24"/>
        </w:rPr>
        <w:t xml:space="preserve"> </w:t>
      </w:r>
      <w:r w:rsidR="00BC5022" w:rsidRPr="00546353">
        <w:rPr>
          <w:rFonts w:ascii="Calibri" w:hAnsi="Calibri" w:cs="Arial"/>
          <w:sz w:val="24"/>
          <w:szCs w:val="24"/>
        </w:rPr>
        <w:t xml:space="preserve">Doctors to work </w:t>
      </w:r>
      <w:r>
        <w:rPr>
          <w:rFonts w:ascii="Calibri" w:hAnsi="Calibri" w:cs="Arial"/>
          <w:sz w:val="24"/>
          <w:szCs w:val="24"/>
        </w:rPr>
        <w:t xml:space="preserve">at </w:t>
      </w:r>
      <w:r w:rsidR="00BC5022" w:rsidRPr="00546353">
        <w:rPr>
          <w:rFonts w:ascii="Calibri" w:hAnsi="Calibri" w:cs="Arial"/>
          <w:sz w:val="24"/>
          <w:szCs w:val="24"/>
        </w:rPr>
        <w:t>AHS</w:t>
      </w:r>
      <w:r>
        <w:rPr>
          <w:rFonts w:ascii="Calibri" w:hAnsi="Calibri" w:cs="Arial"/>
          <w:sz w:val="24"/>
          <w:szCs w:val="24"/>
        </w:rPr>
        <w:t xml:space="preserve">; </w:t>
      </w:r>
      <w:r w:rsidR="00BC5022" w:rsidRPr="00546353">
        <w:rPr>
          <w:rFonts w:ascii="Calibri" w:hAnsi="Calibri" w:cs="Arial"/>
          <w:sz w:val="24"/>
          <w:szCs w:val="24"/>
        </w:rPr>
        <w:t xml:space="preserve">General Practitioner, Pediatrician, Pediatric Dentist, </w:t>
      </w:r>
      <w:r w:rsidRPr="00546353">
        <w:rPr>
          <w:rFonts w:ascii="Calibri" w:hAnsi="Calibri" w:cs="Arial"/>
          <w:sz w:val="24"/>
          <w:szCs w:val="24"/>
        </w:rPr>
        <w:t>Neurosurgeon</w:t>
      </w:r>
      <w:r w:rsidR="00BC5022" w:rsidRPr="00546353">
        <w:rPr>
          <w:rFonts w:ascii="Calibri" w:hAnsi="Calibri" w:cs="Arial"/>
          <w:sz w:val="24"/>
          <w:szCs w:val="24"/>
        </w:rPr>
        <w:t xml:space="preserve">, Orthopedic Surgeon. </w:t>
      </w:r>
    </w:p>
    <w:p w:rsidR="006F0E5F" w:rsidRPr="00546353" w:rsidRDefault="00AC0B55" w:rsidP="00322BA5">
      <w:pPr>
        <w:numPr>
          <w:ilvl w:val="0"/>
          <w:numId w:val="7"/>
        </w:numPr>
        <w:bidi w:val="0"/>
        <w:jc w:val="both"/>
        <w:rPr>
          <w:rFonts w:ascii="Calibri" w:hAnsi="Calibri" w:cs="Arial"/>
          <w:sz w:val="24"/>
          <w:szCs w:val="24"/>
        </w:rPr>
      </w:pPr>
      <w:r>
        <w:rPr>
          <w:rFonts w:ascii="Calibri" w:hAnsi="Calibri" w:cs="Arial"/>
          <w:sz w:val="24"/>
          <w:szCs w:val="24"/>
        </w:rPr>
        <w:t xml:space="preserve">AHS </w:t>
      </w:r>
      <w:r w:rsidR="00BC5022" w:rsidRPr="00546353">
        <w:rPr>
          <w:rFonts w:ascii="Calibri" w:hAnsi="Calibri" w:cs="Arial"/>
          <w:sz w:val="24"/>
          <w:szCs w:val="24"/>
        </w:rPr>
        <w:t>E</w:t>
      </w:r>
      <w:r>
        <w:rPr>
          <w:rFonts w:ascii="Calibri" w:hAnsi="Calibri" w:cs="Arial"/>
          <w:sz w:val="24"/>
          <w:szCs w:val="24"/>
        </w:rPr>
        <w:t xml:space="preserve">xecutive </w:t>
      </w:r>
      <w:r w:rsidR="00BC5022" w:rsidRPr="00546353">
        <w:rPr>
          <w:rFonts w:ascii="Calibri" w:hAnsi="Calibri" w:cs="Arial"/>
          <w:sz w:val="24"/>
          <w:szCs w:val="24"/>
        </w:rPr>
        <w:t>D</w:t>
      </w:r>
      <w:r>
        <w:rPr>
          <w:rFonts w:ascii="Calibri" w:hAnsi="Calibri" w:cs="Arial"/>
          <w:sz w:val="24"/>
          <w:szCs w:val="24"/>
        </w:rPr>
        <w:t>irector</w:t>
      </w:r>
      <w:r w:rsidR="00BC5022" w:rsidRPr="00546353">
        <w:rPr>
          <w:rFonts w:ascii="Calibri" w:hAnsi="Calibri" w:cs="Arial"/>
          <w:sz w:val="24"/>
          <w:szCs w:val="24"/>
        </w:rPr>
        <w:t xml:space="preserve"> conducted several meetings with </w:t>
      </w:r>
      <w:r>
        <w:rPr>
          <w:rFonts w:ascii="Calibri" w:hAnsi="Calibri" w:cs="Arial"/>
          <w:sz w:val="24"/>
          <w:szCs w:val="24"/>
        </w:rPr>
        <w:t xml:space="preserve">MOH seconded </w:t>
      </w:r>
      <w:r w:rsidR="00BC5022" w:rsidRPr="00546353">
        <w:rPr>
          <w:rFonts w:ascii="Calibri" w:hAnsi="Calibri" w:cs="Arial"/>
          <w:sz w:val="24"/>
          <w:szCs w:val="24"/>
        </w:rPr>
        <w:t>doctors</w:t>
      </w:r>
      <w:r>
        <w:rPr>
          <w:rFonts w:ascii="Calibri" w:hAnsi="Calibri" w:cs="Arial"/>
          <w:sz w:val="24"/>
          <w:szCs w:val="24"/>
        </w:rPr>
        <w:t xml:space="preserve"> on</w:t>
      </w:r>
      <w:r w:rsidR="00BC5022" w:rsidRPr="00546353">
        <w:rPr>
          <w:rFonts w:ascii="Calibri" w:hAnsi="Calibri" w:cs="Arial"/>
          <w:sz w:val="24"/>
          <w:szCs w:val="24"/>
        </w:rPr>
        <w:t xml:space="preserve"> the clinical operations and </w:t>
      </w:r>
      <w:r w:rsidR="00621B69">
        <w:rPr>
          <w:rFonts w:ascii="Calibri" w:hAnsi="Calibri" w:cs="Arial"/>
          <w:sz w:val="24"/>
          <w:szCs w:val="24"/>
        </w:rPr>
        <w:t xml:space="preserve">the </w:t>
      </w:r>
      <w:r w:rsidR="00621B69" w:rsidRPr="00546353">
        <w:rPr>
          <w:rFonts w:ascii="Calibri" w:hAnsi="Calibri" w:cs="Arial"/>
          <w:sz w:val="24"/>
          <w:szCs w:val="24"/>
        </w:rPr>
        <w:t>provision</w:t>
      </w:r>
      <w:r>
        <w:rPr>
          <w:rFonts w:ascii="Calibri" w:hAnsi="Calibri" w:cs="Arial"/>
          <w:sz w:val="24"/>
          <w:szCs w:val="24"/>
        </w:rPr>
        <w:t xml:space="preserve"> </w:t>
      </w:r>
      <w:r w:rsidR="00621B69">
        <w:rPr>
          <w:rFonts w:ascii="Calibri" w:hAnsi="Calibri" w:cs="Arial"/>
          <w:sz w:val="24"/>
          <w:szCs w:val="24"/>
        </w:rPr>
        <w:t>of</w:t>
      </w:r>
      <w:r w:rsidR="00621B69" w:rsidRPr="00546353">
        <w:rPr>
          <w:rFonts w:ascii="Calibri" w:hAnsi="Calibri" w:cs="Arial"/>
          <w:sz w:val="24"/>
          <w:szCs w:val="24"/>
        </w:rPr>
        <w:t xml:space="preserve"> administrative</w:t>
      </w:r>
      <w:r w:rsidR="00BC5022" w:rsidRPr="00546353">
        <w:rPr>
          <w:rFonts w:ascii="Calibri" w:hAnsi="Calibri" w:cs="Arial"/>
          <w:sz w:val="24"/>
          <w:szCs w:val="24"/>
        </w:rPr>
        <w:t xml:space="preserve"> support. </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Agreement appendix was </w:t>
      </w:r>
      <w:r w:rsidR="003273B1">
        <w:rPr>
          <w:rFonts w:ascii="Calibri" w:hAnsi="Calibri" w:cs="Arial"/>
          <w:sz w:val="24"/>
          <w:szCs w:val="24"/>
        </w:rPr>
        <w:t xml:space="preserve">developed </w:t>
      </w:r>
      <w:r w:rsidRPr="00546353">
        <w:rPr>
          <w:rFonts w:ascii="Calibri" w:hAnsi="Calibri" w:cs="Arial"/>
          <w:sz w:val="24"/>
          <w:szCs w:val="24"/>
        </w:rPr>
        <w:t>to supply  AHS with medical items</w:t>
      </w:r>
      <w:r w:rsidR="008A0F6D">
        <w:rPr>
          <w:rFonts w:ascii="Calibri" w:hAnsi="Calibri" w:cs="Arial"/>
          <w:sz w:val="24"/>
          <w:szCs w:val="24"/>
        </w:rPr>
        <w:t xml:space="preserve"> and </w:t>
      </w:r>
      <w:r w:rsidRPr="00546353">
        <w:rPr>
          <w:rFonts w:ascii="Calibri" w:hAnsi="Calibri" w:cs="Arial"/>
          <w:sz w:val="24"/>
          <w:szCs w:val="24"/>
        </w:rPr>
        <w:t xml:space="preserve">give priority to cases referred by doctors for follow-up in government hospitals </w:t>
      </w:r>
      <w:r w:rsidR="008A0F6D">
        <w:rPr>
          <w:rFonts w:ascii="Calibri" w:hAnsi="Calibri" w:cs="Arial"/>
          <w:sz w:val="24"/>
          <w:szCs w:val="24"/>
        </w:rPr>
        <w:t>concerning</w:t>
      </w:r>
      <w:r w:rsidRPr="00546353">
        <w:rPr>
          <w:rFonts w:ascii="Calibri" w:hAnsi="Calibri" w:cs="Arial"/>
          <w:sz w:val="24"/>
          <w:szCs w:val="24"/>
        </w:rPr>
        <w:t xml:space="preserve"> examinations</w:t>
      </w:r>
      <w:r w:rsidR="008A0F6D">
        <w:rPr>
          <w:rFonts w:ascii="Calibri" w:hAnsi="Calibri" w:cs="Arial"/>
          <w:sz w:val="24"/>
          <w:szCs w:val="24"/>
        </w:rPr>
        <w:t>,</w:t>
      </w:r>
      <w:r w:rsidRPr="00546353">
        <w:rPr>
          <w:rFonts w:ascii="Calibri" w:hAnsi="Calibri" w:cs="Arial"/>
          <w:sz w:val="24"/>
          <w:szCs w:val="24"/>
        </w:rPr>
        <w:t xml:space="preserve"> x-rays and dispensing of drugs</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A letter </w:t>
      </w:r>
      <w:proofErr w:type="gramStart"/>
      <w:r w:rsidRPr="00546353">
        <w:rPr>
          <w:rFonts w:ascii="Calibri" w:hAnsi="Calibri" w:cs="Arial"/>
          <w:sz w:val="24"/>
          <w:szCs w:val="24"/>
        </w:rPr>
        <w:t>was submitted</w:t>
      </w:r>
      <w:proofErr w:type="gramEnd"/>
      <w:r w:rsidRPr="00546353">
        <w:rPr>
          <w:rFonts w:ascii="Calibri" w:hAnsi="Calibri" w:cs="Arial"/>
          <w:sz w:val="24"/>
          <w:szCs w:val="24"/>
        </w:rPr>
        <w:t xml:space="preserve"> to the Ministry of Health to expand the services re SDR surgeries to increase the number of children with CP entitled for </w:t>
      </w:r>
      <w:r w:rsidR="008A0F6D">
        <w:rPr>
          <w:rFonts w:ascii="Calibri" w:hAnsi="Calibri" w:cs="Arial"/>
          <w:sz w:val="24"/>
          <w:szCs w:val="24"/>
        </w:rPr>
        <w:t xml:space="preserve">SDR </w:t>
      </w:r>
      <w:r w:rsidRPr="00546353">
        <w:rPr>
          <w:rFonts w:ascii="Calibri" w:hAnsi="Calibri" w:cs="Arial"/>
          <w:sz w:val="24"/>
          <w:szCs w:val="24"/>
        </w:rPr>
        <w:t xml:space="preserve">operation and have the opportunity to walk again. </w:t>
      </w:r>
    </w:p>
    <w:p w:rsidR="00A80FED" w:rsidRPr="00C91CBE" w:rsidRDefault="00A80FED" w:rsidP="00322BA5">
      <w:pPr>
        <w:pStyle w:val="Heading1"/>
        <w:bidi w:val="0"/>
        <w:jc w:val="both"/>
      </w:pPr>
      <w:r w:rsidRPr="00C91CBE">
        <w:t>- The Ministry of Social Development</w:t>
      </w:r>
    </w:p>
    <w:p w:rsidR="00003DEF" w:rsidRDefault="0023107F" w:rsidP="00322BA5">
      <w:pPr>
        <w:numPr>
          <w:ilvl w:val="0"/>
          <w:numId w:val="7"/>
        </w:numPr>
        <w:bidi w:val="0"/>
        <w:jc w:val="both"/>
        <w:rPr>
          <w:rFonts w:ascii="Calibri" w:hAnsi="Calibri" w:cs="Arial"/>
          <w:sz w:val="24"/>
          <w:szCs w:val="24"/>
        </w:rPr>
      </w:pPr>
      <w:r w:rsidRPr="00056595">
        <w:rPr>
          <w:rFonts w:ascii="Calibri" w:hAnsi="Calibri" w:cs="Arial"/>
          <w:sz w:val="24"/>
          <w:szCs w:val="24"/>
        </w:rPr>
        <w:t xml:space="preserve">AHS activities </w:t>
      </w:r>
      <w:proofErr w:type="gramStart"/>
      <w:r w:rsidR="00E575E0">
        <w:rPr>
          <w:rFonts w:ascii="Calibri" w:hAnsi="Calibri" w:cs="Arial"/>
          <w:sz w:val="24"/>
          <w:szCs w:val="24"/>
        </w:rPr>
        <w:t xml:space="preserve">were </w:t>
      </w:r>
      <w:r w:rsidRPr="00991B23">
        <w:rPr>
          <w:rFonts w:ascii="Calibri" w:hAnsi="Calibri" w:cs="Arial"/>
          <w:sz w:val="24"/>
          <w:szCs w:val="24"/>
        </w:rPr>
        <w:t>implemented</w:t>
      </w:r>
      <w:proofErr w:type="gramEnd"/>
      <w:r w:rsidRPr="00991B23">
        <w:rPr>
          <w:rFonts w:ascii="Calibri" w:hAnsi="Calibri" w:cs="Arial"/>
          <w:sz w:val="24"/>
          <w:szCs w:val="24"/>
        </w:rPr>
        <w:t xml:space="preserve"> abiding</w:t>
      </w:r>
      <w:r w:rsidR="00003DEF" w:rsidRPr="00991B23">
        <w:rPr>
          <w:rFonts w:ascii="Calibri" w:hAnsi="Calibri" w:cs="Arial"/>
          <w:sz w:val="24"/>
          <w:szCs w:val="24"/>
        </w:rPr>
        <w:t xml:space="preserve"> </w:t>
      </w:r>
      <w:r w:rsidR="008A0F6D">
        <w:rPr>
          <w:rFonts w:ascii="Calibri" w:hAnsi="Calibri" w:cs="Arial"/>
          <w:sz w:val="24"/>
          <w:szCs w:val="24"/>
        </w:rPr>
        <w:t>by</w:t>
      </w:r>
      <w:r w:rsidR="00003DEF" w:rsidRPr="00991B23">
        <w:rPr>
          <w:rFonts w:ascii="Calibri" w:hAnsi="Calibri" w:cs="Arial"/>
          <w:sz w:val="24"/>
          <w:szCs w:val="24"/>
        </w:rPr>
        <w:t xml:space="preserve"> the rules</w:t>
      </w:r>
      <w:r w:rsidR="00003DEF" w:rsidRPr="00056595">
        <w:rPr>
          <w:rFonts w:ascii="Calibri" w:hAnsi="Calibri" w:cs="Arial"/>
          <w:sz w:val="24"/>
          <w:szCs w:val="24"/>
        </w:rPr>
        <w:t xml:space="preserve"> and </w:t>
      </w:r>
      <w:r w:rsidR="008A0F6D">
        <w:rPr>
          <w:rFonts w:ascii="Calibri" w:hAnsi="Calibri" w:cs="Arial"/>
          <w:sz w:val="24"/>
          <w:szCs w:val="24"/>
        </w:rPr>
        <w:t xml:space="preserve">the </w:t>
      </w:r>
      <w:r w:rsidR="00003DEF" w:rsidRPr="00056595">
        <w:rPr>
          <w:rFonts w:ascii="Calibri" w:hAnsi="Calibri" w:cs="Arial"/>
          <w:sz w:val="24"/>
          <w:szCs w:val="24"/>
        </w:rPr>
        <w:t xml:space="preserve">regulations of </w:t>
      </w:r>
      <w:r w:rsidR="008A0F6D">
        <w:rPr>
          <w:rFonts w:ascii="Calibri" w:hAnsi="Calibri" w:cs="Arial"/>
          <w:sz w:val="24"/>
          <w:szCs w:val="24"/>
        </w:rPr>
        <w:t>MOSD.</w:t>
      </w:r>
      <w:r w:rsidR="00003DEF" w:rsidRPr="00056595">
        <w:rPr>
          <w:rFonts w:ascii="Calibri" w:hAnsi="Calibri" w:cs="Arial"/>
          <w:sz w:val="24"/>
          <w:szCs w:val="24"/>
        </w:rPr>
        <w:t xml:space="preserve"> </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A meeting was held </w:t>
      </w:r>
      <w:r w:rsidR="008A0F6D">
        <w:rPr>
          <w:rFonts w:ascii="Calibri" w:hAnsi="Calibri" w:cs="Arial"/>
          <w:sz w:val="24"/>
          <w:szCs w:val="24"/>
        </w:rPr>
        <w:t xml:space="preserve">between </w:t>
      </w:r>
      <w:r w:rsidRPr="00546353">
        <w:rPr>
          <w:rFonts w:ascii="Calibri" w:hAnsi="Calibri" w:cs="Arial"/>
          <w:sz w:val="24"/>
          <w:szCs w:val="24"/>
        </w:rPr>
        <w:t xml:space="preserve">the Minister of Social Development </w:t>
      </w:r>
      <w:r w:rsidR="008A0F6D">
        <w:rPr>
          <w:rFonts w:ascii="Calibri" w:hAnsi="Calibri" w:cs="Arial"/>
          <w:sz w:val="24"/>
          <w:szCs w:val="24"/>
        </w:rPr>
        <w:t>and</w:t>
      </w:r>
      <w:r w:rsidRPr="00546353">
        <w:rPr>
          <w:rFonts w:ascii="Calibri" w:hAnsi="Calibri" w:cs="Arial"/>
          <w:sz w:val="24"/>
          <w:szCs w:val="24"/>
        </w:rPr>
        <w:t xml:space="preserve"> Princess </w:t>
      </w:r>
      <w:proofErr w:type="spellStart"/>
      <w:r w:rsidRPr="00546353">
        <w:rPr>
          <w:rFonts w:ascii="Calibri" w:hAnsi="Calibri" w:cs="Arial"/>
          <w:sz w:val="24"/>
          <w:szCs w:val="24"/>
        </w:rPr>
        <w:t>Majda</w:t>
      </w:r>
      <w:proofErr w:type="spellEnd"/>
      <w:r w:rsidRPr="00546353">
        <w:rPr>
          <w:rFonts w:ascii="Calibri" w:hAnsi="Calibri" w:cs="Arial"/>
          <w:sz w:val="24"/>
          <w:szCs w:val="24"/>
        </w:rPr>
        <w:t xml:space="preserve"> and the Executive Director </w:t>
      </w:r>
      <w:r w:rsidR="008A0F6D">
        <w:rPr>
          <w:rFonts w:ascii="Calibri" w:hAnsi="Calibri" w:cs="Arial"/>
          <w:sz w:val="24"/>
          <w:szCs w:val="24"/>
        </w:rPr>
        <w:t>of AHS on</w:t>
      </w:r>
      <w:r w:rsidRPr="00546353">
        <w:rPr>
          <w:rFonts w:ascii="Calibri" w:hAnsi="Calibri" w:cs="Arial"/>
          <w:sz w:val="24"/>
          <w:szCs w:val="24"/>
        </w:rPr>
        <w:t xml:space="preserve"> ways to support AHS</w:t>
      </w:r>
    </w:p>
    <w:p w:rsidR="006F0E5F" w:rsidRPr="00546353" w:rsidRDefault="00BC5022" w:rsidP="00506AFA">
      <w:pPr>
        <w:numPr>
          <w:ilvl w:val="0"/>
          <w:numId w:val="7"/>
        </w:numPr>
        <w:bidi w:val="0"/>
        <w:jc w:val="both"/>
        <w:rPr>
          <w:rFonts w:ascii="Calibri" w:hAnsi="Calibri" w:cs="Arial"/>
          <w:sz w:val="24"/>
          <w:szCs w:val="24"/>
        </w:rPr>
      </w:pPr>
      <w:r w:rsidRPr="00546353">
        <w:rPr>
          <w:rFonts w:ascii="Calibri" w:hAnsi="Calibri" w:cs="Arial"/>
          <w:sz w:val="24"/>
          <w:szCs w:val="24"/>
        </w:rPr>
        <w:t xml:space="preserve">Official letters and </w:t>
      </w:r>
      <w:r w:rsidR="00506AFA">
        <w:rPr>
          <w:rFonts w:ascii="Calibri" w:hAnsi="Calibri" w:cs="Arial"/>
          <w:sz w:val="24"/>
          <w:szCs w:val="24"/>
        </w:rPr>
        <w:t xml:space="preserve">MOU </w:t>
      </w:r>
      <w:r w:rsidRPr="00546353">
        <w:rPr>
          <w:rFonts w:ascii="Calibri" w:hAnsi="Calibri" w:cs="Arial"/>
          <w:sz w:val="24"/>
          <w:szCs w:val="24"/>
        </w:rPr>
        <w:t xml:space="preserve"> were submitted to the   for follow-up </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License </w:t>
      </w:r>
      <w:proofErr w:type="gramStart"/>
      <w:r w:rsidRPr="00546353">
        <w:rPr>
          <w:rFonts w:ascii="Calibri" w:hAnsi="Calibri" w:cs="Arial"/>
          <w:sz w:val="24"/>
          <w:szCs w:val="24"/>
        </w:rPr>
        <w:t>was finally obtained</w:t>
      </w:r>
      <w:proofErr w:type="gramEnd"/>
      <w:r w:rsidRPr="00546353">
        <w:rPr>
          <w:rFonts w:ascii="Calibri" w:hAnsi="Calibri" w:cs="Arial"/>
          <w:sz w:val="24"/>
          <w:szCs w:val="24"/>
        </w:rPr>
        <w:t xml:space="preserve"> for the Early Intervention Program (EIP). </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The Minister of Social Development attended </w:t>
      </w:r>
      <w:r w:rsidR="008A0F6D">
        <w:rPr>
          <w:rFonts w:ascii="Calibri" w:hAnsi="Calibri" w:cs="Arial"/>
          <w:sz w:val="24"/>
          <w:szCs w:val="24"/>
        </w:rPr>
        <w:t xml:space="preserve">AHS school </w:t>
      </w:r>
      <w:r w:rsidRPr="00546353">
        <w:rPr>
          <w:rFonts w:ascii="Calibri" w:hAnsi="Calibri" w:cs="Arial"/>
          <w:sz w:val="24"/>
          <w:szCs w:val="24"/>
        </w:rPr>
        <w:t>graduation cerem</w:t>
      </w:r>
      <w:r w:rsidR="008A0F6D">
        <w:rPr>
          <w:rFonts w:ascii="Calibri" w:hAnsi="Calibri" w:cs="Arial"/>
          <w:sz w:val="24"/>
          <w:szCs w:val="24"/>
        </w:rPr>
        <w:t>ony.</w:t>
      </w:r>
    </w:p>
    <w:p w:rsidR="006F0E5F" w:rsidRPr="00546353" w:rsidRDefault="00BC5022" w:rsidP="00322BA5">
      <w:pPr>
        <w:numPr>
          <w:ilvl w:val="0"/>
          <w:numId w:val="7"/>
        </w:numPr>
        <w:bidi w:val="0"/>
        <w:jc w:val="both"/>
        <w:rPr>
          <w:rFonts w:ascii="Calibri" w:hAnsi="Calibri" w:cs="Arial"/>
          <w:sz w:val="24"/>
          <w:szCs w:val="24"/>
        </w:rPr>
      </w:pPr>
      <w:r w:rsidRPr="00546353">
        <w:rPr>
          <w:rFonts w:ascii="Calibri" w:hAnsi="Calibri" w:cs="Arial"/>
          <w:sz w:val="24"/>
          <w:szCs w:val="24"/>
        </w:rPr>
        <w:t xml:space="preserve">National Technical Committee for the Development of the Early Intervention System </w:t>
      </w:r>
      <w:proofErr w:type="gramStart"/>
      <w:r w:rsidRPr="00546353">
        <w:rPr>
          <w:rFonts w:ascii="Calibri" w:hAnsi="Calibri" w:cs="Arial"/>
          <w:sz w:val="24"/>
          <w:szCs w:val="24"/>
        </w:rPr>
        <w:t>was formed</w:t>
      </w:r>
      <w:proofErr w:type="gramEnd"/>
      <w:r w:rsidRPr="00546353">
        <w:rPr>
          <w:rFonts w:ascii="Calibri" w:hAnsi="Calibri" w:cs="Arial"/>
          <w:sz w:val="24"/>
          <w:szCs w:val="24"/>
        </w:rPr>
        <w:t xml:space="preserve"> and AHS E</w:t>
      </w:r>
      <w:r w:rsidR="008A0F6D">
        <w:rPr>
          <w:rFonts w:ascii="Calibri" w:hAnsi="Calibri" w:cs="Arial"/>
          <w:sz w:val="24"/>
          <w:szCs w:val="24"/>
        </w:rPr>
        <w:t xml:space="preserve">D </w:t>
      </w:r>
      <w:r w:rsidRPr="00546353">
        <w:rPr>
          <w:rFonts w:ascii="Calibri" w:hAnsi="Calibri" w:cs="Arial"/>
          <w:sz w:val="24"/>
          <w:szCs w:val="24"/>
        </w:rPr>
        <w:t xml:space="preserve">was assigned as one of the experts. Two meetings </w:t>
      </w:r>
      <w:proofErr w:type="gramStart"/>
      <w:r w:rsidRPr="00546353">
        <w:rPr>
          <w:rFonts w:ascii="Calibri" w:hAnsi="Calibri" w:cs="Arial"/>
          <w:sz w:val="24"/>
          <w:szCs w:val="24"/>
        </w:rPr>
        <w:t>were held</w:t>
      </w:r>
      <w:proofErr w:type="gramEnd"/>
      <w:r w:rsidRPr="00546353">
        <w:rPr>
          <w:rFonts w:ascii="Calibri" w:hAnsi="Calibri" w:cs="Arial"/>
          <w:sz w:val="24"/>
          <w:szCs w:val="24"/>
        </w:rPr>
        <w:t xml:space="preserve"> to develop a form to assess the EIP status in Jordan. ED reviewed and modified the questionnaires based on the practices applied at AHS. </w:t>
      </w:r>
    </w:p>
    <w:p w:rsidR="006F0E5F" w:rsidRPr="008814AB" w:rsidRDefault="00BC5022" w:rsidP="00322BA5">
      <w:pPr>
        <w:pStyle w:val="Heading1"/>
        <w:bidi w:val="0"/>
        <w:jc w:val="both"/>
      </w:pPr>
      <w:r w:rsidRPr="008814AB">
        <w:lastRenderedPageBreak/>
        <w:t xml:space="preserve">Ministry of Planning </w:t>
      </w:r>
      <w:r w:rsidR="001908C1">
        <w:t>and international cooperation</w:t>
      </w:r>
    </w:p>
    <w:p w:rsidR="006F0E5F" w:rsidRPr="00546353" w:rsidRDefault="00BC5022" w:rsidP="00322BA5">
      <w:pPr>
        <w:numPr>
          <w:ilvl w:val="0"/>
          <w:numId w:val="35"/>
        </w:numPr>
        <w:bidi w:val="0"/>
        <w:spacing w:after="0"/>
        <w:jc w:val="both"/>
        <w:rPr>
          <w:rFonts w:ascii="Calibri" w:hAnsi="Calibri" w:cs="Arial"/>
          <w:sz w:val="24"/>
          <w:szCs w:val="24"/>
        </w:rPr>
      </w:pPr>
      <w:r w:rsidRPr="00546353">
        <w:rPr>
          <w:rFonts w:ascii="Calibri" w:hAnsi="Calibri" w:cs="Arial"/>
          <w:sz w:val="24"/>
          <w:szCs w:val="24"/>
        </w:rPr>
        <w:t xml:space="preserve">A meeting </w:t>
      </w:r>
      <w:proofErr w:type="gramStart"/>
      <w:r w:rsidRPr="00546353">
        <w:rPr>
          <w:rFonts w:ascii="Calibri" w:hAnsi="Calibri" w:cs="Arial"/>
          <w:sz w:val="24"/>
          <w:szCs w:val="24"/>
        </w:rPr>
        <w:t>was held</w:t>
      </w:r>
      <w:proofErr w:type="gramEnd"/>
      <w:r w:rsidRPr="00546353">
        <w:rPr>
          <w:rFonts w:ascii="Calibri" w:hAnsi="Calibri" w:cs="Arial"/>
          <w:sz w:val="24"/>
          <w:szCs w:val="24"/>
        </w:rPr>
        <w:t xml:space="preserve"> </w:t>
      </w:r>
      <w:r w:rsidR="00E84535">
        <w:rPr>
          <w:rFonts w:ascii="Calibri" w:hAnsi="Calibri" w:cs="Arial"/>
          <w:sz w:val="24"/>
          <w:szCs w:val="24"/>
        </w:rPr>
        <w:t xml:space="preserve">between </w:t>
      </w:r>
      <w:r w:rsidRPr="00546353">
        <w:rPr>
          <w:rFonts w:ascii="Calibri" w:hAnsi="Calibri" w:cs="Arial"/>
          <w:sz w:val="24"/>
          <w:szCs w:val="24"/>
        </w:rPr>
        <w:t>the Minister of Planning</w:t>
      </w:r>
      <w:r w:rsidR="00E84535">
        <w:rPr>
          <w:rFonts w:ascii="Calibri" w:hAnsi="Calibri" w:cs="Arial"/>
          <w:sz w:val="24"/>
          <w:szCs w:val="24"/>
        </w:rPr>
        <w:t xml:space="preserve"> and International Cooperation, </w:t>
      </w:r>
      <w:r w:rsidRPr="00546353">
        <w:rPr>
          <w:rFonts w:ascii="Calibri" w:hAnsi="Calibri" w:cs="Arial"/>
          <w:sz w:val="24"/>
          <w:szCs w:val="24"/>
        </w:rPr>
        <w:t xml:space="preserve">the Princess </w:t>
      </w:r>
      <w:proofErr w:type="spellStart"/>
      <w:r w:rsidRPr="00546353">
        <w:rPr>
          <w:rFonts w:ascii="Calibri" w:hAnsi="Calibri" w:cs="Arial"/>
          <w:sz w:val="24"/>
          <w:szCs w:val="24"/>
        </w:rPr>
        <w:t>Majda</w:t>
      </w:r>
      <w:proofErr w:type="spellEnd"/>
      <w:r w:rsidRPr="00546353">
        <w:rPr>
          <w:rFonts w:ascii="Calibri" w:hAnsi="Calibri" w:cs="Arial"/>
          <w:sz w:val="24"/>
          <w:szCs w:val="24"/>
        </w:rPr>
        <w:t xml:space="preserve"> and the Executive Director </w:t>
      </w:r>
      <w:r w:rsidR="00E84535">
        <w:rPr>
          <w:rFonts w:ascii="Calibri" w:hAnsi="Calibri" w:cs="Arial"/>
          <w:sz w:val="24"/>
          <w:szCs w:val="24"/>
        </w:rPr>
        <w:t xml:space="preserve">of AHS on </w:t>
      </w:r>
      <w:r w:rsidRPr="00546353">
        <w:rPr>
          <w:rFonts w:ascii="Calibri" w:hAnsi="Calibri" w:cs="Arial"/>
          <w:sz w:val="24"/>
          <w:szCs w:val="24"/>
        </w:rPr>
        <w:t>ways to support AHS</w:t>
      </w:r>
      <w:r w:rsidR="00E84535">
        <w:rPr>
          <w:rFonts w:ascii="Calibri" w:hAnsi="Calibri" w:cs="Arial"/>
          <w:sz w:val="24"/>
          <w:szCs w:val="24"/>
        </w:rPr>
        <w:t>.</w:t>
      </w:r>
    </w:p>
    <w:p w:rsidR="006F0E5F" w:rsidRPr="00546353" w:rsidRDefault="00BC5022" w:rsidP="001908C1">
      <w:pPr>
        <w:numPr>
          <w:ilvl w:val="0"/>
          <w:numId w:val="35"/>
        </w:numPr>
        <w:bidi w:val="0"/>
        <w:spacing w:after="0"/>
        <w:jc w:val="both"/>
        <w:rPr>
          <w:rFonts w:ascii="Calibri" w:hAnsi="Calibri" w:cs="Arial"/>
          <w:sz w:val="24"/>
          <w:szCs w:val="24"/>
        </w:rPr>
      </w:pPr>
      <w:r w:rsidRPr="00546353">
        <w:rPr>
          <w:rFonts w:ascii="Calibri" w:hAnsi="Calibri" w:cs="Arial"/>
          <w:sz w:val="24"/>
          <w:szCs w:val="24"/>
        </w:rPr>
        <w:t xml:space="preserve">The Minister of Planning and International Cooperation visited AHS to </w:t>
      </w:r>
      <w:proofErr w:type="gramStart"/>
      <w:r w:rsidRPr="00546353">
        <w:rPr>
          <w:rFonts w:ascii="Calibri" w:hAnsi="Calibri" w:cs="Arial"/>
          <w:sz w:val="24"/>
          <w:szCs w:val="24"/>
        </w:rPr>
        <w:t>get</w:t>
      </w:r>
      <w:proofErr w:type="gramEnd"/>
      <w:r w:rsidRPr="00546353">
        <w:rPr>
          <w:rFonts w:ascii="Calibri" w:hAnsi="Calibri" w:cs="Arial"/>
          <w:sz w:val="24"/>
          <w:szCs w:val="24"/>
        </w:rPr>
        <w:t xml:space="preserve"> acquainted with </w:t>
      </w:r>
      <w:r w:rsidR="00E84535">
        <w:rPr>
          <w:rFonts w:ascii="Calibri" w:hAnsi="Calibri" w:cs="Arial"/>
          <w:sz w:val="24"/>
          <w:szCs w:val="24"/>
        </w:rPr>
        <w:t xml:space="preserve">AHS </w:t>
      </w:r>
      <w:r w:rsidR="001908C1">
        <w:rPr>
          <w:rFonts w:ascii="Calibri" w:hAnsi="Calibri" w:cs="Arial"/>
          <w:sz w:val="24"/>
          <w:szCs w:val="24"/>
        </w:rPr>
        <w:t xml:space="preserve">programs. </w:t>
      </w:r>
    </w:p>
    <w:p w:rsidR="008814AB" w:rsidRPr="00546353" w:rsidRDefault="008814AB" w:rsidP="00322BA5">
      <w:pPr>
        <w:numPr>
          <w:ilvl w:val="0"/>
          <w:numId w:val="35"/>
        </w:numPr>
        <w:bidi w:val="0"/>
        <w:spacing w:after="0"/>
        <w:jc w:val="both"/>
        <w:rPr>
          <w:rFonts w:ascii="Calibri" w:hAnsi="Calibri" w:cs="Arial"/>
          <w:sz w:val="24"/>
          <w:szCs w:val="24"/>
        </w:rPr>
      </w:pPr>
      <w:r w:rsidRPr="00546353">
        <w:rPr>
          <w:rFonts w:ascii="Calibri" w:hAnsi="Calibri" w:cs="Arial"/>
          <w:sz w:val="24"/>
          <w:szCs w:val="24"/>
        </w:rPr>
        <w:t xml:space="preserve">The visit </w:t>
      </w:r>
      <w:r w:rsidR="00E84535">
        <w:rPr>
          <w:rFonts w:ascii="Calibri" w:hAnsi="Calibri" w:cs="Arial"/>
          <w:sz w:val="24"/>
          <w:szCs w:val="24"/>
        </w:rPr>
        <w:t xml:space="preserve">of the Minister </w:t>
      </w:r>
      <w:r w:rsidRPr="00546353">
        <w:rPr>
          <w:rFonts w:ascii="Calibri" w:hAnsi="Calibri" w:cs="Arial"/>
          <w:sz w:val="24"/>
          <w:szCs w:val="24"/>
        </w:rPr>
        <w:t xml:space="preserve">was followed with a letter submitted to the </w:t>
      </w:r>
      <w:r w:rsidR="00E84535">
        <w:rPr>
          <w:rFonts w:ascii="Calibri" w:hAnsi="Calibri" w:cs="Arial"/>
          <w:sz w:val="24"/>
          <w:szCs w:val="24"/>
        </w:rPr>
        <w:t>M</w:t>
      </w:r>
      <w:r w:rsidRPr="00546353">
        <w:rPr>
          <w:rFonts w:ascii="Calibri" w:hAnsi="Calibri" w:cs="Arial"/>
          <w:sz w:val="24"/>
          <w:szCs w:val="24"/>
        </w:rPr>
        <w:t xml:space="preserve">inister </w:t>
      </w:r>
      <w:r w:rsidR="00E84535">
        <w:rPr>
          <w:rFonts w:ascii="Calibri" w:hAnsi="Calibri" w:cs="Arial"/>
          <w:sz w:val="24"/>
          <w:szCs w:val="24"/>
        </w:rPr>
        <w:t>on</w:t>
      </w:r>
      <w:r w:rsidRPr="00546353">
        <w:rPr>
          <w:rFonts w:ascii="Calibri" w:hAnsi="Calibri" w:cs="Arial"/>
          <w:sz w:val="24"/>
          <w:szCs w:val="24"/>
        </w:rPr>
        <w:t xml:space="preserve"> AHS needs to activate the present and future income generating project</w:t>
      </w:r>
      <w:r w:rsidR="001908C1">
        <w:rPr>
          <w:rFonts w:ascii="Calibri" w:hAnsi="Calibri" w:cs="Arial"/>
          <w:sz w:val="24"/>
          <w:szCs w:val="24"/>
        </w:rPr>
        <w:t>s</w:t>
      </w:r>
      <w:r w:rsidR="00E84535">
        <w:rPr>
          <w:rFonts w:ascii="Calibri" w:hAnsi="Calibri" w:cs="Arial"/>
          <w:sz w:val="24"/>
          <w:szCs w:val="24"/>
        </w:rPr>
        <w:t>.</w:t>
      </w:r>
    </w:p>
    <w:p w:rsidR="001B3A4B" w:rsidRPr="00546353" w:rsidRDefault="001B3A4B" w:rsidP="00322BA5">
      <w:pPr>
        <w:numPr>
          <w:ilvl w:val="0"/>
          <w:numId w:val="35"/>
        </w:numPr>
        <w:bidi w:val="0"/>
        <w:spacing w:after="0"/>
        <w:jc w:val="both"/>
        <w:rPr>
          <w:rFonts w:ascii="Calibri" w:hAnsi="Calibri" w:cs="Arial"/>
          <w:sz w:val="24"/>
          <w:szCs w:val="24"/>
        </w:rPr>
      </w:pPr>
      <w:r w:rsidRPr="00546353">
        <w:rPr>
          <w:rFonts w:ascii="Calibri" w:hAnsi="Calibri" w:cs="Arial"/>
          <w:sz w:val="24"/>
          <w:szCs w:val="24"/>
        </w:rPr>
        <w:t xml:space="preserve">Several visits </w:t>
      </w:r>
      <w:proofErr w:type="gramStart"/>
      <w:r w:rsidRPr="00546353">
        <w:rPr>
          <w:rFonts w:ascii="Calibri" w:hAnsi="Calibri" w:cs="Arial"/>
          <w:sz w:val="24"/>
          <w:szCs w:val="24"/>
        </w:rPr>
        <w:t xml:space="preserve">were </w:t>
      </w:r>
      <w:r w:rsidR="00E84535">
        <w:rPr>
          <w:rFonts w:ascii="Calibri" w:hAnsi="Calibri" w:cs="Arial"/>
          <w:sz w:val="24"/>
          <w:szCs w:val="24"/>
        </w:rPr>
        <w:t>paid</w:t>
      </w:r>
      <w:proofErr w:type="gramEnd"/>
      <w:r w:rsidR="00E84535">
        <w:rPr>
          <w:rFonts w:ascii="Calibri" w:hAnsi="Calibri" w:cs="Arial"/>
          <w:sz w:val="24"/>
          <w:szCs w:val="24"/>
        </w:rPr>
        <w:t xml:space="preserve"> to AHS </w:t>
      </w:r>
      <w:r w:rsidRPr="00546353">
        <w:rPr>
          <w:rFonts w:ascii="Calibri" w:hAnsi="Calibri" w:cs="Arial"/>
          <w:sz w:val="24"/>
          <w:szCs w:val="24"/>
        </w:rPr>
        <w:t xml:space="preserve">by MOPIC concerned people to review AHS future projects and requirements. </w:t>
      </w:r>
    </w:p>
    <w:p w:rsidR="001B3A4B" w:rsidRPr="00546353" w:rsidRDefault="001B3A4B" w:rsidP="00322BA5">
      <w:pPr>
        <w:numPr>
          <w:ilvl w:val="0"/>
          <w:numId w:val="35"/>
        </w:numPr>
        <w:bidi w:val="0"/>
        <w:spacing w:after="0"/>
        <w:jc w:val="both"/>
        <w:rPr>
          <w:rFonts w:ascii="Calibri" w:hAnsi="Calibri" w:cs="Arial"/>
          <w:sz w:val="24"/>
          <w:szCs w:val="24"/>
        </w:rPr>
      </w:pPr>
      <w:r w:rsidRPr="00546353">
        <w:rPr>
          <w:rFonts w:ascii="Calibri" w:hAnsi="Calibri" w:cs="Arial"/>
          <w:sz w:val="24"/>
          <w:szCs w:val="24"/>
        </w:rPr>
        <w:t>Follow up the participation of MOPI at AHS 6th. International virtual conference.</w:t>
      </w:r>
    </w:p>
    <w:p w:rsidR="001B3A4B" w:rsidRPr="00546353" w:rsidRDefault="00E84535" w:rsidP="00322BA5">
      <w:pPr>
        <w:numPr>
          <w:ilvl w:val="0"/>
          <w:numId w:val="35"/>
        </w:numPr>
        <w:bidi w:val="0"/>
        <w:spacing w:after="0"/>
        <w:jc w:val="both"/>
        <w:rPr>
          <w:rFonts w:ascii="Calibri" w:hAnsi="Calibri" w:cs="Arial"/>
          <w:sz w:val="24"/>
          <w:szCs w:val="24"/>
        </w:rPr>
      </w:pPr>
      <w:r>
        <w:rPr>
          <w:rFonts w:ascii="Calibri" w:hAnsi="Calibri" w:cs="Arial"/>
          <w:sz w:val="24"/>
          <w:szCs w:val="24"/>
        </w:rPr>
        <w:t xml:space="preserve">Upon </w:t>
      </w:r>
      <w:r w:rsidR="002E3115" w:rsidRPr="00546353">
        <w:rPr>
          <w:rFonts w:ascii="Calibri" w:hAnsi="Calibri" w:cs="Arial"/>
          <w:sz w:val="24"/>
          <w:szCs w:val="24"/>
        </w:rPr>
        <w:t>the request of MOPIC</w:t>
      </w:r>
      <w:r w:rsidR="001B3A4B" w:rsidRPr="00546353">
        <w:rPr>
          <w:rFonts w:ascii="Calibri" w:hAnsi="Calibri" w:cs="Arial"/>
          <w:sz w:val="24"/>
          <w:szCs w:val="24"/>
        </w:rPr>
        <w:t xml:space="preserve">, UNICEF paid a visit to AHS to study the possibility of cooperation in mental health. </w:t>
      </w:r>
    </w:p>
    <w:p w:rsidR="00A80FED" w:rsidRPr="00C91CBE" w:rsidRDefault="00A80FED" w:rsidP="00322BA5">
      <w:pPr>
        <w:pStyle w:val="Heading1"/>
        <w:bidi w:val="0"/>
      </w:pPr>
      <w:r w:rsidRPr="00C91CBE">
        <w:t xml:space="preserve">- </w:t>
      </w:r>
      <w:bookmarkStart w:id="0" w:name="OLE_LINK1"/>
      <w:r w:rsidRPr="00C91CBE">
        <w:t>The Hashemite University</w:t>
      </w:r>
      <w:bookmarkEnd w:id="0"/>
    </w:p>
    <w:p w:rsidR="00E40477" w:rsidRPr="00C972B9" w:rsidRDefault="00A80FED" w:rsidP="00322BA5">
      <w:pPr>
        <w:numPr>
          <w:ilvl w:val="0"/>
          <w:numId w:val="7"/>
        </w:numPr>
        <w:bidi w:val="0"/>
        <w:jc w:val="both"/>
        <w:rPr>
          <w:rFonts w:ascii="Calibri" w:hAnsi="Calibri" w:cs="Arial"/>
          <w:sz w:val="24"/>
          <w:szCs w:val="24"/>
        </w:rPr>
      </w:pPr>
      <w:r w:rsidRPr="00056595">
        <w:rPr>
          <w:rFonts w:ascii="Calibri" w:hAnsi="Calibri" w:cs="Arial"/>
          <w:sz w:val="24"/>
          <w:szCs w:val="24"/>
        </w:rPr>
        <w:t xml:space="preserve">AHS offered </w:t>
      </w:r>
      <w:r w:rsidR="00003DEF" w:rsidRPr="00056595">
        <w:rPr>
          <w:rFonts w:ascii="Calibri" w:hAnsi="Calibri" w:cs="Arial"/>
          <w:sz w:val="24"/>
          <w:szCs w:val="24"/>
        </w:rPr>
        <w:t xml:space="preserve">clinical training </w:t>
      </w:r>
      <w:r w:rsidRPr="00C972B9">
        <w:rPr>
          <w:rFonts w:ascii="Calibri" w:hAnsi="Calibri" w:cs="Arial"/>
          <w:sz w:val="24"/>
          <w:szCs w:val="24"/>
        </w:rPr>
        <w:t xml:space="preserve">to </w:t>
      </w:r>
      <w:r w:rsidR="00546353">
        <w:rPr>
          <w:rFonts w:ascii="Calibri" w:hAnsi="Calibri" w:cs="Arial"/>
          <w:b/>
          <w:bCs/>
          <w:color w:val="FF0000"/>
          <w:sz w:val="24"/>
          <w:szCs w:val="24"/>
        </w:rPr>
        <w:t>5</w:t>
      </w:r>
      <w:r w:rsidR="00C85C9D">
        <w:rPr>
          <w:rFonts w:ascii="Calibri" w:hAnsi="Calibri" w:cs="Arial"/>
          <w:b/>
          <w:bCs/>
          <w:color w:val="FF0000"/>
          <w:sz w:val="24"/>
          <w:szCs w:val="24"/>
        </w:rPr>
        <w:t>3</w:t>
      </w:r>
      <w:r w:rsidR="00C52217" w:rsidRPr="00C972B9">
        <w:rPr>
          <w:rFonts w:ascii="Calibri" w:hAnsi="Calibri" w:cs="Arial"/>
          <w:b/>
          <w:bCs/>
          <w:sz w:val="24"/>
          <w:szCs w:val="24"/>
        </w:rPr>
        <w:t xml:space="preserve"> </w:t>
      </w:r>
      <w:r w:rsidRPr="00C972B9">
        <w:rPr>
          <w:rFonts w:ascii="Calibri" w:hAnsi="Calibri" w:cs="Arial"/>
          <w:sz w:val="24"/>
          <w:szCs w:val="24"/>
        </w:rPr>
        <w:t xml:space="preserve">physiotherapy and occupational therapy </w:t>
      </w:r>
      <w:r w:rsidR="00205D0E" w:rsidRPr="00C972B9">
        <w:rPr>
          <w:rFonts w:ascii="Calibri" w:hAnsi="Calibri" w:cs="Arial"/>
          <w:sz w:val="24"/>
          <w:szCs w:val="24"/>
        </w:rPr>
        <w:t>students.</w:t>
      </w:r>
    </w:p>
    <w:p w:rsidR="00B33AE1" w:rsidRDefault="00B33AE1" w:rsidP="00322BA5">
      <w:pPr>
        <w:numPr>
          <w:ilvl w:val="0"/>
          <w:numId w:val="7"/>
        </w:numPr>
        <w:bidi w:val="0"/>
        <w:jc w:val="both"/>
        <w:rPr>
          <w:rFonts w:ascii="Calibri" w:hAnsi="Calibri" w:cs="Arial"/>
          <w:sz w:val="24"/>
          <w:szCs w:val="24"/>
        </w:rPr>
      </w:pPr>
      <w:r w:rsidRPr="00C972B9">
        <w:rPr>
          <w:rFonts w:ascii="Calibri" w:hAnsi="Calibri" w:cs="Arial"/>
          <w:sz w:val="24"/>
          <w:szCs w:val="24"/>
        </w:rPr>
        <w:t xml:space="preserve">AHS and Hashemite University </w:t>
      </w:r>
      <w:r w:rsidR="005B4AC1" w:rsidRPr="00C972B9">
        <w:rPr>
          <w:rFonts w:ascii="Calibri" w:hAnsi="Calibri" w:cs="Arial"/>
          <w:sz w:val="24"/>
          <w:szCs w:val="24"/>
        </w:rPr>
        <w:t>signed</w:t>
      </w:r>
      <w:r w:rsidRPr="00C972B9">
        <w:rPr>
          <w:rFonts w:ascii="Calibri" w:hAnsi="Calibri" w:cs="Arial"/>
          <w:sz w:val="24"/>
          <w:szCs w:val="24"/>
        </w:rPr>
        <w:t xml:space="preserve"> an agreement </w:t>
      </w:r>
      <w:r w:rsidR="005B4AC1" w:rsidRPr="00C972B9">
        <w:rPr>
          <w:rFonts w:ascii="Calibri" w:hAnsi="Calibri" w:cs="Arial"/>
          <w:sz w:val="24"/>
          <w:szCs w:val="24"/>
        </w:rPr>
        <w:t>to introduce CBR</w:t>
      </w:r>
      <w:r w:rsidRPr="00C972B9">
        <w:rPr>
          <w:rFonts w:ascii="Calibri" w:hAnsi="Calibri" w:cs="Arial"/>
          <w:sz w:val="24"/>
          <w:szCs w:val="24"/>
        </w:rPr>
        <w:t xml:space="preserve"> higher diplo</w:t>
      </w:r>
      <w:r w:rsidR="00DF3E64" w:rsidRPr="00C972B9">
        <w:rPr>
          <w:rFonts w:ascii="Calibri" w:hAnsi="Calibri" w:cs="Arial"/>
          <w:sz w:val="24"/>
          <w:szCs w:val="24"/>
        </w:rPr>
        <w:t>ma</w:t>
      </w:r>
      <w:r w:rsidR="005B4AC1" w:rsidRPr="00C972B9">
        <w:rPr>
          <w:rFonts w:ascii="Calibri" w:hAnsi="Calibri" w:cs="Arial"/>
          <w:sz w:val="24"/>
          <w:szCs w:val="24"/>
        </w:rPr>
        <w:t xml:space="preserve"> developed by </w:t>
      </w:r>
      <w:r w:rsidR="00F35EFC" w:rsidRPr="00C972B9">
        <w:rPr>
          <w:rFonts w:ascii="Calibri" w:hAnsi="Calibri" w:cs="Arial"/>
          <w:sz w:val="24"/>
          <w:szCs w:val="24"/>
        </w:rPr>
        <w:t>AHS at</w:t>
      </w:r>
      <w:r w:rsidR="00DF3E64" w:rsidRPr="00C972B9">
        <w:rPr>
          <w:rFonts w:ascii="Calibri" w:hAnsi="Calibri" w:cs="Arial"/>
          <w:sz w:val="24"/>
          <w:szCs w:val="24"/>
        </w:rPr>
        <w:t xml:space="preserve"> the Hashemite University. </w:t>
      </w:r>
      <w:r w:rsidRPr="00C972B9">
        <w:rPr>
          <w:rFonts w:ascii="Calibri" w:hAnsi="Calibri" w:cs="Arial"/>
          <w:sz w:val="24"/>
          <w:szCs w:val="24"/>
        </w:rPr>
        <w:t xml:space="preserve">The </w:t>
      </w:r>
      <w:r w:rsidRPr="00991B23">
        <w:rPr>
          <w:rFonts w:ascii="Calibri" w:hAnsi="Calibri" w:cs="Arial"/>
          <w:sz w:val="24"/>
          <w:szCs w:val="24"/>
        </w:rPr>
        <w:t xml:space="preserve">program will </w:t>
      </w:r>
      <w:r w:rsidR="00361910" w:rsidRPr="00991B23">
        <w:rPr>
          <w:rFonts w:ascii="Calibri" w:hAnsi="Calibri" w:cs="Arial"/>
          <w:sz w:val="24"/>
          <w:szCs w:val="24"/>
        </w:rPr>
        <w:t>start at</w:t>
      </w:r>
      <w:r w:rsidRPr="00991B23">
        <w:rPr>
          <w:rFonts w:ascii="Calibri" w:hAnsi="Calibri" w:cs="Arial"/>
          <w:sz w:val="24"/>
          <w:szCs w:val="24"/>
        </w:rPr>
        <w:t xml:space="preserve"> the</w:t>
      </w:r>
      <w:r w:rsidRPr="00056595">
        <w:rPr>
          <w:rFonts w:ascii="Calibri" w:hAnsi="Calibri" w:cs="Arial"/>
          <w:sz w:val="24"/>
          <w:szCs w:val="24"/>
        </w:rPr>
        <w:t xml:space="preserve"> beginning of the </w:t>
      </w:r>
      <w:r w:rsidR="005B4AC1">
        <w:rPr>
          <w:rFonts w:ascii="Calibri" w:hAnsi="Calibri" w:cs="Arial"/>
          <w:sz w:val="24"/>
          <w:szCs w:val="24"/>
        </w:rPr>
        <w:t xml:space="preserve">second </w:t>
      </w:r>
      <w:r w:rsidRPr="00056595">
        <w:rPr>
          <w:rFonts w:ascii="Calibri" w:hAnsi="Calibri" w:cs="Arial"/>
          <w:sz w:val="24"/>
          <w:szCs w:val="24"/>
        </w:rPr>
        <w:t>semester of the academic year 2019-2020</w:t>
      </w:r>
      <w:r w:rsidR="0024119A">
        <w:rPr>
          <w:rFonts w:ascii="Calibri" w:hAnsi="Calibri" w:cs="Arial"/>
          <w:sz w:val="24"/>
          <w:szCs w:val="24"/>
        </w:rPr>
        <w:t>.</w:t>
      </w:r>
    </w:p>
    <w:p w:rsidR="0079716D" w:rsidRPr="006B7571" w:rsidRDefault="00C5772D" w:rsidP="00322BA5">
      <w:pPr>
        <w:pStyle w:val="Heading1"/>
        <w:bidi w:val="0"/>
        <w:jc w:val="both"/>
      </w:pPr>
      <w:r w:rsidRPr="006B7571">
        <w:t>The University</w:t>
      </w:r>
      <w:r w:rsidR="0024119A">
        <w:t xml:space="preserve"> of JORDAN</w:t>
      </w:r>
    </w:p>
    <w:p w:rsidR="00C5772D" w:rsidRPr="00C52217" w:rsidRDefault="00002CC7" w:rsidP="00322BA5">
      <w:pPr>
        <w:pStyle w:val="ListParagraph"/>
        <w:numPr>
          <w:ilvl w:val="0"/>
          <w:numId w:val="21"/>
        </w:numPr>
        <w:bidi w:val="0"/>
        <w:jc w:val="both"/>
        <w:rPr>
          <w:rFonts w:ascii="Calibri" w:hAnsi="Calibri" w:cs="Arial"/>
          <w:sz w:val="24"/>
          <w:szCs w:val="24"/>
        </w:rPr>
      </w:pPr>
      <w:r w:rsidRPr="00C52217">
        <w:rPr>
          <w:rFonts w:ascii="Calibri" w:hAnsi="Calibri" w:cs="Arial"/>
          <w:sz w:val="24"/>
          <w:szCs w:val="24"/>
        </w:rPr>
        <w:t xml:space="preserve">AHS offered clinical training </w:t>
      </w:r>
      <w:r w:rsidRPr="00C972B9">
        <w:rPr>
          <w:rFonts w:ascii="Calibri" w:hAnsi="Calibri" w:cs="Arial"/>
          <w:sz w:val="24"/>
          <w:szCs w:val="24"/>
        </w:rPr>
        <w:t xml:space="preserve">to </w:t>
      </w:r>
      <w:r w:rsidR="00546353">
        <w:rPr>
          <w:rFonts w:ascii="Calibri" w:hAnsi="Calibri" w:cs="Arial"/>
          <w:b/>
          <w:bCs/>
          <w:color w:val="FF0000"/>
          <w:sz w:val="24"/>
          <w:szCs w:val="24"/>
        </w:rPr>
        <w:t>17</w:t>
      </w:r>
      <w:r w:rsidRPr="00C972B9">
        <w:rPr>
          <w:rFonts w:ascii="Calibri" w:hAnsi="Calibri" w:cs="Arial"/>
          <w:sz w:val="24"/>
          <w:szCs w:val="24"/>
        </w:rPr>
        <w:t xml:space="preserve"> physiotherapy </w:t>
      </w:r>
      <w:r w:rsidRPr="00C52217">
        <w:rPr>
          <w:rFonts w:ascii="Calibri" w:hAnsi="Calibri" w:cs="Arial"/>
          <w:sz w:val="24"/>
          <w:szCs w:val="24"/>
        </w:rPr>
        <w:t>and occupational therapy students</w:t>
      </w:r>
      <w:r w:rsidR="0024119A">
        <w:rPr>
          <w:rFonts w:ascii="Calibri" w:hAnsi="Calibri" w:cs="Arial"/>
          <w:sz w:val="24"/>
          <w:szCs w:val="24"/>
        </w:rPr>
        <w:t>.</w:t>
      </w:r>
    </w:p>
    <w:p w:rsidR="00C52217" w:rsidRDefault="00C52217" w:rsidP="00322BA5">
      <w:pPr>
        <w:numPr>
          <w:ilvl w:val="0"/>
          <w:numId w:val="16"/>
        </w:numPr>
        <w:tabs>
          <w:tab w:val="num" w:pos="720"/>
        </w:tabs>
        <w:bidi w:val="0"/>
        <w:jc w:val="both"/>
        <w:rPr>
          <w:rFonts w:ascii="Calibri" w:hAnsi="Calibri" w:cs="Arial"/>
          <w:sz w:val="24"/>
          <w:szCs w:val="24"/>
        </w:rPr>
      </w:pPr>
      <w:r w:rsidRPr="00976168">
        <w:rPr>
          <w:rFonts w:ascii="Calibri" w:hAnsi="Calibri" w:cs="Arial"/>
          <w:sz w:val="24"/>
          <w:szCs w:val="24"/>
        </w:rPr>
        <w:t xml:space="preserve">Research Cooperation between University of Jordan and </w:t>
      </w:r>
      <w:r w:rsidR="00621B69" w:rsidRPr="00976168">
        <w:rPr>
          <w:rFonts w:ascii="Calibri" w:hAnsi="Calibri" w:cs="Arial"/>
          <w:sz w:val="24"/>
          <w:szCs w:val="24"/>
        </w:rPr>
        <w:t xml:space="preserve">AHS </w:t>
      </w:r>
      <w:r w:rsidR="00621B69">
        <w:rPr>
          <w:rFonts w:ascii="Calibri" w:hAnsi="Calibri" w:cs="Arial"/>
          <w:sz w:val="24"/>
          <w:szCs w:val="24"/>
        </w:rPr>
        <w:t>on</w:t>
      </w:r>
      <w:r w:rsidR="00037D2F">
        <w:rPr>
          <w:rFonts w:ascii="Calibri" w:hAnsi="Calibri" w:cs="Arial"/>
          <w:sz w:val="24"/>
          <w:szCs w:val="24"/>
        </w:rPr>
        <w:t xml:space="preserve"> </w:t>
      </w:r>
      <w:r w:rsidRPr="00976168">
        <w:rPr>
          <w:rFonts w:ascii="Calibri" w:hAnsi="Calibri" w:cs="Arial"/>
          <w:sz w:val="24"/>
          <w:szCs w:val="24"/>
        </w:rPr>
        <w:t>“Activating the use of a medical record for children with cerebral palsy at AHS”.</w:t>
      </w:r>
    </w:p>
    <w:p w:rsidR="00C35641" w:rsidRPr="006B7571" w:rsidRDefault="00C35641" w:rsidP="00322BA5">
      <w:pPr>
        <w:pStyle w:val="Heading1"/>
        <w:bidi w:val="0"/>
        <w:jc w:val="both"/>
      </w:pPr>
      <w:r w:rsidRPr="006B7571">
        <w:t>isra University</w:t>
      </w:r>
    </w:p>
    <w:p w:rsidR="00C35641" w:rsidRDefault="00C35641" w:rsidP="00322BA5">
      <w:pPr>
        <w:bidi w:val="0"/>
        <w:jc w:val="both"/>
        <w:rPr>
          <w:rFonts w:ascii="Calibri" w:hAnsi="Calibri" w:cs="Arial"/>
          <w:sz w:val="24"/>
          <w:szCs w:val="24"/>
        </w:rPr>
      </w:pPr>
      <w:r w:rsidRPr="00056595">
        <w:rPr>
          <w:rFonts w:ascii="Calibri" w:hAnsi="Calibri" w:cs="Arial"/>
          <w:sz w:val="24"/>
          <w:szCs w:val="24"/>
        </w:rPr>
        <w:t>AHS</w:t>
      </w:r>
      <w:r w:rsidR="00240DEB">
        <w:rPr>
          <w:rFonts w:ascii="Calibri" w:hAnsi="Calibri" w:cs="Arial"/>
          <w:sz w:val="24"/>
          <w:szCs w:val="24"/>
        </w:rPr>
        <w:t xml:space="preserve"> </w:t>
      </w:r>
      <w:proofErr w:type="gramStart"/>
      <w:r w:rsidR="00240DEB">
        <w:rPr>
          <w:rFonts w:ascii="Calibri" w:hAnsi="Calibri" w:cs="Arial"/>
          <w:sz w:val="24"/>
          <w:szCs w:val="24"/>
        </w:rPr>
        <w:t>was approached</w:t>
      </w:r>
      <w:proofErr w:type="gramEnd"/>
      <w:r w:rsidR="00240DEB">
        <w:rPr>
          <w:rFonts w:ascii="Calibri" w:hAnsi="Calibri" w:cs="Arial"/>
          <w:sz w:val="24"/>
          <w:szCs w:val="24"/>
        </w:rPr>
        <w:t xml:space="preserve"> </w:t>
      </w:r>
      <w:r w:rsidR="001F64C5">
        <w:rPr>
          <w:rFonts w:ascii="Calibri" w:hAnsi="Calibri" w:cs="Arial"/>
          <w:sz w:val="24"/>
          <w:szCs w:val="24"/>
        </w:rPr>
        <w:t xml:space="preserve">for the first time </w:t>
      </w:r>
      <w:r w:rsidR="00240DEB">
        <w:rPr>
          <w:rFonts w:ascii="Calibri" w:hAnsi="Calibri" w:cs="Arial"/>
          <w:sz w:val="24"/>
          <w:szCs w:val="24"/>
        </w:rPr>
        <w:t>by</w:t>
      </w:r>
      <w:r w:rsidR="00037D2F">
        <w:rPr>
          <w:rFonts w:ascii="Calibri" w:hAnsi="Calibri" w:cs="Arial"/>
          <w:sz w:val="24"/>
          <w:szCs w:val="24"/>
        </w:rPr>
        <w:t xml:space="preserve"> </w:t>
      </w:r>
      <w:proofErr w:type="spellStart"/>
      <w:r w:rsidR="00037D2F">
        <w:rPr>
          <w:rFonts w:ascii="Calibri" w:hAnsi="Calibri" w:cs="Arial"/>
          <w:sz w:val="24"/>
          <w:szCs w:val="24"/>
        </w:rPr>
        <w:t>Isra</w:t>
      </w:r>
      <w:proofErr w:type="spellEnd"/>
      <w:r w:rsidR="00037D2F">
        <w:rPr>
          <w:rFonts w:ascii="Calibri" w:hAnsi="Calibri" w:cs="Arial"/>
          <w:sz w:val="24"/>
          <w:szCs w:val="24"/>
        </w:rPr>
        <w:t xml:space="preserve"> U</w:t>
      </w:r>
      <w:r w:rsidR="00240DEB">
        <w:rPr>
          <w:rFonts w:ascii="Calibri" w:hAnsi="Calibri" w:cs="Arial"/>
          <w:sz w:val="24"/>
          <w:szCs w:val="24"/>
        </w:rPr>
        <w:t xml:space="preserve">niversity to </w:t>
      </w:r>
      <w:r w:rsidR="0024119A">
        <w:rPr>
          <w:rFonts w:ascii="Calibri" w:hAnsi="Calibri" w:cs="Arial"/>
          <w:sz w:val="24"/>
          <w:szCs w:val="24"/>
        </w:rPr>
        <w:t xml:space="preserve">provide </w:t>
      </w:r>
      <w:r w:rsidRPr="00056595">
        <w:rPr>
          <w:rFonts w:ascii="Calibri" w:hAnsi="Calibri" w:cs="Arial"/>
          <w:sz w:val="24"/>
          <w:szCs w:val="24"/>
        </w:rPr>
        <w:t xml:space="preserve">clinical </w:t>
      </w:r>
      <w:r w:rsidR="00037D2F">
        <w:rPr>
          <w:rFonts w:ascii="Calibri" w:hAnsi="Calibri" w:cs="Arial"/>
          <w:sz w:val="24"/>
          <w:szCs w:val="24"/>
        </w:rPr>
        <w:t>tr</w:t>
      </w:r>
      <w:r w:rsidRPr="00056595">
        <w:rPr>
          <w:rFonts w:ascii="Calibri" w:hAnsi="Calibri" w:cs="Arial"/>
          <w:sz w:val="24"/>
          <w:szCs w:val="24"/>
        </w:rPr>
        <w:t>aining</w:t>
      </w:r>
      <w:r w:rsidR="00240DEB">
        <w:rPr>
          <w:rFonts w:ascii="Calibri" w:hAnsi="Calibri" w:cs="Arial"/>
          <w:sz w:val="24"/>
          <w:szCs w:val="24"/>
        </w:rPr>
        <w:t xml:space="preserve"> to their </w:t>
      </w:r>
      <w:r w:rsidR="001F64C5">
        <w:rPr>
          <w:rFonts w:ascii="Calibri" w:hAnsi="Calibri" w:cs="Arial"/>
          <w:sz w:val="24"/>
          <w:szCs w:val="24"/>
        </w:rPr>
        <w:t>PT students</w:t>
      </w:r>
      <w:r w:rsidR="0024119A">
        <w:rPr>
          <w:rFonts w:ascii="Calibri" w:hAnsi="Calibri" w:cs="Arial"/>
          <w:sz w:val="24"/>
          <w:szCs w:val="24"/>
        </w:rPr>
        <w:t>.</w:t>
      </w:r>
      <w:r w:rsidR="001F64C5" w:rsidRPr="00C972B9">
        <w:rPr>
          <w:rFonts w:ascii="Calibri" w:hAnsi="Calibri" w:cs="Arial"/>
          <w:sz w:val="24"/>
          <w:szCs w:val="24"/>
        </w:rPr>
        <w:t xml:space="preserve"> </w:t>
      </w:r>
      <w:r w:rsidRPr="00C972B9">
        <w:rPr>
          <w:rFonts w:ascii="Calibri" w:hAnsi="Calibri" w:cs="Arial"/>
          <w:sz w:val="24"/>
          <w:szCs w:val="24"/>
        </w:rPr>
        <w:t xml:space="preserve"> </w:t>
      </w:r>
      <w:proofErr w:type="gramStart"/>
      <w:r w:rsidR="00EC11A6">
        <w:rPr>
          <w:rFonts w:ascii="Calibri" w:hAnsi="Calibri" w:cs="Arial"/>
          <w:b/>
          <w:bCs/>
          <w:color w:val="FF0000"/>
          <w:sz w:val="24"/>
          <w:szCs w:val="24"/>
        </w:rPr>
        <w:t>8</w:t>
      </w:r>
      <w:proofErr w:type="gramEnd"/>
      <w:r w:rsidR="00EC11A6">
        <w:rPr>
          <w:rFonts w:ascii="Calibri" w:hAnsi="Calibri" w:cs="Arial"/>
          <w:b/>
          <w:bCs/>
          <w:color w:val="FF0000"/>
          <w:sz w:val="24"/>
          <w:szCs w:val="24"/>
        </w:rPr>
        <w:t xml:space="preserve"> </w:t>
      </w:r>
      <w:r w:rsidR="00EC11A6" w:rsidRPr="00C972B9">
        <w:rPr>
          <w:rFonts w:ascii="Calibri" w:hAnsi="Calibri" w:cs="Arial"/>
          <w:sz w:val="24"/>
          <w:szCs w:val="24"/>
        </w:rPr>
        <w:t>physiotherapy</w:t>
      </w:r>
      <w:r w:rsidRPr="00056595">
        <w:rPr>
          <w:rFonts w:ascii="Calibri" w:hAnsi="Calibri" w:cs="Arial"/>
          <w:sz w:val="24"/>
          <w:szCs w:val="24"/>
        </w:rPr>
        <w:t xml:space="preserve"> students</w:t>
      </w:r>
      <w:r w:rsidR="001F64C5">
        <w:rPr>
          <w:rFonts w:ascii="Calibri" w:hAnsi="Calibri" w:cs="Arial"/>
          <w:sz w:val="24"/>
          <w:szCs w:val="24"/>
        </w:rPr>
        <w:t xml:space="preserve"> received their training during 2019. </w:t>
      </w:r>
    </w:p>
    <w:p w:rsidR="00C82959" w:rsidRDefault="00C82959" w:rsidP="00322BA5">
      <w:pPr>
        <w:bidi w:val="0"/>
        <w:jc w:val="right"/>
        <w:rPr>
          <w:rFonts w:ascii="Arial" w:hAnsi="Arial" w:cs="Arial"/>
          <w:sz w:val="24"/>
          <w:szCs w:val="24"/>
        </w:rPr>
      </w:pPr>
    </w:p>
    <w:p w:rsidR="00C85C9D" w:rsidRDefault="00C85C9D" w:rsidP="00322BA5">
      <w:pPr>
        <w:bidi w:val="0"/>
        <w:jc w:val="right"/>
        <w:rPr>
          <w:rFonts w:ascii="Arial" w:hAnsi="Arial" w:cs="Arial"/>
          <w:sz w:val="24"/>
          <w:szCs w:val="24"/>
        </w:rPr>
      </w:pPr>
    </w:p>
    <w:p w:rsidR="006B7571" w:rsidRPr="00E85666" w:rsidRDefault="00A80FED" w:rsidP="007C7070">
      <w:pPr>
        <w:pStyle w:val="Heading1"/>
        <w:bidi w:val="0"/>
        <w:jc w:val="center"/>
        <w:rPr>
          <w:color w:val="0070C0"/>
        </w:rPr>
      </w:pPr>
      <w:r w:rsidRPr="00E85666">
        <w:rPr>
          <w:color w:val="0070C0"/>
        </w:rPr>
        <w:lastRenderedPageBreak/>
        <w:t>Regional and International Development Projects</w:t>
      </w:r>
    </w:p>
    <w:p w:rsidR="00E85666" w:rsidRDefault="00E85666" w:rsidP="00322BA5">
      <w:pPr>
        <w:pStyle w:val="Subtitle"/>
        <w:bidi w:val="0"/>
        <w:spacing w:after="0"/>
        <w:jc w:val="left"/>
        <w:rPr>
          <w:color w:val="54A021" w:themeColor="accent2"/>
        </w:rPr>
      </w:pPr>
    </w:p>
    <w:p w:rsidR="00C91CBE" w:rsidRDefault="00CF5C55" w:rsidP="00322BA5">
      <w:pPr>
        <w:pStyle w:val="Heading1"/>
        <w:bidi w:val="0"/>
      </w:pPr>
      <w:r w:rsidRPr="00C91CBE">
        <w:t>The Center for Cultural &amp; Educational Affairs for the Church of Jesus Chr</w:t>
      </w:r>
      <w:r w:rsidR="00AC25B7" w:rsidRPr="00C91CBE">
        <w:t>ist of Latter-day Saints (LDS):</w:t>
      </w:r>
    </w:p>
    <w:p w:rsidR="00CF5C55" w:rsidRPr="00C569B3" w:rsidRDefault="00E72F81" w:rsidP="00322BA5">
      <w:pPr>
        <w:pStyle w:val="Subtitle"/>
        <w:numPr>
          <w:ilvl w:val="0"/>
          <w:numId w:val="16"/>
        </w:numPr>
        <w:bidi w:val="0"/>
        <w:spacing w:after="0"/>
        <w:jc w:val="both"/>
        <w:rPr>
          <w:rFonts w:ascii="Calibri" w:hAnsi="Calibri" w:cs="Arial"/>
          <w:caps w:val="0"/>
          <w:color w:val="auto"/>
          <w:spacing w:val="0"/>
        </w:rPr>
      </w:pPr>
      <w:proofErr w:type="gramStart"/>
      <w:r w:rsidRPr="00CE1BA0">
        <w:rPr>
          <w:rFonts w:ascii="Calibri" w:hAnsi="Calibri" w:cs="Arial"/>
          <w:b/>
          <w:bCs/>
          <w:caps w:val="0"/>
          <w:color w:val="FF0000"/>
          <w:spacing w:val="0"/>
        </w:rPr>
        <w:t>335</w:t>
      </w:r>
      <w:proofErr w:type="gramEnd"/>
      <w:r w:rsidR="00AA5423" w:rsidRPr="00C569B3">
        <w:rPr>
          <w:rFonts w:ascii="Calibri" w:hAnsi="Calibri" w:cs="Arial"/>
          <w:caps w:val="0"/>
          <w:color w:val="auto"/>
          <w:spacing w:val="0"/>
        </w:rPr>
        <w:t xml:space="preserve"> </w:t>
      </w:r>
      <w:r w:rsidR="00037D2F">
        <w:rPr>
          <w:rFonts w:ascii="Calibri" w:hAnsi="Calibri" w:cs="Arial"/>
          <w:caps w:val="0"/>
          <w:color w:val="auto"/>
          <w:spacing w:val="0"/>
        </w:rPr>
        <w:t>w</w:t>
      </w:r>
      <w:r w:rsidR="00197430" w:rsidRPr="00C569B3">
        <w:rPr>
          <w:rFonts w:ascii="Calibri" w:hAnsi="Calibri" w:cs="Arial"/>
          <w:caps w:val="0"/>
          <w:color w:val="auto"/>
          <w:spacing w:val="0"/>
        </w:rPr>
        <w:t xml:space="preserve">heelchairs </w:t>
      </w:r>
      <w:r w:rsidR="00CF5C55" w:rsidRPr="00C569B3">
        <w:rPr>
          <w:rFonts w:ascii="Calibri" w:hAnsi="Calibri" w:cs="Arial"/>
          <w:caps w:val="0"/>
          <w:color w:val="auto"/>
          <w:spacing w:val="0"/>
        </w:rPr>
        <w:t xml:space="preserve">were distributed to beneficiaries </w:t>
      </w:r>
      <w:r w:rsidR="00037D2F">
        <w:rPr>
          <w:rFonts w:ascii="Calibri" w:hAnsi="Calibri" w:cs="Arial"/>
          <w:caps w:val="0"/>
          <w:color w:val="auto"/>
          <w:spacing w:val="0"/>
        </w:rPr>
        <w:t>on</w:t>
      </w:r>
      <w:r w:rsidR="00CF5C55" w:rsidRPr="00C569B3">
        <w:rPr>
          <w:rFonts w:ascii="Calibri" w:hAnsi="Calibri" w:cs="Arial"/>
          <w:caps w:val="0"/>
          <w:color w:val="auto"/>
          <w:spacing w:val="0"/>
        </w:rPr>
        <w:t xml:space="preserve"> </w:t>
      </w:r>
      <w:r w:rsidR="0024119A" w:rsidRPr="00C569B3">
        <w:rPr>
          <w:rFonts w:ascii="Calibri" w:hAnsi="Calibri" w:cs="Arial"/>
          <w:caps w:val="0"/>
          <w:color w:val="auto"/>
          <w:spacing w:val="0"/>
        </w:rPr>
        <w:t>AHS premises</w:t>
      </w:r>
      <w:r w:rsidR="00CF5C55" w:rsidRPr="00C569B3">
        <w:rPr>
          <w:rFonts w:ascii="Calibri" w:hAnsi="Calibri" w:cs="Arial"/>
          <w:caps w:val="0"/>
          <w:color w:val="auto"/>
          <w:spacing w:val="0"/>
        </w:rPr>
        <w:t xml:space="preserve"> and </w:t>
      </w:r>
      <w:r w:rsidR="00B82FA7" w:rsidRPr="00C569B3">
        <w:rPr>
          <w:rFonts w:ascii="Calibri" w:hAnsi="Calibri" w:cs="Arial"/>
          <w:caps w:val="0"/>
          <w:color w:val="auto"/>
          <w:spacing w:val="0"/>
        </w:rPr>
        <w:t>through its m</w:t>
      </w:r>
      <w:r w:rsidR="00D212D4" w:rsidRPr="00C569B3">
        <w:rPr>
          <w:rFonts w:ascii="Calibri" w:hAnsi="Calibri" w:cs="Arial"/>
          <w:caps w:val="0"/>
          <w:color w:val="auto"/>
          <w:spacing w:val="0"/>
        </w:rPr>
        <w:t>obile clinics.</w:t>
      </w:r>
    </w:p>
    <w:p w:rsidR="009525F1" w:rsidRPr="00C569B3" w:rsidRDefault="002F754D" w:rsidP="002F754D">
      <w:pPr>
        <w:pStyle w:val="Subtitle"/>
        <w:numPr>
          <w:ilvl w:val="0"/>
          <w:numId w:val="16"/>
        </w:numPr>
        <w:bidi w:val="0"/>
        <w:spacing w:after="0"/>
        <w:jc w:val="both"/>
        <w:rPr>
          <w:rFonts w:ascii="Calibri" w:hAnsi="Calibri" w:cs="Arial"/>
          <w:caps w:val="0"/>
          <w:color w:val="auto"/>
          <w:spacing w:val="0"/>
        </w:rPr>
      </w:pPr>
      <w:r>
        <w:rPr>
          <w:rFonts w:ascii="Calibri" w:hAnsi="Calibri" w:cs="Arial"/>
          <w:caps w:val="0"/>
          <w:color w:val="auto"/>
          <w:spacing w:val="0"/>
        </w:rPr>
        <w:t>M</w:t>
      </w:r>
      <w:r w:rsidR="00EC11A6" w:rsidRPr="00C569B3">
        <w:rPr>
          <w:rFonts w:ascii="Calibri" w:hAnsi="Calibri" w:cs="Arial"/>
          <w:caps w:val="0"/>
          <w:color w:val="auto"/>
          <w:spacing w:val="0"/>
        </w:rPr>
        <w:t>emorandum</w:t>
      </w:r>
      <w:r w:rsidR="00503A7C" w:rsidRPr="00C569B3">
        <w:rPr>
          <w:rFonts w:ascii="Calibri" w:hAnsi="Calibri" w:cs="Arial"/>
          <w:caps w:val="0"/>
          <w:color w:val="auto"/>
          <w:spacing w:val="0"/>
        </w:rPr>
        <w:t xml:space="preserve"> of understanding has been revised to clarify the roles of AHS and obligations of the two other local organizations to cover the</w:t>
      </w:r>
      <w:r w:rsidR="00A525F7">
        <w:rPr>
          <w:rFonts w:ascii="Calibri" w:hAnsi="Calibri" w:cs="Arial"/>
          <w:caps w:val="0"/>
          <w:color w:val="auto"/>
          <w:spacing w:val="0"/>
        </w:rPr>
        <w:t xml:space="preserve"> </w:t>
      </w:r>
      <w:r w:rsidR="00503A7C" w:rsidRPr="00C569B3">
        <w:rPr>
          <w:rFonts w:ascii="Calibri" w:hAnsi="Calibri" w:cs="Arial"/>
          <w:caps w:val="0"/>
          <w:color w:val="auto"/>
          <w:spacing w:val="0"/>
        </w:rPr>
        <w:t>expenses of providing wheelchairs</w:t>
      </w:r>
    </w:p>
    <w:p w:rsidR="008814AB" w:rsidRPr="00C569B3" w:rsidRDefault="008814AB" w:rsidP="002F754D">
      <w:pPr>
        <w:pStyle w:val="Subtitle"/>
        <w:numPr>
          <w:ilvl w:val="0"/>
          <w:numId w:val="16"/>
        </w:numPr>
        <w:bidi w:val="0"/>
        <w:spacing w:after="0"/>
        <w:jc w:val="both"/>
        <w:rPr>
          <w:rFonts w:ascii="Calibri" w:hAnsi="Calibri" w:cs="Arial"/>
          <w:caps w:val="0"/>
          <w:color w:val="auto"/>
          <w:spacing w:val="0"/>
        </w:rPr>
      </w:pPr>
      <w:r w:rsidRPr="00C569B3">
        <w:rPr>
          <w:rFonts w:ascii="Calibri" w:hAnsi="Calibri" w:cs="Arial"/>
          <w:caps w:val="0"/>
          <w:color w:val="auto"/>
          <w:spacing w:val="0"/>
        </w:rPr>
        <w:t xml:space="preserve">MOU with </w:t>
      </w:r>
      <w:r w:rsidR="00EC11A6" w:rsidRPr="00C569B3">
        <w:rPr>
          <w:rFonts w:ascii="Calibri" w:hAnsi="Calibri" w:cs="Arial"/>
          <w:caps w:val="0"/>
          <w:color w:val="auto"/>
          <w:spacing w:val="0"/>
        </w:rPr>
        <w:t xml:space="preserve">GUVS </w:t>
      </w:r>
      <w:proofErr w:type="gramStart"/>
      <w:r w:rsidR="00EC11A6" w:rsidRPr="00C569B3">
        <w:rPr>
          <w:rFonts w:ascii="Calibri" w:hAnsi="Calibri" w:cs="Arial"/>
          <w:caps w:val="0"/>
          <w:color w:val="auto"/>
          <w:spacing w:val="0"/>
        </w:rPr>
        <w:t>was</w:t>
      </w:r>
      <w:r w:rsidRPr="00C569B3">
        <w:rPr>
          <w:rFonts w:ascii="Calibri" w:hAnsi="Calibri" w:cs="Arial"/>
          <w:caps w:val="0"/>
          <w:color w:val="auto"/>
          <w:spacing w:val="0"/>
        </w:rPr>
        <w:t xml:space="preserve"> </w:t>
      </w:r>
      <w:r w:rsidR="002F754D" w:rsidRPr="00C569B3">
        <w:rPr>
          <w:rFonts w:ascii="Calibri" w:hAnsi="Calibri" w:cs="Arial"/>
          <w:caps w:val="0"/>
          <w:color w:val="auto"/>
          <w:spacing w:val="0"/>
        </w:rPr>
        <w:t>si</w:t>
      </w:r>
      <w:r w:rsidR="002F754D">
        <w:rPr>
          <w:rFonts w:ascii="Calibri" w:hAnsi="Calibri" w:cs="Arial"/>
          <w:caps w:val="0"/>
          <w:color w:val="auto"/>
          <w:spacing w:val="0"/>
        </w:rPr>
        <w:t>gned</w:t>
      </w:r>
      <w:proofErr w:type="gramEnd"/>
      <w:r w:rsidRPr="00C569B3">
        <w:rPr>
          <w:rFonts w:ascii="Calibri" w:hAnsi="Calibri" w:cs="Arial"/>
          <w:caps w:val="0"/>
          <w:color w:val="auto"/>
          <w:spacing w:val="0"/>
        </w:rPr>
        <w:t xml:space="preserve"> </w:t>
      </w:r>
      <w:r w:rsidR="00A525F7">
        <w:rPr>
          <w:rFonts w:ascii="Calibri" w:hAnsi="Calibri" w:cs="Arial"/>
          <w:caps w:val="0"/>
          <w:color w:val="auto"/>
          <w:spacing w:val="0"/>
        </w:rPr>
        <w:t xml:space="preserve">on </w:t>
      </w:r>
      <w:r w:rsidR="00621B69">
        <w:rPr>
          <w:rFonts w:ascii="Calibri" w:hAnsi="Calibri" w:cs="Arial"/>
          <w:caps w:val="0"/>
          <w:color w:val="auto"/>
          <w:spacing w:val="0"/>
        </w:rPr>
        <w:t>providing 150</w:t>
      </w:r>
      <w:r w:rsidRPr="00C569B3">
        <w:rPr>
          <w:rFonts w:ascii="Calibri" w:hAnsi="Calibri" w:cs="Arial"/>
          <w:caps w:val="0"/>
          <w:color w:val="auto"/>
          <w:spacing w:val="0"/>
        </w:rPr>
        <w:t xml:space="preserve"> wheel</w:t>
      </w:r>
      <w:r w:rsidR="00A525F7">
        <w:rPr>
          <w:rFonts w:ascii="Calibri" w:hAnsi="Calibri" w:cs="Arial"/>
          <w:caps w:val="0"/>
          <w:color w:val="auto"/>
          <w:spacing w:val="0"/>
        </w:rPr>
        <w:t xml:space="preserve">chairs </w:t>
      </w:r>
      <w:r w:rsidRPr="00C569B3">
        <w:rPr>
          <w:rFonts w:ascii="Calibri" w:hAnsi="Calibri" w:cs="Arial"/>
          <w:caps w:val="0"/>
          <w:color w:val="auto"/>
          <w:spacing w:val="0"/>
        </w:rPr>
        <w:t>by GUVS under the supervision of AHS to ensure quality.</w:t>
      </w:r>
    </w:p>
    <w:p w:rsidR="00C569B3" w:rsidRDefault="008814AB" w:rsidP="002F754D">
      <w:pPr>
        <w:pStyle w:val="ListParagraph"/>
        <w:numPr>
          <w:ilvl w:val="0"/>
          <w:numId w:val="17"/>
        </w:numPr>
        <w:bidi w:val="0"/>
        <w:jc w:val="both"/>
        <w:rPr>
          <w:rFonts w:ascii="Calibri" w:hAnsi="Calibri" w:cs="Arial"/>
          <w:sz w:val="24"/>
          <w:szCs w:val="24"/>
        </w:rPr>
      </w:pPr>
      <w:r w:rsidRPr="00C569B3">
        <w:rPr>
          <w:rFonts w:ascii="Calibri" w:hAnsi="Calibri" w:cs="Arial"/>
          <w:sz w:val="24"/>
          <w:szCs w:val="24"/>
        </w:rPr>
        <w:t>MOU between AHS and LOP/</w:t>
      </w:r>
      <w:r w:rsidR="00EC11A6" w:rsidRPr="00C569B3">
        <w:rPr>
          <w:rFonts w:ascii="Calibri" w:hAnsi="Calibri" w:cs="Arial"/>
          <w:sz w:val="24"/>
          <w:szCs w:val="24"/>
        </w:rPr>
        <w:t>Aqaba was</w:t>
      </w:r>
      <w:r w:rsidRPr="00C569B3">
        <w:rPr>
          <w:rFonts w:ascii="Calibri" w:hAnsi="Calibri" w:cs="Arial"/>
          <w:sz w:val="24"/>
          <w:szCs w:val="24"/>
        </w:rPr>
        <w:t xml:space="preserve"> signed whereby 89 wheel </w:t>
      </w:r>
      <w:r w:rsidR="00EC11A6" w:rsidRPr="00C569B3">
        <w:rPr>
          <w:rFonts w:ascii="Calibri" w:hAnsi="Calibri" w:cs="Arial"/>
          <w:sz w:val="24"/>
          <w:szCs w:val="24"/>
        </w:rPr>
        <w:t xml:space="preserve">chairs </w:t>
      </w:r>
      <w:r w:rsidR="00A525F7">
        <w:rPr>
          <w:rFonts w:ascii="Calibri" w:hAnsi="Calibri" w:cs="Arial"/>
          <w:sz w:val="24"/>
          <w:szCs w:val="24"/>
        </w:rPr>
        <w:t xml:space="preserve">to </w:t>
      </w:r>
      <w:r w:rsidRPr="00C569B3">
        <w:rPr>
          <w:rFonts w:ascii="Calibri" w:hAnsi="Calibri" w:cs="Arial"/>
          <w:sz w:val="24"/>
          <w:szCs w:val="24"/>
        </w:rPr>
        <w:t xml:space="preserve">be </w:t>
      </w:r>
      <w:r w:rsidR="00621B69">
        <w:rPr>
          <w:rFonts w:ascii="Calibri" w:hAnsi="Calibri" w:cs="Arial"/>
          <w:sz w:val="24"/>
          <w:szCs w:val="24"/>
        </w:rPr>
        <w:t xml:space="preserve">provided </w:t>
      </w:r>
      <w:r w:rsidR="00621B69" w:rsidRPr="00C569B3">
        <w:rPr>
          <w:rFonts w:ascii="Calibri" w:hAnsi="Calibri" w:cs="Arial"/>
          <w:sz w:val="24"/>
          <w:szCs w:val="24"/>
        </w:rPr>
        <w:t>by</w:t>
      </w:r>
      <w:r w:rsidRPr="00C569B3">
        <w:rPr>
          <w:rFonts w:ascii="Calibri" w:hAnsi="Calibri" w:cs="Arial"/>
          <w:sz w:val="24"/>
          <w:szCs w:val="24"/>
        </w:rPr>
        <w:t xml:space="preserve"> LOP under the supervision of AHS to ensure quality.</w:t>
      </w:r>
      <w:r w:rsidR="00C569B3" w:rsidRPr="00C569B3">
        <w:rPr>
          <w:rFonts w:ascii="Calibri" w:hAnsi="Calibri" w:cs="Arial"/>
          <w:sz w:val="24"/>
          <w:szCs w:val="24"/>
        </w:rPr>
        <w:t xml:space="preserve"> </w:t>
      </w:r>
    </w:p>
    <w:p w:rsidR="00941308" w:rsidRPr="00941308" w:rsidRDefault="002F754D" w:rsidP="002F754D">
      <w:pPr>
        <w:pStyle w:val="ListParagraph"/>
        <w:numPr>
          <w:ilvl w:val="0"/>
          <w:numId w:val="17"/>
        </w:numPr>
        <w:bidi w:val="0"/>
        <w:jc w:val="both"/>
        <w:rPr>
          <w:rFonts w:ascii="Calibri" w:hAnsi="Calibri" w:cs="Arial"/>
          <w:b/>
          <w:bCs/>
          <w:sz w:val="24"/>
          <w:szCs w:val="24"/>
        </w:rPr>
      </w:pPr>
      <w:proofErr w:type="gramStart"/>
      <w:r>
        <w:rPr>
          <w:rFonts w:ascii="Calibri" w:hAnsi="Calibri" w:cs="Arial"/>
          <w:sz w:val="24"/>
          <w:szCs w:val="24"/>
        </w:rPr>
        <w:t>10</w:t>
      </w:r>
      <w:proofErr w:type="gramEnd"/>
      <w:r>
        <w:rPr>
          <w:rFonts w:ascii="Calibri" w:hAnsi="Calibri" w:cs="Arial"/>
          <w:sz w:val="24"/>
          <w:szCs w:val="24"/>
        </w:rPr>
        <w:t xml:space="preserve"> field </w:t>
      </w:r>
      <w:r w:rsidR="00621B69">
        <w:rPr>
          <w:rFonts w:ascii="Calibri" w:hAnsi="Calibri" w:cs="Arial"/>
          <w:sz w:val="24"/>
          <w:szCs w:val="24"/>
        </w:rPr>
        <w:t>workers’ from</w:t>
      </w:r>
      <w:r w:rsidR="00941308">
        <w:rPr>
          <w:rFonts w:ascii="Calibri" w:hAnsi="Calibri" w:cs="Arial"/>
          <w:sz w:val="24"/>
          <w:szCs w:val="24"/>
        </w:rPr>
        <w:t xml:space="preserve"> </w:t>
      </w:r>
      <w:r w:rsidR="00941308" w:rsidRPr="00941308">
        <w:rPr>
          <w:rFonts w:ascii="Calibri" w:hAnsi="Calibri" w:cs="Arial"/>
          <w:sz w:val="24"/>
          <w:szCs w:val="24"/>
        </w:rPr>
        <w:t>GUVS</w:t>
      </w:r>
      <w:r w:rsidR="00A525F7">
        <w:rPr>
          <w:rFonts w:ascii="Calibri" w:hAnsi="Calibri" w:cs="Arial"/>
          <w:sz w:val="24"/>
          <w:szCs w:val="24"/>
        </w:rPr>
        <w:t xml:space="preserve"> and </w:t>
      </w:r>
      <w:r w:rsidR="00941308" w:rsidRPr="00941308">
        <w:rPr>
          <w:rFonts w:ascii="Calibri" w:hAnsi="Calibri" w:cs="Arial"/>
          <w:sz w:val="24"/>
          <w:szCs w:val="24"/>
        </w:rPr>
        <w:t>LOP</w:t>
      </w:r>
      <w:r w:rsidR="00A525F7">
        <w:rPr>
          <w:rFonts w:ascii="Calibri" w:hAnsi="Calibri" w:cs="Arial"/>
          <w:sz w:val="24"/>
          <w:szCs w:val="24"/>
        </w:rPr>
        <w:t xml:space="preserve"> </w:t>
      </w:r>
      <w:r>
        <w:rPr>
          <w:rFonts w:ascii="Calibri" w:hAnsi="Calibri" w:cs="Arial"/>
          <w:sz w:val="24"/>
          <w:szCs w:val="24"/>
        </w:rPr>
        <w:t xml:space="preserve">were </w:t>
      </w:r>
      <w:r w:rsidR="00621B69">
        <w:rPr>
          <w:rFonts w:ascii="Calibri" w:hAnsi="Calibri" w:cs="Arial"/>
          <w:sz w:val="24"/>
          <w:szCs w:val="24"/>
        </w:rPr>
        <w:t>trained by</w:t>
      </w:r>
      <w:r w:rsidR="00941308">
        <w:rPr>
          <w:rFonts w:ascii="Calibri" w:hAnsi="Calibri" w:cs="Arial"/>
          <w:sz w:val="24"/>
          <w:szCs w:val="24"/>
        </w:rPr>
        <w:t xml:space="preserve"> AHS TOT on </w:t>
      </w:r>
      <w:r w:rsidR="00941308" w:rsidRPr="00941308">
        <w:rPr>
          <w:rFonts w:ascii="Calibri" w:hAnsi="Calibri" w:cs="Arial"/>
          <w:b/>
          <w:bCs/>
          <w:sz w:val="24"/>
          <w:szCs w:val="24"/>
        </w:rPr>
        <w:t xml:space="preserve">Wheelchair </w:t>
      </w:r>
      <w:r>
        <w:rPr>
          <w:rFonts w:ascii="Calibri" w:hAnsi="Calibri" w:cs="Arial"/>
          <w:b/>
          <w:bCs/>
          <w:sz w:val="24"/>
          <w:szCs w:val="24"/>
        </w:rPr>
        <w:t>Assessment</w:t>
      </w:r>
      <w:r w:rsidR="00A525F7">
        <w:rPr>
          <w:rFonts w:ascii="Calibri" w:hAnsi="Calibri" w:cs="Arial"/>
          <w:b/>
          <w:bCs/>
          <w:sz w:val="24"/>
          <w:szCs w:val="24"/>
        </w:rPr>
        <w:t>.</w:t>
      </w:r>
    </w:p>
    <w:p w:rsidR="00C569B3" w:rsidRPr="00991B23" w:rsidRDefault="00C569B3" w:rsidP="00647A28">
      <w:pPr>
        <w:pStyle w:val="ListParagraph"/>
        <w:numPr>
          <w:ilvl w:val="0"/>
          <w:numId w:val="17"/>
        </w:numPr>
        <w:bidi w:val="0"/>
        <w:jc w:val="both"/>
        <w:rPr>
          <w:rFonts w:ascii="Calibri" w:hAnsi="Calibri" w:cs="Arial"/>
          <w:sz w:val="24"/>
          <w:szCs w:val="24"/>
        </w:rPr>
      </w:pPr>
      <w:r w:rsidRPr="00991B23">
        <w:rPr>
          <w:rFonts w:ascii="Calibri" w:hAnsi="Calibri" w:cs="Arial"/>
          <w:sz w:val="24"/>
          <w:szCs w:val="24"/>
        </w:rPr>
        <w:t xml:space="preserve">Agreement </w:t>
      </w:r>
      <w:r w:rsidR="00647A28">
        <w:rPr>
          <w:rFonts w:ascii="Calibri" w:hAnsi="Calibri" w:cs="Arial"/>
          <w:sz w:val="24"/>
          <w:szCs w:val="24"/>
        </w:rPr>
        <w:t xml:space="preserve">was prepared to </w:t>
      </w:r>
      <w:r w:rsidR="00621B69">
        <w:rPr>
          <w:rFonts w:ascii="Calibri" w:hAnsi="Calibri" w:cs="Arial"/>
          <w:sz w:val="24"/>
          <w:szCs w:val="24"/>
        </w:rPr>
        <w:t>be signed</w:t>
      </w:r>
      <w:r w:rsidRPr="00991B23">
        <w:rPr>
          <w:rFonts w:ascii="Calibri" w:hAnsi="Calibri" w:cs="Arial"/>
          <w:sz w:val="24"/>
          <w:szCs w:val="24"/>
        </w:rPr>
        <w:t xml:space="preserve"> between AHS and LDS to provide AHS with </w:t>
      </w:r>
      <w:r w:rsidRPr="00C569B3">
        <w:rPr>
          <w:rFonts w:ascii="Calibri" w:hAnsi="Calibri" w:cs="Arial"/>
          <w:b/>
          <w:bCs/>
          <w:color w:val="FF0000"/>
          <w:sz w:val="24"/>
          <w:szCs w:val="24"/>
        </w:rPr>
        <w:t>880</w:t>
      </w:r>
      <w:r w:rsidRPr="00991B23">
        <w:rPr>
          <w:rFonts w:ascii="Calibri" w:hAnsi="Calibri" w:cs="Arial"/>
          <w:sz w:val="24"/>
          <w:szCs w:val="24"/>
        </w:rPr>
        <w:t xml:space="preserve"> wheelchairs &amp; </w:t>
      </w:r>
      <w:r w:rsidRPr="00C569B3">
        <w:rPr>
          <w:rFonts w:ascii="Calibri" w:hAnsi="Calibri" w:cs="Arial"/>
          <w:b/>
          <w:bCs/>
          <w:color w:val="FF0000"/>
          <w:sz w:val="24"/>
          <w:szCs w:val="24"/>
        </w:rPr>
        <w:t>860</w:t>
      </w:r>
      <w:r>
        <w:rPr>
          <w:rFonts w:ascii="Calibri" w:hAnsi="Calibri" w:cs="Arial"/>
          <w:b/>
          <w:bCs/>
          <w:sz w:val="24"/>
          <w:szCs w:val="24"/>
        </w:rPr>
        <w:t xml:space="preserve"> </w:t>
      </w:r>
      <w:r w:rsidRPr="00991B23">
        <w:rPr>
          <w:rFonts w:ascii="Calibri" w:hAnsi="Calibri" w:cs="Arial"/>
          <w:sz w:val="24"/>
          <w:szCs w:val="24"/>
        </w:rPr>
        <w:t xml:space="preserve">mobility </w:t>
      </w:r>
      <w:proofErr w:type="gramStart"/>
      <w:r w:rsidRPr="00991B23">
        <w:rPr>
          <w:rFonts w:ascii="Calibri" w:hAnsi="Calibri" w:cs="Arial"/>
          <w:sz w:val="24"/>
          <w:szCs w:val="24"/>
        </w:rPr>
        <w:t>aids</w:t>
      </w:r>
      <w:proofErr w:type="gramEnd"/>
      <w:r w:rsidRPr="00991B23">
        <w:rPr>
          <w:rFonts w:ascii="Calibri" w:hAnsi="Calibri" w:cs="Arial"/>
          <w:sz w:val="24"/>
          <w:szCs w:val="24"/>
        </w:rPr>
        <w:t xml:space="preserve"> (Walkers, Crutches) during </w:t>
      </w:r>
      <w:r w:rsidRPr="00CE1BA0">
        <w:rPr>
          <w:rFonts w:ascii="Calibri" w:hAnsi="Calibri" w:cs="Arial"/>
          <w:b/>
          <w:bCs/>
          <w:color w:val="FF0000"/>
          <w:sz w:val="24"/>
          <w:szCs w:val="24"/>
        </w:rPr>
        <w:t>2021</w:t>
      </w:r>
      <w:r w:rsidRPr="00991B23">
        <w:rPr>
          <w:rFonts w:ascii="Calibri" w:hAnsi="Calibri" w:cs="Arial"/>
          <w:sz w:val="24"/>
          <w:szCs w:val="24"/>
        </w:rPr>
        <w:t xml:space="preserve">. </w:t>
      </w:r>
    </w:p>
    <w:p w:rsidR="00A80FED" w:rsidRPr="00C91CBE" w:rsidRDefault="00A80FED" w:rsidP="00322BA5">
      <w:pPr>
        <w:pStyle w:val="Heading1"/>
        <w:bidi w:val="0"/>
        <w:rPr>
          <w:lang w:bidi="ar-JO"/>
        </w:rPr>
      </w:pPr>
      <w:r w:rsidRPr="00C91CBE">
        <w:rPr>
          <w:noProof/>
        </w:rPr>
        <w:t xml:space="preserve">- </w:t>
      </w:r>
      <w:r w:rsidRPr="00C91CBE">
        <w:rPr>
          <w:lang w:bidi="ar-JO"/>
        </w:rPr>
        <w:t xml:space="preserve">CBM </w:t>
      </w:r>
      <w:r w:rsidR="000213A1" w:rsidRPr="00C91CBE">
        <w:rPr>
          <w:lang w:bidi="ar-JO"/>
        </w:rPr>
        <w:t xml:space="preserve">continued </w:t>
      </w:r>
      <w:r w:rsidRPr="00C91CBE">
        <w:rPr>
          <w:lang w:bidi="ar-JO"/>
        </w:rPr>
        <w:t>to provide support for the establishment of AHS Regional Training Center as follows:</w:t>
      </w:r>
    </w:p>
    <w:p w:rsidR="00A80FED" w:rsidRPr="00056595" w:rsidRDefault="00BF132B" w:rsidP="00322BA5">
      <w:pPr>
        <w:pStyle w:val="ListParagraph"/>
        <w:numPr>
          <w:ilvl w:val="0"/>
          <w:numId w:val="17"/>
        </w:numPr>
        <w:bidi w:val="0"/>
        <w:rPr>
          <w:rFonts w:ascii="Calibri" w:hAnsi="Calibri" w:cs="Arial"/>
          <w:sz w:val="24"/>
          <w:szCs w:val="24"/>
        </w:rPr>
      </w:pPr>
      <w:r>
        <w:rPr>
          <w:rFonts w:ascii="Calibri" w:hAnsi="Calibri" w:cs="Arial"/>
          <w:sz w:val="24"/>
          <w:szCs w:val="24"/>
        </w:rPr>
        <w:t xml:space="preserve"> Quarterly</w:t>
      </w:r>
      <w:r w:rsidR="0037050A">
        <w:rPr>
          <w:rFonts w:ascii="Calibri" w:hAnsi="Calibri" w:cs="Arial"/>
          <w:sz w:val="24"/>
          <w:szCs w:val="24"/>
        </w:rPr>
        <w:t>, semi and annual s</w:t>
      </w:r>
      <w:r w:rsidR="00A80FED" w:rsidRPr="00056595">
        <w:rPr>
          <w:rFonts w:ascii="Calibri" w:hAnsi="Calibri" w:cs="Arial"/>
          <w:sz w:val="24"/>
          <w:szCs w:val="24"/>
        </w:rPr>
        <w:t xml:space="preserve">tatistical and narrative reports were prepared and submitted </w:t>
      </w:r>
      <w:r w:rsidR="00A525F7">
        <w:rPr>
          <w:rFonts w:ascii="Calibri" w:hAnsi="Calibri" w:cs="Arial"/>
          <w:sz w:val="24"/>
          <w:szCs w:val="24"/>
        </w:rPr>
        <w:t xml:space="preserve">in conformity with </w:t>
      </w:r>
      <w:r>
        <w:rPr>
          <w:rFonts w:ascii="Calibri" w:hAnsi="Calibri" w:cs="Arial"/>
          <w:sz w:val="24"/>
          <w:szCs w:val="24"/>
        </w:rPr>
        <w:t xml:space="preserve">the rules and </w:t>
      </w:r>
      <w:r w:rsidR="00A525F7">
        <w:rPr>
          <w:rFonts w:ascii="Calibri" w:hAnsi="Calibri" w:cs="Arial"/>
          <w:sz w:val="24"/>
          <w:szCs w:val="24"/>
        </w:rPr>
        <w:t xml:space="preserve">the </w:t>
      </w:r>
      <w:r>
        <w:rPr>
          <w:rFonts w:ascii="Calibri" w:hAnsi="Calibri" w:cs="Arial"/>
          <w:sz w:val="24"/>
          <w:szCs w:val="24"/>
        </w:rPr>
        <w:t>regulations of</w:t>
      </w:r>
      <w:r w:rsidR="00A80FED" w:rsidRPr="00056595">
        <w:rPr>
          <w:rFonts w:ascii="Calibri" w:hAnsi="Calibri" w:cs="Arial"/>
          <w:sz w:val="24"/>
          <w:szCs w:val="24"/>
        </w:rPr>
        <w:t xml:space="preserve"> CBM.</w:t>
      </w:r>
    </w:p>
    <w:p w:rsidR="00224C5F" w:rsidRPr="00C972B9" w:rsidRDefault="00AA5423" w:rsidP="00322BA5">
      <w:pPr>
        <w:pStyle w:val="ListParagraph"/>
        <w:numPr>
          <w:ilvl w:val="0"/>
          <w:numId w:val="17"/>
        </w:numPr>
        <w:bidi w:val="0"/>
        <w:rPr>
          <w:rFonts w:ascii="Calibri" w:hAnsi="Calibri" w:cs="Arial"/>
          <w:sz w:val="24"/>
          <w:szCs w:val="24"/>
        </w:rPr>
      </w:pPr>
      <w:r>
        <w:rPr>
          <w:rFonts w:ascii="Calibri" w:hAnsi="Calibri" w:cs="Arial"/>
          <w:sz w:val="24"/>
          <w:szCs w:val="24"/>
        </w:rPr>
        <w:t>W</w:t>
      </w:r>
      <w:r w:rsidR="00224C5F" w:rsidRPr="00056595">
        <w:rPr>
          <w:rFonts w:ascii="Calibri" w:hAnsi="Calibri" w:cs="Arial"/>
          <w:sz w:val="24"/>
          <w:szCs w:val="24"/>
        </w:rPr>
        <w:t>orkshop</w:t>
      </w:r>
      <w:r w:rsidR="001363AA" w:rsidRPr="00056595">
        <w:rPr>
          <w:rFonts w:ascii="Calibri" w:hAnsi="Calibri" w:cs="Arial"/>
          <w:sz w:val="24"/>
          <w:szCs w:val="24"/>
        </w:rPr>
        <w:t>s</w:t>
      </w:r>
      <w:r w:rsidR="001B7B1C" w:rsidRPr="00056595">
        <w:rPr>
          <w:rFonts w:ascii="Calibri" w:hAnsi="Calibri" w:cs="Arial"/>
          <w:sz w:val="24"/>
          <w:szCs w:val="24"/>
        </w:rPr>
        <w:t xml:space="preserve"> on inclusion </w:t>
      </w:r>
      <w:r w:rsidR="001363AA" w:rsidRPr="00056595">
        <w:rPr>
          <w:rFonts w:ascii="Calibri" w:hAnsi="Calibri" w:cs="Arial"/>
          <w:sz w:val="24"/>
          <w:szCs w:val="24"/>
        </w:rPr>
        <w:t>were</w:t>
      </w:r>
      <w:r w:rsidR="001B7B1C" w:rsidRPr="00056595">
        <w:rPr>
          <w:rFonts w:ascii="Calibri" w:hAnsi="Calibri" w:cs="Arial"/>
          <w:sz w:val="24"/>
          <w:szCs w:val="24"/>
        </w:rPr>
        <w:t xml:space="preserve"> implemented </w:t>
      </w:r>
      <w:r w:rsidR="001B7B1C" w:rsidRPr="00C972B9">
        <w:rPr>
          <w:rFonts w:ascii="Calibri" w:hAnsi="Calibri" w:cs="Arial"/>
          <w:sz w:val="24"/>
          <w:szCs w:val="24"/>
        </w:rPr>
        <w:t xml:space="preserve">addressing </w:t>
      </w:r>
      <w:r w:rsidR="006A53D7" w:rsidRPr="00AA2F79">
        <w:rPr>
          <w:rFonts w:ascii="Calibri" w:hAnsi="Calibri" w:cs="Arial"/>
          <w:b/>
          <w:bCs/>
          <w:color w:val="FF0000"/>
          <w:sz w:val="24"/>
          <w:szCs w:val="24"/>
        </w:rPr>
        <w:t>21</w:t>
      </w:r>
      <w:r w:rsidR="00F26EA9" w:rsidRPr="00C972B9">
        <w:rPr>
          <w:rFonts w:ascii="Calibri" w:hAnsi="Calibri" w:cs="Arial"/>
          <w:sz w:val="24"/>
          <w:szCs w:val="24"/>
        </w:rPr>
        <w:t xml:space="preserve"> </w:t>
      </w:r>
      <w:r w:rsidR="00BF132B">
        <w:rPr>
          <w:rFonts w:ascii="Calibri" w:hAnsi="Calibri" w:cs="Arial"/>
          <w:sz w:val="24"/>
          <w:szCs w:val="24"/>
        </w:rPr>
        <w:t xml:space="preserve">caregivers of </w:t>
      </w:r>
      <w:r w:rsidR="00AC25B7" w:rsidRPr="00C972B9">
        <w:rPr>
          <w:rFonts w:ascii="Calibri" w:hAnsi="Calibri" w:cs="Arial"/>
          <w:sz w:val="24"/>
          <w:szCs w:val="24"/>
        </w:rPr>
        <w:t>the</w:t>
      </w:r>
      <w:r w:rsidR="00F26EA9" w:rsidRPr="00C972B9">
        <w:rPr>
          <w:rFonts w:ascii="Calibri" w:hAnsi="Calibri" w:cs="Arial"/>
          <w:sz w:val="24"/>
          <w:szCs w:val="24"/>
        </w:rPr>
        <w:t xml:space="preserve"> </w:t>
      </w:r>
      <w:r w:rsidR="00BF132B">
        <w:rPr>
          <w:rFonts w:ascii="Calibri" w:hAnsi="Calibri" w:cs="Arial"/>
          <w:sz w:val="24"/>
          <w:szCs w:val="24"/>
        </w:rPr>
        <w:t>s</w:t>
      </w:r>
      <w:r w:rsidR="00224C5F" w:rsidRPr="00C972B9">
        <w:rPr>
          <w:rFonts w:ascii="Calibri" w:hAnsi="Calibri" w:cs="Arial"/>
          <w:sz w:val="24"/>
          <w:szCs w:val="24"/>
        </w:rPr>
        <w:t>chool &amp;</w:t>
      </w:r>
      <w:r w:rsidR="001B7B1C" w:rsidRPr="00C972B9">
        <w:rPr>
          <w:rFonts w:ascii="Calibri" w:hAnsi="Calibri" w:cs="Arial"/>
          <w:sz w:val="24"/>
          <w:szCs w:val="24"/>
        </w:rPr>
        <w:t xml:space="preserve"> EIP children</w:t>
      </w:r>
      <w:r w:rsidR="00FD003E" w:rsidRPr="00C972B9">
        <w:rPr>
          <w:rFonts w:ascii="Calibri" w:hAnsi="Calibri" w:cs="Arial"/>
          <w:sz w:val="24"/>
          <w:szCs w:val="24"/>
        </w:rPr>
        <w:t>.</w:t>
      </w:r>
      <w:r w:rsidR="00224C5F" w:rsidRPr="00C972B9">
        <w:rPr>
          <w:rFonts w:ascii="Calibri" w:hAnsi="Calibri" w:cs="Arial"/>
          <w:sz w:val="24"/>
          <w:szCs w:val="24"/>
        </w:rPr>
        <w:t xml:space="preserve"> </w:t>
      </w:r>
    </w:p>
    <w:p w:rsidR="001363AA" w:rsidRPr="00C972B9" w:rsidRDefault="001363AA" w:rsidP="00322BA5">
      <w:pPr>
        <w:pStyle w:val="ListParagraph"/>
        <w:numPr>
          <w:ilvl w:val="0"/>
          <w:numId w:val="17"/>
        </w:numPr>
        <w:bidi w:val="0"/>
        <w:rPr>
          <w:rFonts w:ascii="Calibri" w:hAnsi="Calibri" w:cs="Arial"/>
          <w:sz w:val="24"/>
          <w:szCs w:val="24"/>
        </w:rPr>
      </w:pPr>
      <w:r w:rsidRPr="00C972B9">
        <w:rPr>
          <w:rFonts w:ascii="Calibri" w:hAnsi="Calibri" w:cs="Arial"/>
          <w:sz w:val="24"/>
          <w:szCs w:val="24"/>
        </w:rPr>
        <w:t xml:space="preserve">Two </w:t>
      </w:r>
      <w:r w:rsidR="00F26EA9" w:rsidRPr="00C972B9">
        <w:rPr>
          <w:rFonts w:ascii="Calibri" w:hAnsi="Calibri" w:cs="Arial"/>
          <w:sz w:val="24"/>
          <w:szCs w:val="24"/>
        </w:rPr>
        <w:t>workshops</w:t>
      </w:r>
      <w:r w:rsidR="00BF132B">
        <w:rPr>
          <w:rFonts w:ascii="Calibri" w:hAnsi="Calibri" w:cs="Arial"/>
          <w:sz w:val="24"/>
          <w:szCs w:val="24"/>
        </w:rPr>
        <w:t xml:space="preserve"> on Child Safe Guarding. </w:t>
      </w:r>
      <w:r w:rsidR="001B7B1C" w:rsidRPr="00C972B9">
        <w:rPr>
          <w:rFonts w:ascii="Calibri" w:hAnsi="Calibri" w:cs="Arial"/>
          <w:sz w:val="24"/>
          <w:szCs w:val="24"/>
        </w:rPr>
        <w:t>Gui</w:t>
      </w:r>
      <w:r w:rsidR="00BF132B">
        <w:rPr>
          <w:rFonts w:ascii="Calibri" w:hAnsi="Calibri" w:cs="Arial"/>
          <w:sz w:val="24"/>
          <w:szCs w:val="24"/>
        </w:rPr>
        <w:t>delines</w:t>
      </w:r>
      <w:r w:rsidR="00F26EA9" w:rsidRPr="00C972B9">
        <w:rPr>
          <w:rFonts w:ascii="Calibri" w:hAnsi="Calibri" w:cs="Arial"/>
          <w:sz w:val="24"/>
          <w:szCs w:val="24"/>
        </w:rPr>
        <w:t xml:space="preserve"> </w:t>
      </w:r>
      <w:proofErr w:type="gramStart"/>
      <w:r w:rsidR="00F26EA9" w:rsidRPr="00C972B9">
        <w:rPr>
          <w:rFonts w:ascii="Calibri" w:hAnsi="Calibri" w:cs="Arial"/>
          <w:sz w:val="24"/>
          <w:szCs w:val="24"/>
        </w:rPr>
        <w:t>were</w:t>
      </w:r>
      <w:r w:rsidRPr="00C972B9">
        <w:rPr>
          <w:rFonts w:ascii="Calibri" w:hAnsi="Calibri" w:cs="Arial"/>
          <w:sz w:val="24"/>
          <w:szCs w:val="24"/>
        </w:rPr>
        <w:t xml:space="preserve"> </w:t>
      </w:r>
      <w:r w:rsidR="00AC25B7" w:rsidRPr="00C972B9">
        <w:rPr>
          <w:rFonts w:ascii="Calibri" w:hAnsi="Calibri" w:cs="Arial"/>
          <w:sz w:val="24"/>
          <w:szCs w:val="24"/>
        </w:rPr>
        <w:t>organized</w:t>
      </w:r>
      <w:proofErr w:type="gramEnd"/>
      <w:r w:rsidR="00AC25B7" w:rsidRPr="00C972B9">
        <w:rPr>
          <w:rFonts w:ascii="Calibri" w:hAnsi="Calibri" w:cs="Arial"/>
          <w:sz w:val="24"/>
          <w:szCs w:val="24"/>
        </w:rPr>
        <w:t xml:space="preserve"> to</w:t>
      </w:r>
      <w:r w:rsidRPr="00C972B9">
        <w:rPr>
          <w:rFonts w:ascii="Calibri" w:hAnsi="Calibri" w:cs="Arial"/>
          <w:sz w:val="24"/>
          <w:szCs w:val="24"/>
        </w:rPr>
        <w:t xml:space="preserve"> </w:t>
      </w:r>
      <w:r w:rsidR="006A53D7" w:rsidRPr="00AA2F79">
        <w:rPr>
          <w:rFonts w:ascii="Calibri" w:hAnsi="Calibri" w:cs="Arial"/>
          <w:b/>
          <w:bCs/>
          <w:color w:val="FF0000"/>
          <w:sz w:val="24"/>
          <w:szCs w:val="24"/>
        </w:rPr>
        <w:t>48</w:t>
      </w:r>
      <w:r w:rsidR="00F26EA9" w:rsidRPr="00AA2F79">
        <w:rPr>
          <w:rFonts w:ascii="Calibri" w:hAnsi="Calibri" w:cs="Arial"/>
          <w:color w:val="FF0000"/>
          <w:sz w:val="24"/>
          <w:szCs w:val="24"/>
        </w:rPr>
        <w:t xml:space="preserve"> </w:t>
      </w:r>
      <w:r w:rsidR="00AC25B7" w:rsidRPr="00C972B9">
        <w:rPr>
          <w:rFonts w:ascii="Calibri" w:hAnsi="Calibri" w:cs="Arial"/>
          <w:sz w:val="24"/>
          <w:szCs w:val="24"/>
        </w:rPr>
        <w:t>caregivers of the</w:t>
      </w:r>
      <w:r w:rsidR="001B7B1C" w:rsidRPr="00C972B9">
        <w:rPr>
          <w:rFonts w:ascii="Calibri" w:hAnsi="Calibri" w:cs="Arial"/>
          <w:sz w:val="24"/>
          <w:szCs w:val="24"/>
        </w:rPr>
        <w:t xml:space="preserve"> </w:t>
      </w:r>
      <w:r w:rsidR="00F26EA9" w:rsidRPr="00C972B9">
        <w:rPr>
          <w:rFonts w:ascii="Calibri" w:hAnsi="Calibri" w:cs="Arial"/>
          <w:sz w:val="24"/>
          <w:szCs w:val="24"/>
        </w:rPr>
        <w:t>S</w:t>
      </w:r>
      <w:r w:rsidRPr="00C972B9">
        <w:rPr>
          <w:rFonts w:ascii="Calibri" w:hAnsi="Calibri" w:cs="Arial"/>
          <w:sz w:val="24"/>
          <w:szCs w:val="24"/>
        </w:rPr>
        <w:t>chool &amp; EI</w:t>
      </w:r>
      <w:r w:rsidR="001B7B1C" w:rsidRPr="00C972B9">
        <w:rPr>
          <w:rFonts w:ascii="Calibri" w:hAnsi="Calibri" w:cs="Arial"/>
          <w:sz w:val="24"/>
          <w:szCs w:val="24"/>
        </w:rPr>
        <w:t>P children</w:t>
      </w:r>
      <w:r w:rsidR="00BF132B">
        <w:rPr>
          <w:rFonts w:ascii="Calibri" w:hAnsi="Calibri" w:cs="Arial"/>
          <w:sz w:val="24"/>
          <w:szCs w:val="24"/>
        </w:rPr>
        <w:t>.</w:t>
      </w:r>
    </w:p>
    <w:p w:rsidR="008E6127" w:rsidRPr="00C972B9" w:rsidRDefault="00382342" w:rsidP="00322BA5">
      <w:pPr>
        <w:pStyle w:val="ListParagraph"/>
        <w:numPr>
          <w:ilvl w:val="0"/>
          <w:numId w:val="17"/>
        </w:numPr>
        <w:bidi w:val="0"/>
        <w:rPr>
          <w:rFonts w:ascii="Calibri" w:hAnsi="Calibri" w:cs="Arial"/>
          <w:sz w:val="24"/>
          <w:szCs w:val="24"/>
        </w:rPr>
      </w:pPr>
      <w:r w:rsidRPr="00C972B9">
        <w:rPr>
          <w:rFonts w:ascii="Calibri" w:hAnsi="Calibri" w:cs="Arial"/>
          <w:sz w:val="24"/>
          <w:szCs w:val="24"/>
        </w:rPr>
        <w:t xml:space="preserve">Environment adaptations were made </w:t>
      </w:r>
      <w:r w:rsidR="000054DC" w:rsidRPr="00C972B9">
        <w:rPr>
          <w:rFonts w:ascii="Calibri" w:hAnsi="Calibri" w:cs="Arial"/>
          <w:sz w:val="24"/>
          <w:szCs w:val="24"/>
        </w:rPr>
        <w:t xml:space="preserve">in </w:t>
      </w:r>
      <w:proofErr w:type="gramStart"/>
      <w:r w:rsidR="00C35641" w:rsidRPr="00AA2F79">
        <w:rPr>
          <w:rFonts w:ascii="Calibri" w:hAnsi="Calibri" w:cs="Arial"/>
          <w:b/>
          <w:bCs/>
          <w:color w:val="FF0000"/>
          <w:sz w:val="24"/>
          <w:szCs w:val="24"/>
        </w:rPr>
        <w:t>4</w:t>
      </w:r>
      <w:proofErr w:type="gramEnd"/>
      <w:r w:rsidR="000054DC" w:rsidRPr="00C972B9">
        <w:rPr>
          <w:rFonts w:ascii="Calibri" w:hAnsi="Calibri" w:cs="Arial"/>
          <w:sz w:val="24"/>
          <w:szCs w:val="24"/>
        </w:rPr>
        <w:t xml:space="preserve"> </w:t>
      </w:r>
      <w:r w:rsidR="00C10058" w:rsidRPr="00C972B9">
        <w:rPr>
          <w:rFonts w:ascii="Calibri" w:hAnsi="Calibri" w:cs="Arial"/>
          <w:sz w:val="24"/>
          <w:szCs w:val="24"/>
        </w:rPr>
        <w:t>schools</w:t>
      </w:r>
      <w:r w:rsidRPr="00C972B9">
        <w:rPr>
          <w:rFonts w:ascii="Calibri" w:hAnsi="Calibri" w:cs="Arial"/>
          <w:sz w:val="24"/>
          <w:szCs w:val="24"/>
        </w:rPr>
        <w:t xml:space="preserve"> </w:t>
      </w:r>
      <w:r w:rsidR="00AC25B7" w:rsidRPr="00C972B9">
        <w:rPr>
          <w:rFonts w:ascii="Calibri" w:hAnsi="Calibri" w:cs="Arial"/>
          <w:sz w:val="24"/>
          <w:szCs w:val="24"/>
        </w:rPr>
        <w:t>where AHS</w:t>
      </w:r>
      <w:r w:rsidR="0054325B" w:rsidRPr="00C972B9">
        <w:rPr>
          <w:rFonts w:ascii="Calibri" w:hAnsi="Calibri" w:cs="Arial"/>
          <w:sz w:val="24"/>
          <w:szCs w:val="24"/>
        </w:rPr>
        <w:t xml:space="preserve"> students were</w:t>
      </w:r>
      <w:r w:rsidR="00AC25B7" w:rsidRPr="00C972B9">
        <w:rPr>
          <w:rFonts w:ascii="Calibri" w:hAnsi="Calibri" w:cs="Arial"/>
          <w:sz w:val="24"/>
          <w:szCs w:val="24"/>
        </w:rPr>
        <w:t xml:space="preserve"> integrated.</w:t>
      </w:r>
    </w:p>
    <w:p w:rsidR="00660830" w:rsidRPr="00C85C9D" w:rsidRDefault="002A2AFB" w:rsidP="00322BA5">
      <w:pPr>
        <w:pStyle w:val="ListParagraph"/>
        <w:numPr>
          <w:ilvl w:val="0"/>
          <w:numId w:val="17"/>
        </w:numPr>
        <w:autoSpaceDE w:val="0"/>
        <w:autoSpaceDN w:val="0"/>
        <w:bidi w:val="0"/>
        <w:adjustRightInd w:val="0"/>
        <w:jc w:val="both"/>
        <w:rPr>
          <w:rFonts w:ascii="Calibri" w:hAnsi="Calibri" w:cs="Arial"/>
          <w:sz w:val="24"/>
          <w:szCs w:val="24"/>
        </w:rPr>
      </w:pPr>
      <w:r w:rsidRPr="00C85C9D">
        <w:rPr>
          <w:rFonts w:ascii="Calibri" w:hAnsi="Calibri" w:cs="Arial"/>
          <w:sz w:val="24"/>
          <w:szCs w:val="24"/>
        </w:rPr>
        <w:t>Three days intensive t</w:t>
      </w:r>
      <w:r w:rsidR="00EF060C" w:rsidRPr="00C85C9D">
        <w:rPr>
          <w:rFonts w:ascii="Calibri" w:hAnsi="Calibri" w:cs="Arial"/>
          <w:sz w:val="24"/>
          <w:szCs w:val="24"/>
        </w:rPr>
        <w:t xml:space="preserve">raining course </w:t>
      </w:r>
      <w:proofErr w:type="gramStart"/>
      <w:r w:rsidR="00EF060C" w:rsidRPr="00C85C9D">
        <w:rPr>
          <w:rFonts w:ascii="Calibri" w:hAnsi="Calibri" w:cs="Arial"/>
          <w:sz w:val="24"/>
          <w:szCs w:val="24"/>
        </w:rPr>
        <w:t xml:space="preserve">was held for </w:t>
      </w:r>
      <w:r w:rsidR="00EF060C" w:rsidRPr="00CE1BA0">
        <w:rPr>
          <w:rFonts w:ascii="Calibri" w:hAnsi="Calibri" w:cs="Arial"/>
          <w:b/>
          <w:bCs/>
          <w:color w:val="FF0000"/>
          <w:sz w:val="24"/>
          <w:szCs w:val="24"/>
        </w:rPr>
        <w:t>18</w:t>
      </w:r>
      <w:r w:rsidR="00EF060C" w:rsidRPr="00C85C9D">
        <w:rPr>
          <w:rFonts w:ascii="Calibri" w:hAnsi="Calibri" w:cs="Arial"/>
          <w:sz w:val="24"/>
          <w:szCs w:val="24"/>
        </w:rPr>
        <w:t xml:space="preserve"> trainees</w:t>
      </w:r>
      <w:r w:rsidR="00BE7A80">
        <w:rPr>
          <w:rFonts w:ascii="Calibri" w:hAnsi="Calibri" w:cs="Arial"/>
          <w:sz w:val="24"/>
          <w:szCs w:val="24"/>
        </w:rPr>
        <w:t>,</w:t>
      </w:r>
      <w:r w:rsidR="00EF060C" w:rsidRPr="00C85C9D">
        <w:rPr>
          <w:rFonts w:ascii="Calibri" w:hAnsi="Calibri" w:cs="Arial"/>
          <w:sz w:val="24"/>
          <w:szCs w:val="24"/>
        </w:rPr>
        <w:t xml:space="preserve"> (Jordanian)</w:t>
      </w:r>
      <w:r w:rsidR="00C85C9D" w:rsidRPr="00C85C9D">
        <w:rPr>
          <w:rFonts w:ascii="Calibri" w:hAnsi="Calibri" w:cs="Arial"/>
          <w:sz w:val="24"/>
          <w:szCs w:val="24"/>
        </w:rPr>
        <w:t xml:space="preserve"> representatives from all sectors including but not limited to</w:t>
      </w:r>
      <w:proofErr w:type="gramEnd"/>
      <w:r w:rsidR="00C85C9D" w:rsidRPr="00C85C9D">
        <w:rPr>
          <w:rFonts w:ascii="Calibri" w:hAnsi="Calibri" w:cs="Arial"/>
          <w:sz w:val="24"/>
          <w:szCs w:val="24"/>
        </w:rPr>
        <w:t xml:space="preserve">: Government, Volunteers, and Persons with Disabilities, Caregivers and </w:t>
      </w:r>
      <w:r w:rsidR="00EC11A6" w:rsidRPr="00C85C9D">
        <w:rPr>
          <w:rFonts w:ascii="Calibri" w:hAnsi="Calibri" w:cs="Arial"/>
          <w:sz w:val="24"/>
          <w:szCs w:val="24"/>
        </w:rPr>
        <w:t xml:space="preserve">UNRWA </w:t>
      </w:r>
      <w:r w:rsidR="00BE7A80">
        <w:rPr>
          <w:rFonts w:ascii="Calibri" w:hAnsi="Calibri" w:cs="Arial"/>
          <w:sz w:val="24"/>
          <w:szCs w:val="24"/>
        </w:rPr>
        <w:t xml:space="preserve">on </w:t>
      </w:r>
      <w:r w:rsidR="00EF060C" w:rsidRPr="00C85C9D">
        <w:rPr>
          <w:rFonts w:ascii="Calibri" w:hAnsi="Calibri" w:cs="Arial"/>
          <w:sz w:val="24"/>
          <w:szCs w:val="24"/>
        </w:rPr>
        <w:t>CBR programs</w:t>
      </w:r>
      <w:r w:rsidRPr="00C85C9D">
        <w:rPr>
          <w:rFonts w:ascii="Calibri" w:hAnsi="Calibri" w:cs="Arial"/>
          <w:sz w:val="24"/>
          <w:szCs w:val="24"/>
        </w:rPr>
        <w:t xml:space="preserve"> conducted by AHS trainer</w:t>
      </w:r>
      <w:r w:rsidR="00BE7A80">
        <w:rPr>
          <w:rFonts w:ascii="Calibri" w:hAnsi="Calibri" w:cs="Arial"/>
          <w:sz w:val="24"/>
          <w:szCs w:val="24"/>
        </w:rPr>
        <w:t>s</w:t>
      </w:r>
      <w:r w:rsidRPr="00C85C9D">
        <w:rPr>
          <w:rFonts w:ascii="Calibri" w:hAnsi="Calibri" w:cs="Arial"/>
          <w:sz w:val="24"/>
          <w:szCs w:val="24"/>
        </w:rPr>
        <w:t xml:space="preserve">. </w:t>
      </w:r>
      <w:r w:rsidR="00EF060C" w:rsidRPr="00C85C9D">
        <w:rPr>
          <w:rFonts w:ascii="Calibri" w:hAnsi="Calibri" w:cs="Arial"/>
          <w:sz w:val="24"/>
          <w:szCs w:val="24"/>
        </w:rPr>
        <w:t xml:space="preserve">The </w:t>
      </w:r>
      <w:r w:rsidR="00CA26DC" w:rsidRPr="00C85C9D">
        <w:rPr>
          <w:rFonts w:ascii="Calibri" w:hAnsi="Calibri" w:cs="Arial"/>
          <w:sz w:val="24"/>
          <w:szCs w:val="24"/>
        </w:rPr>
        <w:t>t</w:t>
      </w:r>
      <w:r w:rsidR="00EF060C" w:rsidRPr="00C85C9D">
        <w:rPr>
          <w:rFonts w:ascii="Calibri" w:hAnsi="Calibri" w:cs="Arial"/>
          <w:sz w:val="24"/>
          <w:szCs w:val="24"/>
        </w:rPr>
        <w:t>rainers focused on defining CBR program</w:t>
      </w:r>
      <w:r w:rsidRPr="00C85C9D">
        <w:rPr>
          <w:rFonts w:ascii="Calibri" w:hAnsi="Calibri" w:cs="Arial"/>
          <w:sz w:val="24"/>
          <w:szCs w:val="24"/>
        </w:rPr>
        <w:t>, t</w:t>
      </w:r>
      <w:r w:rsidR="00EF060C" w:rsidRPr="00C85C9D">
        <w:rPr>
          <w:rFonts w:ascii="Calibri" w:hAnsi="Calibri" w:cs="Arial"/>
          <w:sz w:val="24"/>
          <w:szCs w:val="24"/>
        </w:rPr>
        <w:t xml:space="preserve">he role of the community </w:t>
      </w:r>
      <w:r w:rsidR="00531C60">
        <w:rPr>
          <w:rFonts w:ascii="Calibri" w:hAnsi="Calibri" w:cs="Arial"/>
          <w:sz w:val="24"/>
          <w:szCs w:val="24"/>
        </w:rPr>
        <w:t xml:space="preserve">with regard </w:t>
      </w:r>
      <w:r w:rsidR="00621B69">
        <w:rPr>
          <w:rFonts w:ascii="Calibri" w:hAnsi="Calibri" w:cs="Arial"/>
          <w:sz w:val="24"/>
          <w:szCs w:val="24"/>
        </w:rPr>
        <w:t>to disability</w:t>
      </w:r>
      <w:r w:rsidR="00EF060C" w:rsidRPr="00C85C9D">
        <w:rPr>
          <w:rFonts w:ascii="Calibri" w:hAnsi="Calibri" w:cs="Arial"/>
          <w:sz w:val="24"/>
          <w:szCs w:val="24"/>
        </w:rPr>
        <w:t xml:space="preserve"> issues</w:t>
      </w:r>
      <w:r w:rsidR="00CA26DC" w:rsidRPr="00C85C9D">
        <w:rPr>
          <w:rFonts w:ascii="Calibri" w:hAnsi="Calibri" w:cs="Arial"/>
          <w:sz w:val="24"/>
          <w:szCs w:val="24"/>
        </w:rPr>
        <w:t xml:space="preserve"> </w:t>
      </w:r>
      <w:r w:rsidR="00EF060C" w:rsidRPr="00C85C9D">
        <w:rPr>
          <w:rFonts w:ascii="Calibri" w:hAnsi="Calibri" w:cs="Arial"/>
          <w:sz w:val="24"/>
          <w:szCs w:val="24"/>
        </w:rPr>
        <w:t>/ the role of volunteerism / mechanism of the program application and implementation - CBR strategies – CBR matrix</w:t>
      </w:r>
      <w:r w:rsidR="00660830" w:rsidRPr="00C85C9D">
        <w:rPr>
          <w:rFonts w:ascii="Calibri" w:hAnsi="Calibri" w:cs="Arial"/>
          <w:sz w:val="24"/>
          <w:szCs w:val="24"/>
        </w:rPr>
        <w:t>.</w:t>
      </w:r>
      <w:r w:rsidR="00EF060C" w:rsidRPr="00C85C9D">
        <w:rPr>
          <w:rFonts w:ascii="Calibri" w:hAnsi="Calibri" w:cs="Arial"/>
          <w:sz w:val="24"/>
          <w:szCs w:val="24"/>
        </w:rPr>
        <w:t xml:space="preserve"> </w:t>
      </w:r>
    </w:p>
    <w:p w:rsidR="00F22868" w:rsidRPr="00C85C9D" w:rsidRDefault="00AA2F79" w:rsidP="00322BA5">
      <w:pPr>
        <w:pStyle w:val="ListParagraph"/>
        <w:numPr>
          <w:ilvl w:val="0"/>
          <w:numId w:val="17"/>
        </w:numPr>
        <w:autoSpaceDE w:val="0"/>
        <w:autoSpaceDN w:val="0"/>
        <w:bidi w:val="0"/>
        <w:adjustRightInd w:val="0"/>
        <w:jc w:val="both"/>
        <w:rPr>
          <w:rFonts w:ascii="Calibri" w:hAnsi="Calibri" w:cs="Arial"/>
          <w:sz w:val="24"/>
          <w:szCs w:val="24"/>
        </w:rPr>
      </w:pPr>
      <w:r w:rsidRPr="00C85C9D">
        <w:rPr>
          <w:rFonts w:ascii="Calibri" w:hAnsi="Calibri" w:cs="Arial"/>
          <w:sz w:val="24"/>
          <w:szCs w:val="24"/>
        </w:rPr>
        <w:t>A</w:t>
      </w:r>
      <w:r w:rsidR="00EF060C" w:rsidRPr="00C85C9D">
        <w:rPr>
          <w:rFonts w:ascii="Calibri" w:hAnsi="Calibri" w:cs="Arial"/>
          <w:sz w:val="24"/>
          <w:szCs w:val="24"/>
        </w:rPr>
        <w:t xml:space="preserve">ccountant and technician </w:t>
      </w:r>
      <w:proofErr w:type="gramStart"/>
      <w:r w:rsidR="00EF060C" w:rsidRPr="00C85C9D">
        <w:rPr>
          <w:rFonts w:ascii="Calibri" w:hAnsi="Calibri" w:cs="Arial"/>
          <w:sz w:val="24"/>
          <w:szCs w:val="24"/>
        </w:rPr>
        <w:t>have been enrolled</w:t>
      </w:r>
      <w:proofErr w:type="gramEnd"/>
      <w:r w:rsidR="00EF060C" w:rsidRPr="00C85C9D">
        <w:rPr>
          <w:rFonts w:ascii="Calibri" w:hAnsi="Calibri" w:cs="Arial"/>
          <w:sz w:val="24"/>
          <w:szCs w:val="24"/>
        </w:rPr>
        <w:t xml:space="preserve"> for English courses at </w:t>
      </w:r>
      <w:r w:rsidR="00BE7A80" w:rsidRPr="00C85C9D">
        <w:rPr>
          <w:rFonts w:ascii="Calibri" w:hAnsi="Calibri" w:cs="Arial"/>
          <w:sz w:val="24"/>
          <w:szCs w:val="24"/>
        </w:rPr>
        <w:t>Amid East</w:t>
      </w:r>
      <w:r w:rsidR="00425632" w:rsidRPr="00C85C9D">
        <w:rPr>
          <w:rFonts w:ascii="Calibri" w:hAnsi="Calibri" w:cs="Arial"/>
          <w:sz w:val="24"/>
          <w:szCs w:val="24"/>
        </w:rPr>
        <w:t xml:space="preserve"> </w:t>
      </w:r>
      <w:r w:rsidR="00AC25B7" w:rsidRPr="00C85C9D">
        <w:rPr>
          <w:rFonts w:ascii="Calibri" w:hAnsi="Calibri" w:cs="Arial"/>
          <w:sz w:val="24"/>
          <w:szCs w:val="24"/>
        </w:rPr>
        <w:t>within</w:t>
      </w:r>
      <w:r w:rsidR="00425632" w:rsidRPr="00C85C9D">
        <w:rPr>
          <w:rFonts w:ascii="Calibri" w:hAnsi="Calibri" w:cs="Arial"/>
          <w:sz w:val="24"/>
          <w:szCs w:val="24"/>
        </w:rPr>
        <w:t xml:space="preserve"> AHS continuous capacity training programs</w:t>
      </w:r>
      <w:r w:rsidR="00EF060C" w:rsidRPr="00C85C9D">
        <w:rPr>
          <w:rFonts w:ascii="Calibri" w:hAnsi="Calibri" w:cs="Arial"/>
          <w:sz w:val="24"/>
          <w:szCs w:val="24"/>
        </w:rPr>
        <w:t xml:space="preserve">. </w:t>
      </w:r>
    </w:p>
    <w:p w:rsidR="00660830" w:rsidRPr="00C569B3" w:rsidRDefault="00660830" w:rsidP="00322BA5">
      <w:pPr>
        <w:pStyle w:val="ListParagraph"/>
        <w:numPr>
          <w:ilvl w:val="0"/>
          <w:numId w:val="17"/>
        </w:numPr>
        <w:bidi w:val="0"/>
        <w:jc w:val="both"/>
        <w:rPr>
          <w:rFonts w:ascii="Calibri" w:hAnsi="Calibri" w:cs="Arial"/>
          <w:sz w:val="24"/>
          <w:szCs w:val="24"/>
        </w:rPr>
      </w:pPr>
      <w:r w:rsidRPr="00C569B3">
        <w:rPr>
          <w:rFonts w:ascii="Calibri" w:hAnsi="Calibri" w:cs="Arial"/>
          <w:sz w:val="24"/>
          <w:szCs w:val="24"/>
        </w:rPr>
        <w:t xml:space="preserve">AHS has successfully implemented its </w:t>
      </w:r>
      <w:proofErr w:type="gramStart"/>
      <w:r w:rsidRPr="00CE1BA0">
        <w:rPr>
          <w:rFonts w:ascii="Calibri" w:hAnsi="Calibri" w:cs="Arial"/>
          <w:b/>
          <w:bCs/>
          <w:color w:val="FF0000"/>
          <w:sz w:val="24"/>
          <w:szCs w:val="24"/>
        </w:rPr>
        <w:t>6th</w:t>
      </w:r>
      <w:proofErr w:type="gramEnd"/>
      <w:r w:rsidRPr="00C569B3">
        <w:rPr>
          <w:rFonts w:ascii="Calibri" w:hAnsi="Calibri" w:cs="Arial"/>
          <w:sz w:val="24"/>
          <w:szCs w:val="24"/>
        </w:rPr>
        <w:t xml:space="preserve">. International Conference entitled “ Networking and Sustainable Development” on December 14 &amp; 15,  under the Patronage of HRH Princess </w:t>
      </w:r>
      <w:proofErr w:type="spellStart"/>
      <w:r w:rsidRPr="00C569B3">
        <w:rPr>
          <w:rFonts w:ascii="Calibri" w:hAnsi="Calibri" w:cs="Arial"/>
          <w:sz w:val="24"/>
          <w:szCs w:val="24"/>
        </w:rPr>
        <w:t>Majda</w:t>
      </w:r>
      <w:proofErr w:type="spellEnd"/>
      <w:r w:rsidRPr="00C569B3">
        <w:rPr>
          <w:rFonts w:ascii="Calibri" w:hAnsi="Calibri" w:cs="Arial"/>
          <w:sz w:val="24"/>
          <w:szCs w:val="24"/>
        </w:rPr>
        <w:t xml:space="preserve"> </w:t>
      </w:r>
      <w:proofErr w:type="spellStart"/>
      <w:r w:rsidRPr="00C569B3">
        <w:rPr>
          <w:rFonts w:ascii="Calibri" w:hAnsi="Calibri" w:cs="Arial"/>
          <w:sz w:val="24"/>
          <w:szCs w:val="24"/>
        </w:rPr>
        <w:t>Raad</w:t>
      </w:r>
      <w:proofErr w:type="spellEnd"/>
      <w:r w:rsidRPr="00C569B3">
        <w:rPr>
          <w:rFonts w:ascii="Calibri" w:hAnsi="Calibri" w:cs="Arial"/>
          <w:sz w:val="24"/>
          <w:szCs w:val="24"/>
        </w:rPr>
        <w:t>, the Founder and President of Al Hussein Society/Jordan Center for Training and Inclusion</w:t>
      </w:r>
    </w:p>
    <w:p w:rsidR="00660830" w:rsidRPr="00C569B3" w:rsidRDefault="00660830" w:rsidP="00322BA5">
      <w:pPr>
        <w:pStyle w:val="ListParagraph"/>
        <w:numPr>
          <w:ilvl w:val="0"/>
          <w:numId w:val="21"/>
        </w:numPr>
        <w:autoSpaceDE w:val="0"/>
        <w:autoSpaceDN w:val="0"/>
        <w:bidi w:val="0"/>
        <w:adjustRightInd w:val="0"/>
        <w:jc w:val="both"/>
        <w:rPr>
          <w:rFonts w:ascii="Calibri" w:hAnsi="Calibri" w:cs="Arial"/>
          <w:sz w:val="24"/>
          <w:szCs w:val="24"/>
        </w:rPr>
      </w:pPr>
      <w:r w:rsidRPr="00CE1BA0">
        <w:rPr>
          <w:rFonts w:ascii="Calibri" w:hAnsi="Calibri" w:cs="Arial"/>
          <w:b/>
          <w:bCs/>
          <w:color w:val="FF0000"/>
          <w:sz w:val="24"/>
          <w:szCs w:val="24"/>
        </w:rPr>
        <w:lastRenderedPageBreak/>
        <w:t>4</w:t>
      </w:r>
      <w:r w:rsidRPr="0017197A">
        <w:rPr>
          <w:rFonts w:ascii="Calibri" w:hAnsi="Calibri" w:cs="Arial"/>
          <w:color w:val="FF0000"/>
          <w:sz w:val="24"/>
          <w:szCs w:val="24"/>
        </w:rPr>
        <w:t xml:space="preserve"> </w:t>
      </w:r>
      <w:r w:rsidRPr="00C569B3">
        <w:rPr>
          <w:rFonts w:ascii="Calibri" w:hAnsi="Calibri" w:cs="Arial"/>
          <w:sz w:val="24"/>
          <w:szCs w:val="24"/>
        </w:rPr>
        <w:t xml:space="preserve">trainers participated in a zoom webinar presenting </w:t>
      </w:r>
      <w:r w:rsidRPr="00CE1BA0">
        <w:rPr>
          <w:rFonts w:ascii="Calibri" w:hAnsi="Calibri" w:cs="Arial"/>
          <w:b/>
          <w:bCs/>
          <w:color w:val="FF0000"/>
          <w:sz w:val="24"/>
          <w:szCs w:val="24"/>
        </w:rPr>
        <w:t>4</w:t>
      </w:r>
      <w:r w:rsidRPr="00C569B3">
        <w:rPr>
          <w:rFonts w:ascii="Calibri" w:hAnsi="Calibri" w:cs="Arial"/>
          <w:sz w:val="24"/>
          <w:szCs w:val="24"/>
        </w:rPr>
        <w:t xml:space="preserve"> working papers” entitled”  Developing life skills for children with mental challenges organized  by the </w:t>
      </w:r>
      <w:proofErr w:type="spellStart"/>
      <w:r w:rsidRPr="00C569B3">
        <w:rPr>
          <w:rFonts w:ascii="Calibri" w:hAnsi="Calibri" w:cs="Arial"/>
          <w:sz w:val="24"/>
          <w:szCs w:val="24"/>
        </w:rPr>
        <w:t>Habayebna</w:t>
      </w:r>
      <w:proofErr w:type="spellEnd"/>
      <w:r w:rsidRPr="00C569B3">
        <w:rPr>
          <w:rFonts w:ascii="Calibri" w:hAnsi="Calibri" w:cs="Arial"/>
          <w:sz w:val="24"/>
          <w:szCs w:val="24"/>
        </w:rPr>
        <w:t xml:space="preserve"> as follows:</w:t>
      </w:r>
    </w:p>
    <w:p w:rsidR="00660830" w:rsidRPr="00C569B3" w:rsidRDefault="00660830" w:rsidP="00322BA5">
      <w:pPr>
        <w:pStyle w:val="ListParagraph"/>
        <w:numPr>
          <w:ilvl w:val="0"/>
          <w:numId w:val="23"/>
        </w:numPr>
        <w:autoSpaceDE w:val="0"/>
        <w:autoSpaceDN w:val="0"/>
        <w:bidi w:val="0"/>
        <w:adjustRightInd w:val="0"/>
        <w:spacing w:before="0" w:after="0" w:line="240" w:lineRule="auto"/>
        <w:jc w:val="both"/>
        <w:rPr>
          <w:rFonts w:ascii="Calibri" w:hAnsi="Calibri" w:cs="Arial"/>
          <w:sz w:val="24"/>
          <w:szCs w:val="24"/>
        </w:rPr>
      </w:pPr>
      <w:r w:rsidRPr="00C569B3">
        <w:rPr>
          <w:rFonts w:ascii="Calibri" w:hAnsi="Calibri" w:cs="Arial"/>
          <w:sz w:val="24"/>
          <w:szCs w:val="24"/>
        </w:rPr>
        <w:t xml:space="preserve">Executive Director presented AHS programs in differentiated </w:t>
      </w:r>
      <w:r w:rsidR="00EC11A6" w:rsidRPr="00C569B3">
        <w:rPr>
          <w:rFonts w:ascii="Calibri" w:hAnsi="Calibri" w:cs="Arial"/>
          <w:sz w:val="24"/>
          <w:szCs w:val="24"/>
        </w:rPr>
        <w:t>education.</w:t>
      </w:r>
    </w:p>
    <w:p w:rsidR="00660830" w:rsidRPr="00C569B3" w:rsidRDefault="00660830" w:rsidP="00322BA5">
      <w:pPr>
        <w:pStyle w:val="ListParagraph"/>
        <w:numPr>
          <w:ilvl w:val="0"/>
          <w:numId w:val="23"/>
        </w:numPr>
        <w:autoSpaceDE w:val="0"/>
        <w:autoSpaceDN w:val="0"/>
        <w:bidi w:val="0"/>
        <w:adjustRightInd w:val="0"/>
        <w:spacing w:before="0" w:after="0" w:line="240" w:lineRule="auto"/>
        <w:jc w:val="both"/>
        <w:rPr>
          <w:rFonts w:ascii="Calibri" w:hAnsi="Calibri" w:cs="Arial"/>
          <w:sz w:val="24"/>
          <w:szCs w:val="24"/>
        </w:rPr>
      </w:pPr>
      <w:r w:rsidRPr="00C569B3">
        <w:rPr>
          <w:rFonts w:ascii="Calibri" w:hAnsi="Calibri" w:cs="Arial"/>
          <w:sz w:val="24"/>
          <w:szCs w:val="24"/>
        </w:rPr>
        <w:t xml:space="preserve">AHS Occupational Therapist presented a paper </w:t>
      </w:r>
      <w:r w:rsidR="00BE7A80">
        <w:rPr>
          <w:rFonts w:ascii="Calibri" w:hAnsi="Calibri" w:cs="Arial"/>
          <w:sz w:val="24"/>
          <w:szCs w:val="24"/>
        </w:rPr>
        <w:t xml:space="preserve">on </w:t>
      </w:r>
      <w:r w:rsidRPr="00C569B3">
        <w:rPr>
          <w:rFonts w:ascii="Calibri" w:hAnsi="Calibri" w:cs="Arial"/>
          <w:sz w:val="24"/>
          <w:szCs w:val="24"/>
        </w:rPr>
        <w:t xml:space="preserve">the impact of OT on children with </w:t>
      </w:r>
      <w:r w:rsidR="00602688" w:rsidRPr="00C569B3">
        <w:rPr>
          <w:rFonts w:ascii="Calibri" w:hAnsi="Calibri" w:cs="Arial"/>
          <w:sz w:val="24"/>
          <w:szCs w:val="24"/>
        </w:rPr>
        <w:t>cognitive</w:t>
      </w:r>
      <w:r w:rsidRPr="00C569B3">
        <w:rPr>
          <w:rFonts w:ascii="Calibri" w:hAnsi="Calibri" w:cs="Arial"/>
          <w:sz w:val="24"/>
          <w:szCs w:val="24"/>
        </w:rPr>
        <w:t xml:space="preserve"> disabilities.</w:t>
      </w:r>
    </w:p>
    <w:p w:rsidR="00660830" w:rsidRPr="00C569B3" w:rsidRDefault="00660830" w:rsidP="00322BA5">
      <w:pPr>
        <w:pStyle w:val="ListParagraph"/>
        <w:numPr>
          <w:ilvl w:val="0"/>
          <w:numId w:val="23"/>
        </w:numPr>
        <w:autoSpaceDE w:val="0"/>
        <w:autoSpaceDN w:val="0"/>
        <w:bidi w:val="0"/>
        <w:adjustRightInd w:val="0"/>
        <w:spacing w:before="0" w:after="0" w:line="240" w:lineRule="auto"/>
        <w:jc w:val="both"/>
        <w:rPr>
          <w:rFonts w:ascii="Calibri" w:hAnsi="Calibri" w:cs="Arial"/>
          <w:sz w:val="24"/>
          <w:szCs w:val="24"/>
        </w:rPr>
      </w:pPr>
      <w:r w:rsidRPr="00C569B3">
        <w:rPr>
          <w:rFonts w:ascii="Calibri" w:hAnsi="Calibri" w:cs="Arial"/>
          <w:sz w:val="24"/>
          <w:szCs w:val="24"/>
        </w:rPr>
        <w:t xml:space="preserve">AHS Speech Therapist presented a paper </w:t>
      </w:r>
      <w:r w:rsidR="00602688">
        <w:rPr>
          <w:rFonts w:ascii="Calibri" w:hAnsi="Calibri" w:cs="Arial"/>
          <w:sz w:val="24"/>
          <w:szCs w:val="24"/>
        </w:rPr>
        <w:t xml:space="preserve">on </w:t>
      </w:r>
      <w:r w:rsidRPr="00C569B3">
        <w:rPr>
          <w:rFonts w:ascii="Calibri" w:hAnsi="Calibri" w:cs="Arial"/>
          <w:sz w:val="24"/>
          <w:szCs w:val="24"/>
        </w:rPr>
        <w:t>the role of speech therapy in improving the communication skills of the children with developmental delay.</w:t>
      </w:r>
    </w:p>
    <w:p w:rsidR="00660830" w:rsidRPr="00C569B3" w:rsidRDefault="00660830" w:rsidP="00322BA5">
      <w:pPr>
        <w:pStyle w:val="ListParagraph"/>
        <w:numPr>
          <w:ilvl w:val="0"/>
          <w:numId w:val="23"/>
        </w:numPr>
        <w:autoSpaceDE w:val="0"/>
        <w:autoSpaceDN w:val="0"/>
        <w:bidi w:val="0"/>
        <w:adjustRightInd w:val="0"/>
        <w:spacing w:before="0" w:after="0" w:line="240" w:lineRule="auto"/>
        <w:jc w:val="both"/>
        <w:rPr>
          <w:rFonts w:ascii="Calibri" w:hAnsi="Calibri" w:cs="Arial"/>
          <w:sz w:val="24"/>
          <w:szCs w:val="24"/>
        </w:rPr>
      </w:pPr>
      <w:r w:rsidRPr="00C569B3">
        <w:rPr>
          <w:rFonts w:ascii="Calibri" w:hAnsi="Calibri" w:cs="Arial"/>
          <w:sz w:val="24"/>
          <w:szCs w:val="24"/>
        </w:rPr>
        <w:t xml:space="preserve">School special educator presented a paper </w:t>
      </w:r>
      <w:r w:rsidR="00602688">
        <w:rPr>
          <w:rFonts w:ascii="Calibri" w:hAnsi="Calibri" w:cs="Arial"/>
          <w:sz w:val="24"/>
          <w:szCs w:val="24"/>
        </w:rPr>
        <w:t xml:space="preserve">on </w:t>
      </w:r>
      <w:r w:rsidRPr="00C569B3">
        <w:rPr>
          <w:rFonts w:ascii="Calibri" w:hAnsi="Calibri" w:cs="Arial"/>
          <w:sz w:val="24"/>
          <w:szCs w:val="24"/>
        </w:rPr>
        <w:t xml:space="preserve">the role of special education in improving the skills of the child with developmental delay. </w:t>
      </w:r>
    </w:p>
    <w:p w:rsidR="00660830" w:rsidRDefault="00660830" w:rsidP="00322BA5">
      <w:pPr>
        <w:pStyle w:val="ListParagraph"/>
        <w:numPr>
          <w:ilvl w:val="0"/>
          <w:numId w:val="21"/>
        </w:numPr>
        <w:bidi w:val="0"/>
        <w:jc w:val="both"/>
        <w:rPr>
          <w:rFonts w:ascii="Calibri" w:hAnsi="Calibri" w:cs="Arial"/>
          <w:sz w:val="24"/>
          <w:szCs w:val="24"/>
        </w:rPr>
      </w:pPr>
      <w:r w:rsidRPr="00C569B3">
        <w:rPr>
          <w:rFonts w:ascii="Calibri" w:hAnsi="Calibri" w:cs="Arial"/>
          <w:sz w:val="24"/>
          <w:szCs w:val="24"/>
        </w:rPr>
        <w:t xml:space="preserve">Within </w:t>
      </w:r>
      <w:proofErr w:type="gramStart"/>
      <w:r w:rsidRPr="00C569B3">
        <w:rPr>
          <w:rFonts w:ascii="Calibri" w:hAnsi="Calibri" w:cs="Arial"/>
          <w:sz w:val="24"/>
          <w:szCs w:val="24"/>
        </w:rPr>
        <w:t>AHS</w:t>
      </w:r>
      <w:proofErr w:type="gramEnd"/>
      <w:r w:rsidRPr="00C569B3">
        <w:rPr>
          <w:rFonts w:ascii="Calibri" w:hAnsi="Calibri" w:cs="Arial"/>
          <w:sz w:val="24"/>
          <w:szCs w:val="24"/>
        </w:rPr>
        <w:t xml:space="preserve"> policy to empower the middle management and activate </w:t>
      </w:r>
      <w:r w:rsidR="00602688">
        <w:rPr>
          <w:rFonts w:ascii="Calibri" w:hAnsi="Calibri" w:cs="Arial"/>
          <w:sz w:val="24"/>
          <w:szCs w:val="24"/>
        </w:rPr>
        <w:t xml:space="preserve">its </w:t>
      </w:r>
      <w:r w:rsidRPr="00C569B3">
        <w:rPr>
          <w:rFonts w:ascii="Calibri" w:hAnsi="Calibri" w:cs="Arial"/>
          <w:sz w:val="24"/>
          <w:szCs w:val="24"/>
        </w:rPr>
        <w:t xml:space="preserve">participatory role in taking decisions, </w:t>
      </w:r>
      <w:r w:rsidRPr="00CE1BA0">
        <w:rPr>
          <w:rFonts w:ascii="Calibri" w:hAnsi="Calibri" w:cs="Arial"/>
          <w:b/>
          <w:bCs/>
          <w:color w:val="FF0000"/>
          <w:sz w:val="24"/>
          <w:szCs w:val="24"/>
        </w:rPr>
        <w:t xml:space="preserve">16 </w:t>
      </w:r>
      <w:r w:rsidRPr="00C569B3">
        <w:rPr>
          <w:rFonts w:ascii="Calibri" w:hAnsi="Calibri" w:cs="Arial"/>
          <w:sz w:val="24"/>
          <w:szCs w:val="24"/>
        </w:rPr>
        <w:t xml:space="preserve">staff members attended: Accounting for non-Accountants and middle management training course by AHS external training partner. </w:t>
      </w:r>
    </w:p>
    <w:p w:rsidR="00C91CBE" w:rsidRPr="00660830" w:rsidRDefault="00660830" w:rsidP="00322BA5">
      <w:pPr>
        <w:pStyle w:val="Heading1"/>
        <w:bidi w:val="0"/>
        <w:rPr>
          <w:rFonts w:ascii="Calibri" w:hAnsi="Calibri" w:cs="Arial"/>
          <w:b w:val="0"/>
          <w:bCs w:val="0"/>
          <w:sz w:val="24"/>
          <w:szCs w:val="24"/>
        </w:rPr>
      </w:pPr>
      <w:r w:rsidRPr="00660830">
        <w:rPr>
          <w:rFonts w:ascii="Calibri" w:hAnsi="Calibri" w:cs="Arial"/>
          <w:b w:val="0"/>
          <w:bCs w:val="0"/>
          <w:sz w:val="24"/>
          <w:szCs w:val="24"/>
        </w:rPr>
        <w:t xml:space="preserve">CBR –CBM </w:t>
      </w:r>
    </w:p>
    <w:p w:rsidR="00660830" w:rsidRDefault="00660830" w:rsidP="00322BA5">
      <w:pPr>
        <w:bidi w:val="0"/>
        <w:contextualSpacing/>
        <w:jc w:val="both"/>
        <w:rPr>
          <w:rFonts w:ascii="Calibri" w:hAnsi="Calibri" w:cs="Arial"/>
          <w:sz w:val="24"/>
          <w:szCs w:val="24"/>
        </w:rPr>
      </w:pPr>
      <w:r w:rsidRPr="00C569B3">
        <w:rPr>
          <w:rFonts w:ascii="Calibri" w:hAnsi="Calibri" w:cs="Arial"/>
          <w:sz w:val="24"/>
          <w:szCs w:val="24"/>
        </w:rPr>
        <w:t>Terms of Reference (TOR</w:t>
      </w:r>
      <w:r w:rsidR="00C92E2D" w:rsidRPr="00C569B3">
        <w:rPr>
          <w:rFonts w:ascii="Calibri" w:hAnsi="Calibri" w:cs="Arial"/>
          <w:sz w:val="24"/>
          <w:szCs w:val="24"/>
        </w:rPr>
        <w:t>) for</w:t>
      </w:r>
      <w:r w:rsidRPr="00C569B3">
        <w:rPr>
          <w:rFonts w:ascii="Calibri" w:hAnsi="Calibri" w:cs="Arial"/>
          <w:sz w:val="24"/>
          <w:szCs w:val="24"/>
        </w:rPr>
        <w:t xml:space="preserve"> </w:t>
      </w:r>
      <w:r w:rsidR="00C92E2D" w:rsidRPr="00C569B3">
        <w:rPr>
          <w:rFonts w:ascii="Calibri" w:hAnsi="Calibri" w:cs="Arial"/>
          <w:sz w:val="24"/>
          <w:szCs w:val="24"/>
        </w:rPr>
        <w:t>external final</w:t>
      </w:r>
      <w:r w:rsidRPr="00C569B3">
        <w:rPr>
          <w:rFonts w:ascii="Calibri" w:hAnsi="Calibri" w:cs="Arial"/>
          <w:sz w:val="24"/>
          <w:szCs w:val="24"/>
        </w:rPr>
        <w:t xml:space="preserve"> evaluation </w:t>
      </w:r>
      <w:proofErr w:type="gramStart"/>
      <w:r w:rsidRPr="00C569B3">
        <w:rPr>
          <w:rFonts w:ascii="Calibri" w:hAnsi="Calibri" w:cs="Arial"/>
          <w:sz w:val="24"/>
          <w:szCs w:val="24"/>
        </w:rPr>
        <w:t>was prepared</w:t>
      </w:r>
      <w:proofErr w:type="gramEnd"/>
      <w:r w:rsidRPr="00C569B3">
        <w:rPr>
          <w:rFonts w:ascii="Calibri" w:hAnsi="Calibri" w:cs="Arial"/>
          <w:sz w:val="24"/>
          <w:szCs w:val="24"/>
        </w:rPr>
        <w:t xml:space="preserve"> by AHS team to collect offers in coordination with CBM.</w:t>
      </w:r>
    </w:p>
    <w:p w:rsidR="00602688" w:rsidRPr="00C569B3" w:rsidRDefault="00602688">
      <w:pPr>
        <w:bidi w:val="0"/>
        <w:contextualSpacing/>
        <w:jc w:val="both"/>
        <w:rPr>
          <w:rFonts w:ascii="Calibri" w:hAnsi="Calibri" w:cs="Arial"/>
          <w:sz w:val="24"/>
          <w:szCs w:val="24"/>
        </w:rPr>
      </w:pPr>
    </w:p>
    <w:p w:rsidR="00660830" w:rsidRDefault="00660830">
      <w:pPr>
        <w:bidi w:val="0"/>
        <w:contextualSpacing/>
        <w:jc w:val="both"/>
        <w:rPr>
          <w:rFonts w:ascii="Calibri" w:hAnsi="Calibri" w:cs="Arial"/>
          <w:sz w:val="24"/>
          <w:szCs w:val="24"/>
        </w:rPr>
      </w:pPr>
      <w:r w:rsidRPr="00C569B3">
        <w:rPr>
          <w:rFonts w:ascii="Calibri" w:hAnsi="Calibri" w:cs="Arial"/>
          <w:sz w:val="24"/>
          <w:szCs w:val="24"/>
        </w:rPr>
        <w:t xml:space="preserve">TOR </w:t>
      </w:r>
      <w:proofErr w:type="gramStart"/>
      <w:r w:rsidRPr="00C569B3">
        <w:rPr>
          <w:rFonts w:ascii="Calibri" w:hAnsi="Calibri" w:cs="Arial"/>
          <w:sz w:val="24"/>
          <w:szCs w:val="24"/>
        </w:rPr>
        <w:t>was sent</w:t>
      </w:r>
      <w:proofErr w:type="gramEnd"/>
      <w:r w:rsidRPr="00C569B3">
        <w:rPr>
          <w:rFonts w:ascii="Calibri" w:hAnsi="Calibri" w:cs="Arial"/>
          <w:sz w:val="24"/>
          <w:szCs w:val="24"/>
        </w:rPr>
        <w:t xml:space="preserve"> to spec</w:t>
      </w:r>
      <w:r w:rsidR="00C92E2D">
        <w:rPr>
          <w:rFonts w:ascii="Calibri" w:hAnsi="Calibri" w:cs="Arial"/>
          <w:sz w:val="24"/>
          <w:szCs w:val="24"/>
        </w:rPr>
        <w:t>ialized institutions to provide</w:t>
      </w:r>
      <w:r w:rsidRPr="00C569B3">
        <w:rPr>
          <w:rFonts w:ascii="Calibri" w:hAnsi="Calibri" w:cs="Arial"/>
          <w:sz w:val="24"/>
          <w:szCs w:val="24"/>
        </w:rPr>
        <w:t xml:space="preserve"> </w:t>
      </w:r>
      <w:r w:rsidR="00C92E2D" w:rsidRPr="00C569B3">
        <w:rPr>
          <w:rFonts w:ascii="Calibri" w:hAnsi="Calibri" w:cs="Arial"/>
          <w:sz w:val="24"/>
          <w:szCs w:val="24"/>
        </w:rPr>
        <w:t>AHS with</w:t>
      </w:r>
      <w:r w:rsidRPr="00C569B3">
        <w:rPr>
          <w:rFonts w:ascii="Calibri" w:hAnsi="Calibri" w:cs="Arial"/>
          <w:sz w:val="24"/>
          <w:szCs w:val="24"/>
        </w:rPr>
        <w:t xml:space="preserve"> financial offers for AHS final decision in coordination with CBM management team </w:t>
      </w:r>
    </w:p>
    <w:p w:rsidR="00B33AE1" w:rsidRPr="006B7571" w:rsidRDefault="00B33AE1" w:rsidP="00322BA5">
      <w:pPr>
        <w:pStyle w:val="Heading1"/>
        <w:bidi w:val="0"/>
        <w:rPr>
          <w:lang w:bidi="ar-JO"/>
        </w:rPr>
      </w:pPr>
      <w:r w:rsidRPr="006B7571">
        <w:rPr>
          <w:lang w:bidi="ar-JO"/>
        </w:rPr>
        <w:t>OCHA -</w:t>
      </w:r>
      <w:r w:rsidR="00D07456" w:rsidRPr="006B7571">
        <w:rPr>
          <w:lang w:bidi="ar-JO"/>
        </w:rPr>
        <w:t>PROJECT: INCREASE</w:t>
      </w:r>
      <w:r w:rsidRPr="006B7571">
        <w:rPr>
          <w:lang w:bidi="ar-JO"/>
        </w:rPr>
        <w:t xml:space="preserve"> access to rehabilitation services for marginalised people &amp; children with disabilities and their families in Azraq Camp, </w:t>
      </w:r>
      <w:r w:rsidR="00D07456" w:rsidRPr="006B7571">
        <w:rPr>
          <w:lang w:bidi="ar-JO"/>
        </w:rPr>
        <w:t>ZARQA,</w:t>
      </w:r>
      <w:r w:rsidRPr="006B7571">
        <w:rPr>
          <w:lang w:bidi="ar-JO"/>
        </w:rPr>
        <w:t xml:space="preserve"> Ma'an and Tafileh Governorates</w:t>
      </w:r>
    </w:p>
    <w:p w:rsidR="007F479B" w:rsidRPr="00C83882" w:rsidRDefault="007F479B" w:rsidP="00322BA5">
      <w:pPr>
        <w:pStyle w:val="ListParagraph"/>
        <w:numPr>
          <w:ilvl w:val="0"/>
          <w:numId w:val="18"/>
        </w:numPr>
        <w:bidi w:val="0"/>
        <w:rPr>
          <w:rFonts w:ascii="Calibri" w:hAnsi="Calibri" w:cs="Arial"/>
          <w:sz w:val="24"/>
          <w:szCs w:val="24"/>
        </w:rPr>
      </w:pPr>
      <w:proofErr w:type="gramStart"/>
      <w:r w:rsidRPr="0017197A">
        <w:rPr>
          <w:rFonts w:ascii="Calibri" w:hAnsi="Calibri" w:cs="Arial"/>
          <w:b/>
          <w:bCs/>
          <w:color w:val="FF0000"/>
          <w:sz w:val="24"/>
          <w:szCs w:val="24"/>
        </w:rPr>
        <w:t>1</w:t>
      </w:r>
      <w:r w:rsidR="00F65918" w:rsidRPr="0017197A">
        <w:rPr>
          <w:rFonts w:ascii="Calibri" w:hAnsi="Calibri" w:cs="Arial"/>
          <w:b/>
          <w:bCs/>
          <w:color w:val="FF0000"/>
          <w:sz w:val="24"/>
          <w:szCs w:val="24"/>
        </w:rPr>
        <w:t>45</w:t>
      </w:r>
      <w:proofErr w:type="gramEnd"/>
      <w:r w:rsidRPr="00C972B9">
        <w:rPr>
          <w:rFonts w:ascii="Calibri" w:hAnsi="Calibri" w:cs="Arial"/>
          <w:sz w:val="24"/>
          <w:szCs w:val="24"/>
        </w:rPr>
        <w:t xml:space="preserve"> Persons with disabilities </w:t>
      </w:r>
      <w:r w:rsidR="007031CC">
        <w:rPr>
          <w:rFonts w:ascii="Calibri" w:hAnsi="Calibri" w:cs="Arial"/>
          <w:sz w:val="24"/>
          <w:szCs w:val="24"/>
        </w:rPr>
        <w:t xml:space="preserve">both </w:t>
      </w:r>
      <w:r w:rsidRPr="00C972B9">
        <w:rPr>
          <w:rFonts w:ascii="Calibri" w:hAnsi="Calibri" w:cs="Arial"/>
          <w:sz w:val="24"/>
          <w:szCs w:val="24"/>
        </w:rPr>
        <w:t>Syrians refugees and Jordanians</w:t>
      </w:r>
      <w:r w:rsidR="007031CC">
        <w:rPr>
          <w:rFonts w:ascii="Calibri" w:hAnsi="Calibri" w:cs="Arial"/>
          <w:sz w:val="24"/>
          <w:szCs w:val="24"/>
        </w:rPr>
        <w:t xml:space="preserve"> </w:t>
      </w:r>
      <w:r w:rsidRPr="00C972B9">
        <w:rPr>
          <w:rFonts w:ascii="Calibri" w:hAnsi="Calibri" w:cs="Arial"/>
          <w:sz w:val="24"/>
          <w:szCs w:val="24"/>
        </w:rPr>
        <w:t>were assessed and their mobility needs identified i</w:t>
      </w:r>
      <w:r w:rsidR="009667B8">
        <w:rPr>
          <w:rFonts w:ascii="Calibri" w:hAnsi="Calibri" w:cs="Arial"/>
          <w:sz w:val="24"/>
          <w:szCs w:val="24"/>
        </w:rPr>
        <w:t xml:space="preserve">n </w:t>
      </w:r>
      <w:proofErr w:type="spellStart"/>
      <w:r w:rsidR="009667B8">
        <w:rPr>
          <w:rFonts w:ascii="Calibri" w:hAnsi="Calibri" w:cs="Arial"/>
          <w:sz w:val="24"/>
          <w:szCs w:val="24"/>
        </w:rPr>
        <w:t>Azraq</w:t>
      </w:r>
      <w:proofErr w:type="spellEnd"/>
      <w:r w:rsidR="009667B8">
        <w:rPr>
          <w:rFonts w:ascii="Calibri" w:hAnsi="Calibri" w:cs="Arial"/>
          <w:sz w:val="24"/>
          <w:szCs w:val="24"/>
        </w:rPr>
        <w:t xml:space="preserve"> camp, </w:t>
      </w:r>
      <w:proofErr w:type="spellStart"/>
      <w:r w:rsidR="009667B8">
        <w:rPr>
          <w:rFonts w:ascii="Calibri" w:hAnsi="Calibri" w:cs="Arial"/>
          <w:sz w:val="24"/>
          <w:szCs w:val="24"/>
        </w:rPr>
        <w:t>Zarqa</w:t>
      </w:r>
      <w:proofErr w:type="spellEnd"/>
      <w:r w:rsidR="009667B8">
        <w:rPr>
          <w:rFonts w:ascii="Calibri" w:hAnsi="Calibri" w:cs="Arial"/>
          <w:sz w:val="24"/>
          <w:szCs w:val="24"/>
        </w:rPr>
        <w:t xml:space="preserve">, </w:t>
      </w:r>
      <w:proofErr w:type="spellStart"/>
      <w:r w:rsidR="009667B8">
        <w:rPr>
          <w:rFonts w:ascii="Calibri" w:hAnsi="Calibri" w:cs="Arial"/>
          <w:sz w:val="24"/>
          <w:szCs w:val="24"/>
        </w:rPr>
        <w:t>Maan</w:t>
      </w:r>
      <w:proofErr w:type="spellEnd"/>
      <w:r w:rsidR="009667B8">
        <w:rPr>
          <w:rFonts w:ascii="Calibri" w:hAnsi="Calibri" w:cs="Arial"/>
          <w:sz w:val="24"/>
          <w:szCs w:val="24"/>
        </w:rPr>
        <w:t xml:space="preserve"> and Al </w:t>
      </w:r>
      <w:proofErr w:type="spellStart"/>
      <w:r w:rsidRPr="00C972B9">
        <w:rPr>
          <w:rFonts w:ascii="Calibri" w:hAnsi="Calibri" w:cs="Arial"/>
          <w:sz w:val="24"/>
          <w:szCs w:val="24"/>
        </w:rPr>
        <w:t>Tafeleh</w:t>
      </w:r>
      <w:proofErr w:type="spellEnd"/>
      <w:r w:rsidR="004E4FC1" w:rsidRPr="00C972B9">
        <w:rPr>
          <w:rFonts w:ascii="Calibri" w:hAnsi="Calibri" w:cs="Arial"/>
          <w:sz w:val="24"/>
          <w:szCs w:val="24"/>
        </w:rPr>
        <w:t xml:space="preserve">. </w:t>
      </w:r>
      <w:proofErr w:type="gramStart"/>
      <w:r w:rsidR="00F65918" w:rsidRPr="0017197A">
        <w:rPr>
          <w:rFonts w:ascii="Calibri" w:hAnsi="Calibri" w:cs="Arial"/>
          <w:b/>
          <w:bCs/>
          <w:color w:val="FF0000"/>
          <w:sz w:val="24"/>
          <w:szCs w:val="24"/>
        </w:rPr>
        <w:t>140</w:t>
      </w:r>
      <w:proofErr w:type="gramEnd"/>
      <w:r w:rsidRPr="0017197A">
        <w:rPr>
          <w:rFonts w:ascii="Calibri" w:hAnsi="Calibri" w:cs="Arial"/>
          <w:color w:val="FF0000"/>
          <w:sz w:val="24"/>
          <w:szCs w:val="24"/>
        </w:rPr>
        <w:t xml:space="preserve"> </w:t>
      </w:r>
      <w:r w:rsidRPr="00C972B9">
        <w:rPr>
          <w:rFonts w:ascii="Calibri" w:hAnsi="Calibri" w:cs="Arial"/>
          <w:sz w:val="24"/>
          <w:szCs w:val="24"/>
        </w:rPr>
        <w:t xml:space="preserve">persons received </w:t>
      </w:r>
      <w:r w:rsidR="00F65918" w:rsidRPr="0017197A">
        <w:rPr>
          <w:rFonts w:ascii="Calibri" w:hAnsi="Calibri" w:cs="Arial"/>
          <w:b/>
          <w:bCs/>
          <w:color w:val="FF0000"/>
          <w:sz w:val="24"/>
          <w:szCs w:val="24"/>
        </w:rPr>
        <w:t>299</w:t>
      </w:r>
      <w:r w:rsidRPr="0017197A">
        <w:rPr>
          <w:rFonts w:ascii="Calibri" w:hAnsi="Calibri" w:cs="Arial"/>
          <w:color w:val="FF0000"/>
          <w:sz w:val="24"/>
          <w:szCs w:val="24"/>
        </w:rPr>
        <w:t xml:space="preserve"> </w:t>
      </w:r>
      <w:r w:rsidRPr="00C972B9">
        <w:rPr>
          <w:rFonts w:ascii="Calibri" w:hAnsi="Calibri" w:cs="Arial"/>
          <w:sz w:val="24"/>
          <w:szCs w:val="24"/>
        </w:rPr>
        <w:t xml:space="preserve">mobility aids </w:t>
      </w:r>
      <w:r w:rsidRPr="00C83882">
        <w:rPr>
          <w:rFonts w:ascii="Calibri" w:hAnsi="Calibri" w:cs="Arial"/>
          <w:sz w:val="24"/>
          <w:szCs w:val="24"/>
        </w:rPr>
        <w:t>and orthotic devices.</w:t>
      </w:r>
    </w:p>
    <w:p w:rsidR="007F479B" w:rsidRPr="00C83882" w:rsidRDefault="00F65918" w:rsidP="00322BA5">
      <w:pPr>
        <w:numPr>
          <w:ilvl w:val="0"/>
          <w:numId w:val="12"/>
        </w:numPr>
        <w:bidi w:val="0"/>
        <w:jc w:val="both"/>
        <w:rPr>
          <w:rFonts w:ascii="Calibri" w:hAnsi="Calibri" w:cs="Arial"/>
          <w:sz w:val="24"/>
          <w:szCs w:val="24"/>
        </w:rPr>
      </w:pPr>
      <w:proofErr w:type="gramStart"/>
      <w:r w:rsidRPr="0017197A">
        <w:rPr>
          <w:rFonts w:ascii="Calibri" w:hAnsi="Calibri" w:cs="Arial"/>
          <w:b/>
          <w:bCs/>
          <w:color w:val="FF0000"/>
          <w:sz w:val="24"/>
          <w:szCs w:val="24"/>
        </w:rPr>
        <w:t>76</w:t>
      </w:r>
      <w:proofErr w:type="gramEnd"/>
      <w:r w:rsidR="00EF060C" w:rsidRPr="00C83882">
        <w:rPr>
          <w:rFonts w:ascii="Calibri" w:hAnsi="Calibri" w:cs="Arial"/>
          <w:sz w:val="24"/>
          <w:szCs w:val="24"/>
        </w:rPr>
        <w:t xml:space="preserve"> </w:t>
      </w:r>
      <w:r w:rsidR="004E4FC1" w:rsidRPr="00C83882">
        <w:rPr>
          <w:rFonts w:ascii="Calibri" w:hAnsi="Calibri" w:cs="Arial"/>
          <w:sz w:val="24"/>
          <w:szCs w:val="24"/>
        </w:rPr>
        <w:t>p</w:t>
      </w:r>
      <w:r w:rsidR="00EF060C" w:rsidRPr="00C83882">
        <w:rPr>
          <w:rFonts w:ascii="Calibri" w:hAnsi="Calibri" w:cs="Arial"/>
          <w:sz w:val="24"/>
          <w:szCs w:val="24"/>
        </w:rPr>
        <w:t xml:space="preserve">hysiotherapy and </w:t>
      </w:r>
      <w:r w:rsidR="004E4FC1" w:rsidRPr="00C83882">
        <w:rPr>
          <w:rFonts w:ascii="Calibri" w:hAnsi="Calibri" w:cs="Arial"/>
          <w:sz w:val="24"/>
          <w:szCs w:val="24"/>
        </w:rPr>
        <w:t>o</w:t>
      </w:r>
      <w:r w:rsidR="00EF060C" w:rsidRPr="00C83882">
        <w:rPr>
          <w:rFonts w:ascii="Calibri" w:hAnsi="Calibri" w:cs="Arial"/>
          <w:sz w:val="24"/>
          <w:szCs w:val="24"/>
        </w:rPr>
        <w:t xml:space="preserve">ccupational </w:t>
      </w:r>
      <w:r w:rsidR="004E4FC1" w:rsidRPr="00C83882">
        <w:rPr>
          <w:rFonts w:ascii="Calibri" w:hAnsi="Calibri" w:cs="Arial"/>
          <w:sz w:val="24"/>
          <w:szCs w:val="24"/>
        </w:rPr>
        <w:t>t</w:t>
      </w:r>
      <w:r w:rsidR="00EF060C" w:rsidRPr="00C83882">
        <w:rPr>
          <w:rFonts w:ascii="Calibri" w:hAnsi="Calibri" w:cs="Arial"/>
          <w:sz w:val="24"/>
          <w:szCs w:val="24"/>
        </w:rPr>
        <w:t xml:space="preserve">herapy services were provided.  </w:t>
      </w:r>
    </w:p>
    <w:p w:rsidR="007F479B" w:rsidRPr="00C83882" w:rsidRDefault="00546353" w:rsidP="00322BA5">
      <w:pPr>
        <w:numPr>
          <w:ilvl w:val="0"/>
          <w:numId w:val="13"/>
        </w:numPr>
        <w:bidi w:val="0"/>
        <w:jc w:val="both"/>
        <w:rPr>
          <w:rFonts w:ascii="Calibri" w:hAnsi="Calibri" w:cs="Arial"/>
          <w:sz w:val="24"/>
          <w:szCs w:val="24"/>
        </w:rPr>
      </w:pPr>
      <w:proofErr w:type="gramStart"/>
      <w:r w:rsidRPr="0017197A">
        <w:rPr>
          <w:rFonts w:ascii="Calibri" w:hAnsi="Calibri" w:cs="Arial"/>
          <w:b/>
          <w:bCs/>
          <w:color w:val="FF0000"/>
          <w:sz w:val="24"/>
          <w:szCs w:val="24"/>
        </w:rPr>
        <w:t>12</w:t>
      </w:r>
      <w:proofErr w:type="gramEnd"/>
      <w:r w:rsidR="00EF060C" w:rsidRPr="00C83882">
        <w:rPr>
          <w:rFonts w:ascii="Calibri" w:hAnsi="Calibri" w:cs="Arial"/>
          <w:sz w:val="24"/>
          <w:szCs w:val="24"/>
        </w:rPr>
        <w:t xml:space="preserve"> psychological </w:t>
      </w:r>
      <w:r w:rsidR="00235C83" w:rsidRPr="00C83882">
        <w:rPr>
          <w:rFonts w:ascii="Calibri" w:hAnsi="Calibri" w:cs="Arial"/>
          <w:sz w:val="24"/>
          <w:szCs w:val="24"/>
        </w:rPr>
        <w:t>counselling</w:t>
      </w:r>
      <w:r w:rsidR="007031CC">
        <w:rPr>
          <w:rFonts w:ascii="Calibri" w:hAnsi="Calibri" w:cs="Arial"/>
          <w:sz w:val="24"/>
          <w:szCs w:val="24"/>
        </w:rPr>
        <w:t xml:space="preserve"> services</w:t>
      </w:r>
      <w:r w:rsidR="00EF060C" w:rsidRPr="00C83882">
        <w:rPr>
          <w:rFonts w:ascii="Calibri" w:hAnsi="Calibri" w:cs="Arial"/>
          <w:sz w:val="24"/>
          <w:szCs w:val="24"/>
        </w:rPr>
        <w:t xml:space="preserve"> were provided.  </w:t>
      </w:r>
      <w:proofErr w:type="gramStart"/>
      <w:r w:rsidR="0017197A">
        <w:rPr>
          <w:rFonts w:ascii="Calibri" w:hAnsi="Calibri" w:cs="Arial"/>
          <w:b/>
          <w:bCs/>
          <w:color w:val="FF0000"/>
          <w:sz w:val="24"/>
          <w:szCs w:val="24"/>
        </w:rPr>
        <w:t>10</w:t>
      </w:r>
      <w:proofErr w:type="gramEnd"/>
      <w:r w:rsidR="0017197A">
        <w:rPr>
          <w:rFonts w:ascii="Calibri" w:hAnsi="Calibri" w:cs="Arial"/>
          <w:b/>
          <w:bCs/>
          <w:color w:val="FF0000"/>
          <w:sz w:val="24"/>
          <w:szCs w:val="24"/>
        </w:rPr>
        <w:t xml:space="preserve"> </w:t>
      </w:r>
      <w:r w:rsidR="00DE73DE" w:rsidRPr="00C83882">
        <w:rPr>
          <w:rFonts w:ascii="Calibri" w:hAnsi="Calibri" w:cs="Arial"/>
          <w:sz w:val="24"/>
          <w:szCs w:val="24"/>
        </w:rPr>
        <w:t>p</w:t>
      </w:r>
      <w:r w:rsidR="00EF060C" w:rsidRPr="00C83882">
        <w:rPr>
          <w:rFonts w:ascii="Calibri" w:hAnsi="Calibri" w:cs="Arial"/>
          <w:sz w:val="24"/>
          <w:szCs w:val="24"/>
        </w:rPr>
        <w:t xml:space="preserve">sychological </w:t>
      </w:r>
      <w:r w:rsidR="00DE73DE" w:rsidRPr="00C83882">
        <w:rPr>
          <w:rFonts w:ascii="Calibri" w:hAnsi="Calibri" w:cs="Arial"/>
          <w:sz w:val="24"/>
          <w:szCs w:val="24"/>
        </w:rPr>
        <w:t>s</w:t>
      </w:r>
      <w:r w:rsidR="00EF060C" w:rsidRPr="00C83882">
        <w:rPr>
          <w:rFonts w:ascii="Calibri" w:hAnsi="Calibri" w:cs="Arial"/>
          <w:sz w:val="24"/>
          <w:szCs w:val="24"/>
        </w:rPr>
        <w:t xml:space="preserve">upport </w:t>
      </w:r>
      <w:r w:rsidR="00DE73DE" w:rsidRPr="00C83882">
        <w:rPr>
          <w:rFonts w:ascii="Calibri" w:hAnsi="Calibri" w:cs="Arial"/>
          <w:sz w:val="24"/>
          <w:szCs w:val="24"/>
        </w:rPr>
        <w:t>g</w:t>
      </w:r>
      <w:r w:rsidR="00EF060C" w:rsidRPr="00C83882">
        <w:rPr>
          <w:rFonts w:ascii="Calibri" w:hAnsi="Calibri" w:cs="Arial"/>
          <w:sz w:val="24"/>
          <w:szCs w:val="24"/>
        </w:rPr>
        <w:t>roup</w:t>
      </w:r>
      <w:r w:rsidR="00EE516F" w:rsidRPr="00C83882">
        <w:rPr>
          <w:rFonts w:ascii="Calibri" w:hAnsi="Calibri" w:cs="Arial"/>
          <w:sz w:val="24"/>
          <w:szCs w:val="24"/>
        </w:rPr>
        <w:t>s</w:t>
      </w:r>
      <w:r w:rsidR="00EF060C" w:rsidRPr="00C83882">
        <w:rPr>
          <w:rFonts w:ascii="Calibri" w:hAnsi="Calibri" w:cs="Arial"/>
          <w:sz w:val="24"/>
          <w:szCs w:val="24"/>
        </w:rPr>
        <w:t xml:space="preserve"> </w:t>
      </w:r>
      <w:r w:rsidR="00EE516F" w:rsidRPr="00C83882">
        <w:rPr>
          <w:rFonts w:ascii="Calibri" w:hAnsi="Calibri" w:cs="Arial"/>
          <w:sz w:val="24"/>
          <w:szCs w:val="24"/>
        </w:rPr>
        <w:t>were</w:t>
      </w:r>
      <w:r w:rsidR="00DE73DE" w:rsidRPr="00C83882">
        <w:rPr>
          <w:rFonts w:ascii="Calibri" w:hAnsi="Calibri" w:cs="Arial"/>
          <w:sz w:val="24"/>
          <w:szCs w:val="24"/>
        </w:rPr>
        <w:t xml:space="preserve"> </w:t>
      </w:r>
      <w:r w:rsidR="009667B8" w:rsidRPr="00C83882">
        <w:rPr>
          <w:rFonts w:ascii="Calibri" w:hAnsi="Calibri" w:cs="Arial"/>
          <w:sz w:val="24"/>
          <w:szCs w:val="24"/>
        </w:rPr>
        <w:t>conducted for</w:t>
      </w:r>
      <w:r w:rsidR="00EF060C" w:rsidRPr="00C83882">
        <w:rPr>
          <w:rFonts w:ascii="Calibri" w:hAnsi="Calibri" w:cs="Arial"/>
          <w:sz w:val="24"/>
          <w:szCs w:val="24"/>
        </w:rPr>
        <w:t xml:space="preserve"> </w:t>
      </w:r>
      <w:r w:rsidR="00F65918" w:rsidRPr="0017197A">
        <w:rPr>
          <w:rFonts w:ascii="Calibri" w:hAnsi="Calibri" w:cs="Arial"/>
          <w:color w:val="FF0000"/>
          <w:sz w:val="24"/>
          <w:szCs w:val="24"/>
        </w:rPr>
        <w:t>13</w:t>
      </w:r>
      <w:r w:rsidR="00EF060C" w:rsidRPr="00C83882">
        <w:rPr>
          <w:rFonts w:ascii="Calibri" w:hAnsi="Calibri" w:cs="Arial"/>
          <w:sz w:val="24"/>
          <w:szCs w:val="24"/>
        </w:rPr>
        <w:t xml:space="preserve"> </w:t>
      </w:r>
      <w:r w:rsidR="007031CC">
        <w:rPr>
          <w:rFonts w:ascii="Calibri" w:hAnsi="Calibri" w:cs="Arial"/>
          <w:sz w:val="24"/>
          <w:szCs w:val="24"/>
        </w:rPr>
        <w:t xml:space="preserve">female </w:t>
      </w:r>
      <w:r w:rsidR="00EF060C" w:rsidRPr="00C83882">
        <w:rPr>
          <w:rFonts w:ascii="Calibri" w:hAnsi="Calibri" w:cs="Arial"/>
          <w:sz w:val="24"/>
          <w:szCs w:val="24"/>
        </w:rPr>
        <w:t>caregivers</w:t>
      </w:r>
      <w:r w:rsidR="009667B8" w:rsidRPr="00C83882">
        <w:rPr>
          <w:rFonts w:ascii="Calibri" w:hAnsi="Calibri" w:cs="Arial"/>
          <w:sz w:val="24"/>
          <w:szCs w:val="24"/>
        </w:rPr>
        <w:t>.</w:t>
      </w:r>
    </w:p>
    <w:p w:rsidR="007F479B" w:rsidRPr="00C972B9" w:rsidRDefault="009667B8" w:rsidP="00322BA5">
      <w:pPr>
        <w:numPr>
          <w:ilvl w:val="0"/>
          <w:numId w:val="14"/>
        </w:numPr>
        <w:bidi w:val="0"/>
        <w:jc w:val="both"/>
        <w:rPr>
          <w:rFonts w:ascii="Calibri" w:hAnsi="Calibri" w:cs="Arial"/>
          <w:sz w:val="24"/>
          <w:szCs w:val="24"/>
        </w:rPr>
      </w:pPr>
      <w:proofErr w:type="gramStart"/>
      <w:r w:rsidRPr="0017197A">
        <w:rPr>
          <w:rFonts w:ascii="Calibri" w:hAnsi="Calibri" w:cs="Arial"/>
          <w:b/>
          <w:bCs/>
          <w:color w:val="FF0000"/>
          <w:sz w:val="24"/>
          <w:szCs w:val="24"/>
        </w:rPr>
        <w:t>13</w:t>
      </w:r>
      <w:proofErr w:type="gramEnd"/>
      <w:r w:rsidRPr="00C972B9">
        <w:rPr>
          <w:rFonts w:ascii="Calibri" w:hAnsi="Calibri" w:cs="Arial"/>
          <w:sz w:val="24"/>
          <w:szCs w:val="24"/>
        </w:rPr>
        <w:t xml:space="preserve"> persons</w:t>
      </w:r>
      <w:r w:rsidR="00EF060C" w:rsidRPr="00C972B9">
        <w:rPr>
          <w:rFonts w:ascii="Calibri" w:hAnsi="Calibri" w:cs="Arial"/>
          <w:sz w:val="24"/>
          <w:szCs w:val="24"/>
        </w:rPr>
        <w:t xml:space="preserve"> with </w:t>
      </w:r>
      <w:r w:rsidRPr="00C972B9">
        <w:rPr>
          <w:rFonts w:ascii="Calibri" w:hAnsi="Calibri" w:cs="Arial"/>
          <w:sz w:val="24"/>
          <w:szCs w:val="24"/>
        </w:rPr>
        <w:t>disabilities and</w:t>
      </w:r>
      <w:r w:rsidR="00EF060C" w:rsidRPr="00C972B9">
        <w:rPr>
          <w:rFonts w:ascii="Calibri" w:hAnsi="Calibri" w:cs="Arial"/>
          <w:sz w:val="24"/>
          <w:szCs w:val="24"/>
        </w:rPr>
        <w:t xml:space="preserve"> their families </w:t>
      </w:r>
      <w:r w:rsidRPr="00C972B9">
        <w:rPr>
          <w:rFonts w:ascii="Calibri" w:hAnsi="Calibri" w:cs="Arial"/>
          <w:sz w:val="24"/>
          <w:szCs w:val="24"/>
        </w:rPr>
        <w:t>have received training</w:t>
      </w:r>
      <w:r w:rsidR="00EF060C" w:rsidRPr="00C972B9">
        <w:rPr>
          <w:rFonts w:ascii="Calibri" w:hAnsi="Calibri" w:cs="Arial"/>
          <w:sz w:val="24"/>
          <w:szCs w:val="24"/>
        </w:rPr>
        <w:t xml:space="preserve"> at home and rehabilitation sessions during 3 months. They gained the skills and </w:t>
      </w:r>
      <w:r w:rsidR="007031CC">
        <w:rPr>
          <w:rFonts w:ascii="Calibri" w:hAnsi="Calibri" w:cs="Arial"/>
          <w:sz w:val="24"/>
          <w:szCs w:val="24"/>
        </w:rPr>
        <w:t xml:space="preserve">the </w:t>
      </w:r>
      <w:r w:rsidRPr="00C972B9">
        <w:rPr>
          <w:rFonts w:ascii="Calibri" w:hAnsi="Calibri" w:cs="Arial"/>
          <w:sz w:val="24"/>
          <w:szCs w:val="24"/>
        </w:rPr>
        <w:t xml:space="preserve">knowledge </w:t>
      </w:r>
      <w:r w:rsidR="007031CC">
        <w:rPr>
          <w:rFonts w:ascii="Calibri" w:hAnsi="Calibri" w:cs="Arial"/>
          <w:sz w:val="24"/>
          <w:szCs w:val="24"/>
        </w:rPr>
        <w:t xml:space="preserve">on </w:t>
      </w:r>
      <w:r w:rsidRPr="00C972B9">
        <w:rPr>
          <w:rFonts w:ascii="Calibri" w:hAnsi="Calibri" w:cs="Arial"/>
          <w:sz w:val="24"/>
          <w:szCs w:val="24"/>
        </w:rPr>
        <w:t>how</w:t>
      </w:r>
      <w:r w:rsidR="00EF060C" w:rsidRPr="00C972B9">
        <w:rPr>
          <w:rFonts w:ascii="Calibri" w:hAnsi="Calibri" w:cs="Arial"/>
          <w:sz w:val="24"/>
          <w:szCs w:val="24"/>
        </w:rPr>
        <w:t xml:space="preserve"> to treat </w:t>
      </w:r>
      <w:r w:rsidRPr="00C972B9">
        <w:rPr>
          <w:rFonts w:ascii="Calibri" w:hAnsi="Calibri" w:cs="Arial"/>
          <w:sz w:val="24"/>
          <w:szCs w:val="24"/>
        </w:rPr>
        <w:t>their PWDs</w:t>
      </w:r>
      <w:r w:rsidR="00A600B3" w:rsidRPr="00C972B9">
        <w:rPr>
          <w:rFonts w:ascii="Calibri" w:hAnsi="Calibri" w:cs="Arial"/>
          <w:sz w:val="24"/>
          <w:szCs w:val="24"/>
        </w:rPr>
        <w:t>.</w:t>
      </w:r>
    </w:p>
    <w:p w:rsidR="00F22868" w:rsidRPr="00976168" w:rsidRDefault="0017197A" w:rsidP="00322BA5">
      <w:pPr>
        <w:numPr>
          <w:ilvl w:val="0"/>
          <w:numId w:val="15"/>
        </w:numPr>
        <w:bidi w:val="0"/>
        <w:jc w:val="both"/>
        <w:rPr>
          <w:rFonts w:ascii="Calibri" w:hAnsi="Calibri" w:cs="Arial"/>
          <w:sz w:val="24"/>
          <w:szCs w:val="24"/>
        </w:rPr>
      </w:pPr>
      <w:proofErr w:type="gramStart"/>
      <w:r>
        <w:rPr>
          <w:rFonts w:ascii="Calibri" w:hAnsi="Calibri" w:cs="Arial"/>
          <w:b/>
          <w:bCs/>
          <w:color w:val="FF0000"/>
          <w:sz w:val="24"/>
          <w:szCs w:val="24"/>
        </w:rPr>
        <w:t>13</w:t>
      </w:r>
      <w:proofErr w:type="gramEnd"/>
      <w:r>
        <w:rPr>
          <w:rFonts w:ascii="Calibri" w:hAnsi="Calibri" w:cs="Arial"/>
          <w:b/>
          <w:bCs/>
          <w:color w:val="FF0000"/>
          <w:sz w:val="24"/>
          <w:szCs w:val="24"/>
        </w:rPr>
        <w:t xml:space="preserve"> </w:t>
      </w:r>
      <w:r w:rsidR="00EF060C" w:rsidRPr="00C972B9">
        <w:rPr>
          <w:rFonts w:ascii="Calibri" w:hAnsi="Calibri" w:cs="Arial"/>
          <w:sz w:val="24"/>
          <w:szCs w:val="24"/>
        </w:rPr>
        <w:t xml:space="preserve">referrals </w:t>
      </w:r>
      <w:r w:rsidR="00EF060C" w:rsidRPr="00976168">
        <w:rPr>
          <w:rFonts w:ascii="Calibri" w:hAnsi="Calibri" w:cs="Arial"/>
          <w:sz w:val="24"/>
          <w:szCs w:val="24"/>
        </w:rPr>
        <w:t xml:space="preserve">were made to AHS workshop and to the public health centers. </w:t>
      </w:r>
    </w:p>
    <w:p w:rsidR="00F22868" w:rsidRPr="00976168" w:rsidRDefault="00EF060C" w:rsidP="00322BA5">
      <w:pPr>
        <w:numPr>
          <w:ilvl w:val="0"/>
          <w:numId w:val="15"/>
        </w:numPr>
        <w:bidi w:val="0"/>
        <w:jc w:val="both"/>
        <w:rPr>
          <w:rFonts w:ascii="Calibri" w:hAnsi="Calibri" w:cs="Arial"/>
          <w:sz w:val="24"/>
          <w:szCs w:val="24"/>
        </w:rPr>
      </w:pPr>
      <w:r w:rsidRPr="00976168">
        <w:rPr>
          <w:rFonts w:ascii="Calibri" w:hAnsi="Calibri" w:cs="Arial"/>
          <w:sz w:val="24"/>
          <w:szCs w:val="24"/>
        </w:rPr>
        <w:t xml:space="preserve">A group of donors accompanied by RCHC and OCHA Head of Office visited </w:t>
      </w:r>
      <w:r w:rsidR="007031CC">
        <w:rPr>
          <w:rFonts w:ascii="Calibri" w:hAnsi="Calibri" w:cs="Arial"/>
          <w:sz w:val="24"/>
          <w:szCs w:val="24"/>
        </w:rPr>
        <w:t>A</w:t>
      </w:r>
      <w:r w:rsidRPr="00976168">
        <w:rPr>
          <w:rFonts w:ascii="Calibri" w:hAnsi="Calibri" w:cs="Arial"/>
          <w:sz w:val="24"/>
          <w:szCs w:val="24"/>
        </w:rPr>
        <w:t>H</w:t>
      </w:r>
      <w:r w:rsidR="007031CC">
        <w:rPr>
          <w:rFonts w:ascii="Calibri" w:hAnsi="Calibri" w:cs="Arial"/>
          <w:sz w:val="24"/>
          <w:szCs w:val="24"/>
        </w:rPr>
        <w:t>S field</w:t>
      </w:r>
      <w:r w:rsidRPr="00976168">
        <w:rPr>
          <w:rFonts w:ascii="Calibri" w:hAnsi="Calibri" w:cs="Arial"/>
          <w:sz w:val="24"/>
          <w:szCs w:val="24"/>
        </w:rPr>
        <w:t xml:space="preserve"> Mobile Cl</w:t>
      </w:r>
      <w:r w:rsidR="00EE516F">
        <w:rPr>
          <w:rFonts w:ascii="Calibri" w:hAnsi="Calibri" w:cs="Arial"/>
          <w:sz w:val="24"/>
          <w:szCs w:val="24"/>
        </w:rPr>
        <w:t xml:space="preserve">inics along with </w:t>
      </w:r>
      <w:r w:rsidRPr="00976168">
        <w:rPr>
          <w:rFonts w:ascii="Calibri" w:hAnsi="Calibri" w:cs="Arial"/>
          <w:sz w:val="24"/>
          <w:szCs w:val="24"/>
        </w:rPr>
        <w:t>house visits to the beneficiaries of the project</w:t>
      </w:r>
      <w:r w:rsidR="00A600B3">
        <w:rPr>
          <w:rFonts w:ascii="Calibri" w:hAnsi="Calibri" w:cs="Arial"/>
          <w:sz w:val="24"/>
          <w:szCs w:val="24"/>
        </w:rPr>
        <w:t>.</w:t>
      </w:r>
      <w:r w:rsidRPr="00976168">
        <w:rPr>
          <w:rFonts w:ascii="Calibri" w:hAnsi="Calibri" w:cs="Arial"/>
          <w:sz w:val="24"/>
          <w:szCs w:val="24"/>
        </w:rPr>
        <w:t xml:space="preserve"> </w:t>
      </w:r>
    </w:p>
    <w:p w:rsidR="006F0E5F" w:rsidRPr="00CE1BA0" w:rsidRDefault="00BC5022" w:rsidP="00322BA5">
      <w:pPr>
        <w:pStyle w:val="ListParagraph"/>
        <w:numPr>
          <w:ilvl w:val="0"/>
          <w:numId w:val="15"/>
        </w:numPr>
        <w:bidi w:val="0"/>
        <w:jc w:val="both"/>
        <w:rPr>
          <w:rFonts w:ascii="Calibri" w:hAnsi="Calibri" w:cs="Arial"/>
          <w:sz w:val="24"/>
          <w:szCs w:val="24"/>
        </w:rPr>
      </w:pPr>
      <w:proofErr w:type="gramStart"/>
      <w:r w:rsidRPr="00CE1BA0">
        <w:rPr>
          <w:rFonts w:ascii="Calibri" w:hAnsi="Calibri" w:cs="Arial"/>
          <w:b/>
          <w:bCs/>
          <w:color w:val="FF0000"/>
          <w:sz w:val="24"/>
          <w:szCs w:val="24"/>
        </w:rPr>
        <w:lastRenderedPageBreak/>
        <w:t>2</w:t>
      </w:r>
      <w:proofErr w:type="gramEnd"/>
      <w:r w:rsidRPr="00CE1BA0">
        <w:rPr>
          <w:rFonts w:ascii="Calibri" w:hAnsi="Calibri" w:cs="Arial"/>
          <w:sz w:val="24"/>
          <w:szCs w:val="24"/>
        </w:rPr>
        <w:t xml:space="preserve"> centers have been adapted to receive PWDs and senior citizens</w:t>
      </w:r>
      <w:r w:rsidR="007031CC">
        <w:rPr>
          <w:rFonts w:ascii="Calibri" w:hAnsi="Calibri" w:cs="Arial"/>
          <w:sz w:val="24"/>
          <w:szCs w:val="24"/>
        </w:rPr>
        <w:t>;</w:t>
      </w:r>
      <w:r w:rsidRPr="00CE1BA0">
        <w:rPr>
          <w:rFonts w:ascii="Calibri" w:hAnsi="Calibri" w:cs="Arial"/>
          <w:sz w:val="24"/>
          <w:szCs w:val="24"/>
        </w:rPr>
        <w:t xml:space="preserve"> A health center in the Al-</w:t>
      </w:r>
      <w:proofErr w:type="spellStart"/>
      <w:r w:rsidRPr="00CE1BA0">
        <w:rPr>
          <w:rFonts w:ascii="Calibri" w:hAnsi="Calibri" w:cs="Arial"/>
          <w:sz w:val="24"/>
          <w:szCs w:val="24"/>
        </w:rPr>
        <w:t>Husseiniyah</w:t>
      </w:r>
      <w:proofErr w:type="spellEnd"/>
      <w:r w:rsidRPr="00CE1BA0">
        <w:rPr>
          <w:rFonts w:ascii="Calibri" w:hAnsi="Calibri" w:cs="Arial"/>
          <w:sz w:val="24"/>
          <w:szCs w:val="24"/>
        </w:rPr>
        <w:t xml:space="preserve"> region in </w:t>
      </w:r>
      <w:proofErr w:type="spellStart"/>
      <w:r w:rsidRPr="00CE1BA0">
        <w:rPr>
          <w:rFonts w:ascii="Calibri" w:hAnsi="Calibri" w:cs="Arial"/>
          <w:sz w:val="24"/>
          <w:szCs w:val="24"/>
        </w:rPr>
        <w:t>Ma'an</w:t>
      </w:r>
      <w:proofErr w:type="spellEnd"/>
      <w:r w:rsidRPr="00CE1BA0">
        <w:rPr>
          <w:rFonts w:ascii="Calibri" w:hAnsi="Calibri" w:cs="Arial"/>
          <w:sz w:val="24"/>
          <w:szCs w:val="24"/>
        </w:rPr>
        <w:t xml:space="preserve"> governorate and Prince Hashem Bin Abdullah Charitable Society in Al </w:t>
      </w:r>
      <w:proofErr w:type="spellStart"/>
      <w:r w:rsidRPr="00CE1BA0">
        <w:rPr>
          <w:rFonts w:ascii="Calibri" w:hAnsi="Calibri" w:cs="Arial"/>
          <w:sz w:val="24"/>
          <w:szCs w:val="24"/>
        </w:rPr>
        <w:t>Hassa</w:t>
      </w:r>
      <w:proofErr w:type="spellEnd"/>
      <w:r w:rsidRPr="00CE1BA0">
        <w:rPr>
          <w:rFonts w:ascii="Calibri" w:hAnsi="Calibri" w:cs="Arial"/>
          <w:sz w:val="24"/>
          <w:szCs w:val="24"/>
        </w:rPr>
        <w:t xml:space="preserve"> / Al </w:t>
      </w:r>
      <w:proofErr w:type="spellStart"/>
      <w:r w:rsidRPr="00CE1BA0">
        <w:rPr>
          <w:rFonts w:ascii="Calibri" w:hAnsi="Calibri" w:cs="Arial"/>
          <w:sz w:val="24"/>
          <w:szCs w:val="24"/>
        </w:rPr>
        <w:t>Tafilah</w:t>
      </w:r>
      <w:proofErr w:type="spellEnd"/>
      <w:r w:rsidRPr="00CE1BA0">
        <w:rPr>
          <w:rFonts w:ascii="Calibri" w:hAnsi="Calibri" w:cs="Arial"/>
          <w:sz w:val="24"/>
          <w:szCs w:val="24"/>
        </w:rPr>
        <w:t xml:space="preserve"> Governorate. </w:t>
      </w:r>
      <w:r w:rsidR="007031CC">
        <w:rPr>
          <w:rFonts w:ascii="Calibri" w:hAnsi="Calibri" w:cs="Arial"/>
          <w:sz w:val="24"/>
          <w:szCs w:val="24"/>
        </w:rPr>
        <w:t xml:space="preserve">Daily, </w:t>
      </w:r>
      <w:r w:rsidRPr="00CE1BA0">
        <w:rPr>
          <w:rFonts w:ascii="Calibri" w:hAnsi="Calibri" w:cs="Arial"/>
          <w:sz w:val="24"/>
          <w:szCs w:val="24"/>
        </w:rPr>
        <w:t>70-80 Persons with Disabilities and elderly people benefit from the centers services.</w:t>
      </w:r>
    </w:p>
    <w:p w:rsidR="00503A7C" w:rsidRPr="00E85666" w:rsidRDefault="00503A7C" w:rsidP="00322BA5">
      <w:pPr>
        <w:pStyle w:val="ListParagraph"/>
        <w:numPr>
          <w:ilvl w:val="0"/>
          <w:numId w:val="21"/>
        </w:numPr>
        <w:bidi w:val="0"/>
        <w:jc w:val="both"/>
        <w:rPr>
          <w:rFonts w:ascii="Calibri" w:hAnsi="Calibri" w:cs="Arial"/>
          <w:b/>
          <w:bCs/>
          <w:sz w:val="24"/>
          <w:szCs w:val="24"/>
        </w:rPr>
      </w:pPr>
      <w:r w:rsidRPr="00E85666">
        <w:rPr>
          <w:rFonts w:ascii="Calibri" w:hAnsi="Calibri" w:cs="Arial"/>
          <w:b/>
          <w:bCs/>
          <w:color w:val="FF0000"/>
          <w:sz w:val="24"/>
          <w:szCs w:val="24"/>
        </w:rPr>
        <w:t>Four</w:t>
      </w:r>
      <w:r w:rsidRPr="00E85666">
        <w:rPr>
          <w:rFonts w:ascii="Calibri" w:hAnsi="Calibri" w:cs="Arial"/>
          <w:b/>
          <w:bCs/>
          <w:sz w:val="24"/>
          <w:szCs w:val="24"/>
        </w:rPr>
        <w:t xml:space="preserve"> raising awareness workshops were held as follows :</w:t>
      </w:r>
    </w:p>
    <w:p w:rsidR="00503A7C" w:rsidRPr="004F446A" w:rsidRDefault="00503A7C" w:rsidP="00EB7E68">
      <w:pPr>
        <w:pStyle w:val="ListParagraph"/>
        <w:numPr>
          <w:ilvl w:val="0"/>
          <w:numId w:val="26"/>
        </w:numPr>
        <w:bidi w:val="0"/>
        <w:jc w:val="both"/>
        <w:rPr>
          <w:rFonts w:ascii="Calibri" w:hAnsi="Calibri" w:cs="Arial"/>
          <w:sz w:val="24"/>
          <w:szCs w:val="24"/>
        </w:rPr>
      </w:pPr>
      <w:r w:rsidRPr="00C569B3">
        <w:rPr>
          <w:rFonts w:ascii="Calibri" w:hAnsi="Calibri" w:cs="Arial"/>
          <w:sz w:val="24"/>
          <w:szCs w:val="24"/>
        </w:rPr>
        <w:t xml:space="preserve">Workshop in </w:t>
      </w:r>
      <w:proofErr w:type="spellStart"/>
      <w:r w:rsidRPr="00E85666">
        <w:rPr>
          <w:rFonts w:ascii="Calibri" w:hAnsi="Calibri" w:cs="Arial"/>
          <w:b/>
          <w:bCs/>
          <w:sz w:val="24"/>
          <w:szCs w:val="24"/>
        </w:rPr>
        <w:t>Azraq</w:t>
      </w:r>
      <w:proofErr w:type="spellEnd"/>
      <w:r w:rsidRPr="00E85666">
        <w:rPr>
          <w:rFonts w:ascii="Calibri" w:hAnsi="Calibri" w:cs="Arial"/>
          <w:b/>
          <w:bCs/>
          <w:sz w:val="24"/>
          <w:szCs w:val="24"/>
        </w:rPr>
        <w:t xml:space="preserve"> camp</w:t>
      </w:r>
      <w:r w:rsidRPr="00C569B3">
        <w:rPr>
          <w:rFonts w:ascii="Calibri" w:hAnsi="Calibri" w:cs="Arial"/>
          <w:sz w:val="24"/>
          <w:szCs w:val="24"/>
        </w:rPr>
        <w:t xml:space="preserve"> in coordination with UNHCR and NHF to raise awareness on </w:t>
      </w:r>
      <w:r w:rsidRPr="004F446A">
        <w:rPr>
          <w:rFonts w:ascii="Calibri" w:hAnsi="Calibri" w:cs="Arial"/>
          <w:sz w:val="24"/>
          <w:szCs w:val="24"/>
        </w:rPr>
        <w:t xml:space="preserve">Child Safeguarding. </w:t>
      </w:r>
      <w:proofErr w:type="gramStart"/>
      <w:r w:rsidRPr="004F446A">
        <w:rPr>
          <w:rFonts w:ascii="Calibri" w:hAnsi="Calibri" w:cs="Arial"/>
          <w:b/>
          <w:bCs/>
          <w:color w:val="FF0000"/>
          <w:sz w:val="24"/>
          <w:szCs w:val="24"/>
        </w:rPr>
        <w:t>58</w:t>
      </w:r>
      <w:proofErr w:type="gramEnd"/>
      <w:r w:rsidRPr="004F446A">
        <w:rPr>
          <w:rFonts w:ascii="Calibri" w:hAnsi="Calibri" w:cs="Arial"/>
          <w:color w:val="FF0000"/>
          <w:sz w:val="24"/>
          <w:szCs w:val="24"/>
        </w:rPr>
        <w:t xml:space="preserve"> </w:t>
      </w:r>
      <w:r w:rsidRPr="004F446A">
        <w:rPr>
          <w:rFonts w:ascii="Calibri" w:hAnsi="Calibri" w:cs="Arial"/>
          <w:sz w:val="24"/>
          <w:szCs w:val="24"/>
        </w:rPr>
        <w:t>persons with disabilities, caregivers, (refugees) and people without disabilities</w:t>
      </w:r>
      <w:r w:rsidR="00F44571" w:rsidRPr="004F446A">
        <w:rPr>
          <w:rFonts w:ascii="Calibri" w:hAnsi="Calibri" w:cs="Arial"/>
          <w:sz w:val="24"/>
          <w:szCs w:val="24"/>
        </w:rPr>
        <w:t xml:space="preserve"> </w:t>
      </w:r>
      <w:r w:rsidRPr="004F446A">
        <w:rPr>
          <w:rFonts w:ascii="Calibri" w:hAnsi="Calibri" w:cs="Arial"/>
          <w:sz w:val="24"/>
          <w:szCs w:val="24"/>
        </w:rPr>
        <w:t xml:space="preserve">received training </w:t>
      </w:r>
      <w:r w:rsidR="00F44571" w:rsidRPr="004F446A">
        <w:rPr>
          <w:rFonts w:ascii="Calibri" w:hAnsi="Calibri" w:cs="Arial"/>
          <w:sz w:val="24"/>
          <w:szCs w:val="24"/>
        </w:rPr>
        <w:t>on</w:t>
      </w:r>
      <w:r w:rsidRPr="004F446A">
        <w:rPr>
          <w:rFonts w:ascii="Calibri" w:hAnsi="Calibri" w:cs="Arial"/>
          <w:sz w:val="24"/>
          <w:szCs w:val="24"/>
        </w:rPr>
        <w:t xml:space="preserve"> Child Safeguarding and child protection from abuse. An awareness flyer </w:t>
      </w:r>
      <w:proofErr w:type="gramStart"/>
      <w:r w:rsidRPr="004F446A">
        <w:rPr>
          <w:rFonts w:ascii="Calibri" w:hAnsi="Calibri" w:cs="Arial"/>
          <w:sz w:val="24"/>
          <w:szCs w:val="24"/>
        </w:rPr>
        <w:t xml:space="preserve">was prepared and distributed to all </w:t>
      </w:r>
      <w:r w:rsidR="00F44571" w:rsidRPr="004F446A">
        <w:rPr>
          <w:rFonts w:ascii="Calibri" w:hAnsi="Calibri" w:cs="Arial"/>
          <w:sz w:val="24"/>
          <w:szCs w:val="24"/>
        </w:rPr>
        <w:t xml:space="preserve">the </w:t>
      </w:r>
      <w:r w:rsidRPr="004F446A">
        <w:rPr>
          <w:rFonts w:ascii="Calibri" w:hAnsi="Calibri" w:cs="Arial"/>
          <w:sz w:val="24"/>
          <w:szCs w:val="24"/>
        </w:rPr>
        <w:t>participants of the workshop</w:t>
      </w:r>
      <w:proofErr w:type="gramEnd"/>
      <w:r w:rsidRPr="004F446A">
        <w:rPr>
          <w:rFonts w:ascii="Calibri" w:hAnsi="Calibri" w:cs="Arial"/>
          <w:sz w:val="24"/>
          <w:szCs w:val="24"/>
        </w:rPr>
        <w:t xml:space="preserve">. </w:t>
      </w:r>
    </w:p>
    <w:p w:rsidR="00503A7C" w:rsidRPr="00C569B3" w:rsidRDefault="00503A7C" w:rsidP="00322BA5">
      <w:pPr>
        <w:pStyle w:val="ListParagraph"/>
        <w:numPr>
          <w:ilvl w:val="0"/>
          <w:numId w:val="26"/>
        </w:numPr>
        <w:bidi w:val="0"/>
        <w:jc w:val="both"/>
        <w:rPr>
          <w:rFonts w:ascii="Calibri" w:hAnsi="Calibri" w:cs="Arial"/>
          <w:sz w:val="24"/>
          <w:szCs w:val="24"/>
        </w:rPr>
      </w:pPr>
      <w:r w:rsidRPr="00C569B3">
        <w:rPr>
          <w:rFonts w:ascii="Calibri" w:hAnsi="Calibri" w:cs="Arial"/>
          <w:sz w:val="24"/>
          <w:szCs w:val="24"/>
        </w:rPr>
        <w:t xml:space="preserve">Workshop in </w:t>
      </w:r>
      <w:r w:rsidRPr="00E85666">
        <w:rPr>
          <w:rFonts w:ascii="Calibri" w:hAnsi="Calibri" w:cs="Arial"/>
          <w:b/>
          <w:bCs/>
          <w:sz w:val="24"/>
          <w:szCs w:val="24"/>
        </w:rPr>
        <w:t xml:space="preserve">Al </w:t>
      </w:r>
      <w:proofErr w:type="spellStart"/>
      <w:r w:rsidRPr="00E85666">
        <w:rPr>
          <w:rFonts w:ascii="Calibri" w:hAnsi="Calibri" w:cs="Arial"/>
          <w:b/>
          <w:bCs/>
          <w:sz w:val="24"/>
          <w:szCs w:val="24"/>
        </w:rPr>
        <w:t>Rsaifeh</w:t>
      </w:r>
      <w:proofErr w:type="spellEnd"/>
      <w:r w:rsidRPr="00C569B3">
        <w:rPr>
          <w:rFonts w:ascii="Calibri" w:hAnsi="Calibri" w:cs="Arial"/>
          <w:sz w:val="24"/>
          <w:szCs w:val="24"/>
        </w:rPr>
        <w:t xml:space="preserve"> </w:t>
      </w:r>
      <w:r w:rsidR="00E85666">
        <w:rPr>
          <w:rFonts w:ascii="Calibri" w:hAnsi="Calibri" w:cs="Arial"/>
          <w:sz w:val="24"/>
          <w:szCs w:val="24"/>
        </w:rPr>
        <w:t>/</w:t>
      </w:r>
      <w:proofErr w:type="spellStart"/>
      <w:r w:rsidR="00E85666" w:rsidRPr="00E85666">
        <w:rPr>
          <w:rFonts w:ascii="Calibri" w:hAnsi="Calibri" w:cs="Arial"/>
          <w:b/>
          <w:bCs/>
          <w:sz w:val="24"/>
          <w:szCs w:val="24"/>
        </w:rPr>
        <w:t>Zarqa</w:t>
      </w:r>
      <w:proofErr w:type="spellEnd"/>
      <w:r w:rsidR="00E85666" w:rsidRPr="00E85666">
        <w:rPr>
          <w:rFonts w:ascii="Calibri" w:hAnsi="Calibri" w:cs="Arial"/>
          <w:b/>
          <w:bCs/>
          <w:sz w:val="24"/>
          <w:szCs w:val="24"/>
        </w:rPr>
        <w:t xml:space="preserve"> Governorate</w:t>
      </w:r>
      <w:r w:rsidR="00E85666">
        <w:rPr>
          <w:rFonts w:ascii="Calibri" w:hAnsi="Calibri" w:cs="Arial"/>
          <w:sz w:val="24"/>
          <w:szCs w:val="24"/>
        </w:rPr>
        <w:t xml:space="preserve"> </w:t>
      </w:r>
      <w:r w:rsidRPr="00C569B3">
        <w:rPr>
          <w:rFonts w:ascii="Calibri" w:hAnsi="Calibri" w:cs="Arial"/>
          <w:sz w:val="24"/>
          <w:szCs w:val="24"/>
        </w:rPr>
        <w:t>in coordination with two local societies (</w:t>
      </w:r>
      <w:proofErr w:type="spellStart"/>
      <w:r w:rsidRPr="00C569B3">
        <w:rPr>
          <w:rFonts w:ascii="Calibri" w:hAnsi="Calibri" w:cs="Arial"/>
          <w:sz w:val="24"/>
          <w:szCs w:val="24"/>
        </w:rPr>
        <w:t>Zhour</w:t>
      </w:r>
      <w:proofErr w:type="spellEnd"/>
      <w:r w:rsidRPr="00C569B3">
        <w:rPr>
          <w:rFonts w:ascii="Calibri" w:hAnsi="Calibri" w:cs="Arial"/>
          <w:sz w:val="24"/>
          <w:szCs w:val="24"/>
        </w:rPr>
        <w:t xml:space="preserve"> </w:t>
      </w:r>
      <w:proofErr w:type="spellStart"/>
      <w:r w:rsidRPr="00C569B3">
        <w:rPr>
          <w:rFonts w:ascii="Calibri" w:hAnsi="Calibri" w:cs="Arial"/>
          <w:sz w:val="24"/>
          <w:szCs w:val="24"/>
        </w:rPr>
        <w:t>Alward</w:t>
      </w:r>
      <w:proofErr w:type="spellEnd"/>
      <w:r w:rsidRPr="00C569B3">
        <w:rPr>
          <w:rFonts w:ascii="Calibri" w:hAnsi="Calibri" w:cs="Arial"/>
          <w:sz w:val="24"/>
          <w:szCs w:val="24"/>
        </w:rPr>
        <w:t xml:space="preserve">) to raise awareness on Child Safeguarding Issues as part of Child Safeguarding. </w:t>
      </w:r>
      <w:proofErr w:type="gramStart"/>
      <w:r w:rsidRPr="00CE1BA0">
        <w:rPr>
          <w:rFonts w:ascii="Calibri" w:hAnsi="Calibri" w:cs="Arial"/>
          <w:b/>
          <w:bCs/>
          <w:color w:val="FF0000"/>
          <w:sz w:val="24"/>
          <w:szCs w:val="24"/>
        </w:rPr>
        <w:t>45</w:t>
      </w:r>
      <w:proofErr w:type="gramEnd"/>
      <w:r w:rsidRPr="00C569B3">
        <w:rPr>
          <w:rFonts w:ascii="Calibri" w:hAnsi="Calibri" w:cs="Arial"/>
          <w:sz w:val="24"/>
          <w:szCs w:val="24"/>
        </w:rPr>
        <w:t xml:space="preserve"> persons with disabilities, caregivers, (refugees) and people without disabilities have received training </w:t>
      </w:r>
      <w:r w:rsidR="00F44571">
        <w:rPr>
          <w:rFonts w:ascii="Calibri" w:hAnsi="Calibri" w:cs="Arial"/>
          <w:sz w:val="24"/>
          <w:szCs w:val="24"/>
        </w:rPr>
        <w:t>on</w:t>
      </w:r>
      <w:r w:rsidRPr="00C569B3">
        <w:rPr>
          <w:rFonts w:ascii="Calibri" w:hAnsi="Calibri" w:cs="Arial"/>
          <w:sz w:val="24"/>
          <w:szCs w:val="24"/>
        </w:rPr>
        <w:t xml:space="preserve"> Child Safeguarding and child protection from abuse. An awareness flyer </w:t>
      </w:r>
      <w:proofErr w:type="gramStart"/>
      <w:r w:rsidRPr="00C569B3">
        <w:rPr>
          <w:rFonts w:ascii="Calibri" w:hAnsi="Calibri" w:cs="Arial"/>
          <w:sz w:val="24"/>
          <w:szCs w:val="24"/>
        </w:rPr>
        <w:t xml:space="preserve">was prepared and distributed to all </w:t>
      </w:r>
      <w:r w:rsidR="00F44571">
        <w:rPr>
          <w:rFonts w:ascii="Calibri" w:hAnsi="Calibri" w:cs="Arial"/>
          <w:sz w:val="24"/>
          <w:szCs w:val="24"/>
        </w:rPr>
        <w:t xml:space="preserve">the </w:t>
      </w:r>
      <w:r w:rsidRPr="00C569B3">
        <w:rPr>
          <w:rFonts w:ascii="Calibri" w:hAnsi="Calibri" w:cs="Arial"/>
          <w:sz w:val="24"/>
          <w:szCs w:val="24"/>
        </w:rPr>
        <w:t>participants of the workshop</w:t>
      </w:r>
      <w:proofErr w:type="gramEnd"/>
      <w:r w:rsidRPr="00C569B3">
        <w:rPr>
          <w:rFonts w:ascii="Calibri" w:hAnsi="Calibri" w:cs="Arial"/>
          <w:sz w:val="24"/>
          <w:szCs w:val="24"/>
        </w:rPr>
        <w:t>.</w:t>
      </w:r>
    </w:p>
    <w:p w:rsidR="00503A7C" w:rsidRPr="00C569B3" w:rsidRDefault="00503A7C" w:rsidP="00322BA5">
      <w:pPr>
        <w:pStyle w:val="ListParagraph"/>
        <w:numPr>
          <w:ilvl w:val="0"/>
          <w:numId w:val="26"/>
        </w:numPr>
        <w:bidi w:val="0"/>
        <w:jc w:val="both"/>
        <w:rPr>
          <w:rFonts w:ascii="Calibri" w:hAnsi="Calibri" w:cs="Arial"/>
          <w:sz w:val="24"/>
          <w:szCs w:val="24"/>
        </w:rPr>
      </w:pPr>
      <w:r w:rsidRPr="00C569B3">
        <w:rPr>
          <w:rFonts w:ascii="Calibri" w:hAnsi="Calibri" w:cs="Arial"/>
          <w:sz w:val="24"/>
          <w:szCs w:val="24"/>
        </w:rPr>
        <w:t xml:space="preserve">Workshop in Al </w:t>
      </w:r>
      <w:proofErr w:type="spellStart"/>
      <w:r w:rsidRPr="00E85666">
        <w:rPr>
          <w:rFonts w:ascii="Calibri" w:hAnsi="Calibri" w:cs="Arial"/>
          <w:b/>
          <w:bCs/>
          <w:sz w:val="24"/>
          <w:szCs w:val="24"/>
        </w:rPr>
        <w:t>Husseiniyeh</w:t>
      </w:r>
      <w:proofErr w:type="spellEnd"/>
      <w:r w:rsidRPr="00E85666">
        <w:rPr>
          <w:rFonts w:ascii="Calibri" w:hAnsi="Calibri" w:cs="Arial"/>
          <w:b/>
          <w:bCs/>
          <w:sz w:val="24"/>
          <w:szCs w:val="24"/>
        </w:rPr>
        <w:t>/</w:t>
      </w:r>
      <w:proofErr w:type="spellStart"/>
      <w:r w:rsidRPr="00E85666">
        <w:rPr>
          <w:rFonts w:ascii="Calibri" w:hAnsi="Calibri" w:cs="Arial"/>
          <w:b/>
          <w:bCs/>
          <w:sz w:val="24"/>
          <w:szCs w:val="24"/>
        </w:rPr>
        <w:t>Ma’an</w:t>
      </w:r>
      <w:proofErr w:type="spellEnd"/>
      <w:r w:rsidRPr="00E85666">
        <w:rPr>
          <w:rFonts w:ascii="Calibri" w:hAnsi="Calibri" w:cs="Arial"/>
          <w:b/>
          <w:bCs/>
          <w:sz w:val="24"/>
          <w:szCs w:val="24"/>
        </w:rPr>
        <w:t xml:space="preserve"> Governorate</w:t>
      </w:r>
      <w:r w:rsidRPr="00C569B3">
        <w:rPr>
          <w:rFonts w:ascii="Calibri" w:hAnsi="Calibri" w:cs="Arial"/>
          <w:sz w:val="24"/>
          <w:szCs w:val="24"/>
        </w:rPr>
        <w:t xml:space="preserve"> in coordination with </w:t>
      </w:r>
      <w:proofErr w:type="spellStart"/>
      <w:r w:rsidRPr="00C569B3">
        <w:rPr>
          <w:rFonts w:ascii="Calibri" w:hAnsi="Calibri" w:cs="Arial"/>
          <w:sz w:val="24"/>
          <w:szCs w:val="24"/>
        </w:rPr>
        <w:t>Husseiniyeh</w:t>
      </w:r>
      <w:proofErr w:type="spellEnd"/>
      <w:r w:rsidRPr="00C569B3">
        <w:rPr>
          <w:rFonts w:ascii="Calibri" w:hAnsi="Calibri" w:cs="Arial"/>
          <w:sz w:val="24"/>
          <w:szCs w:val="24"/>
        </w:rPr>
        <w:t xml:space="preserve"> Society &amp; Social Development Directorate to raise awareness on Child Safeguarding Issues as part of Child Safeguarding. </w:t>
      </w:r>
      <w:proofErr w:type="gramStart"/>
      <w:r w:rsidRPr="00CE1BA0">
        <w:rPr>
          <w:rFonts w:ascii="Calibri" w:hAnsi="Calibri" w:cs="Arial"/>
          <w:b/>
          <w:bCs/>
          <w:color w:val="FF0000"/>
          <w:sz w:val="24"/>
          <w:szCs w:val="24"/>
        </w:rPr>
        <w:t>42</w:t>
      </w:r>
      <w:proofErr w:type="gramEnd"/>
      <w:r w:rsidRPr="00C569B3">
        <w:rPr>
          <w:rFonts w:ascii="Calibri" w:hAnsi="Calibri" w:cs="Arial"/>
          <w:sz w:val="24"/>
          <w:szCs w:val="24"/>
        </w:rPr>
        <w:t xml:space="preserve"> persons with disabilities, caregivers, (refugees) and people without disabilities received training </w:t>
      </w:r>
      <w:r w:rsidR="00F44571">
        <w:rPr>
          <w:rFonts w:ascii="Calibri" w:hAnsi="Calibri" w:cs="Arial"/>
          <w:sz w:val="24"/>
          <w:szCs w:val="24"/>
        </w:rPr>
        <w:t xml:space="preserve">on </w:t>
      </w:r>
      <w:r w:rsidRPr="00C569B3">
        <w:rPr>
          <w:rFonts w:ascii="Calibri" w:hAnsi="Calibri" w:cs="Arial"/>
          <w:sz w:val="24"/>
          <w:szCs w:val="24"/>
        </w:rPr>
        <w:t xml:space="preserve">Child Safeguarding and child protection from abuse. Awareness flyer </w:t>
      </w:r>
      <w:proofErr w:type="gramStart"/>
      <w:r w:rsidRPr="00C569B3">
        <w:rPr>
          <w:rFonts w:ascii="Calibri" w:hAnsi="Calibri" w:cs="Arial"/>
          <w:sz w:val="24"/>
          <w:szCs w:val="24"/>
        </w:rPr>
        <w:t xml:space="preserve">were prepared and distributed to all </w:t>
      </w:r>
      <w:r w:rsidR="00F44571">
        <w:rPr>
          <w:rFonts w:ascii="Calibri" w:hAnsi="Calibri" w:cs="Arial"/>
          <w:sz w:val="24"/>
          <w:szCs w:val="24"/>
        </w:rPr>
        <w:t xml:space="preserve">the </w:t>
      </w:r>
      <w:r w:rsidRPr="00C569B3">
        <w:rPr>
          <w:rFonts w:ascii="Calibri" w:hAnsi="Calibri" w:cs="Arial"/>
          <w:sz w:val="24"/>
          <w:szCs w:val="24"/>
        </w:rPr>
        <w:t>participants of the workshop</w:t>
      </w:r>
      <w:proofErr w:type="gramEnd"/>
      <w:r w:rsidRPr="00C569B3">
        <w:rPr>
          <w:rFonts w:ascii="Calibri" w:hAnsi="Calibri" w:cs="Arial"/>
          <w:sz w:val="24"/>
          <w:szCs w:val="24"/>
        </w:rPr>
        <w:t xml:space="preserve">. </w:t>
      </w:r>
    </w:p>
    <w:p w:rsidR="00503A7C" w:rsidRPr="00C569B3" w:rsidRDefault="00503A7C" w:rsidP="00322BA5">
      <w:pPr>
        <w:pStyle w:val="ListParagraph"/>
        <w:numPr>
          <w:ilvl w:val="0"/>
          <w:numId w:val="26"/>
        </w:numPr>
        <w:bidi w:val="0"/>
        <w:jc w:val="both"/>
        <w:rPr>
          <w:rFonts w:ascii="Calibri" w:hAnsi="Calibri" w:cs="Arial"/>
          <w:sz w:val="24"/>
          <w:szCs w:val="24"/>
        </w:rPr>
      </w:pPr>
      <w:r w:rsidRPr="00C569B3">
        <w:rPr>
          <w:rFonts w:ascii="Calibri" w:hAnsi="Calibri" w:cs="Arial"/>
          <w:sz w:val="24"/>
          <w:szCs w:val="24"/>
        </w:rPr>
        <w:t xml:space="preserve">Workshop in </w:t>
      </w:r>
      <w:r w:rsidRPr="00E85666">
        <w:rPr>
          <w:rFonts w:ascii="Calibri" w:hAnsi="Calibri" w:cs="Arial"/>
          <w:b/>
          <w:bCs/>
          <w:sz w:val="24"/>
          <w:szCs w:val="24"/>
        </w:rPr>
        <w:t xml:space="preserve">Al </w:t>
      </w:r>
      <w:proofErr w:type="spellStart"/>
      <w:r w:rsidRPr="00E85666">
        <w:rPr>
          <w:rFonts w:ascii="Calibri" w:hAnsi="Calibri" w:cs="Arial"/>
          <w:b/>
          <w:bCs/>
          <w:sz w:val="24"/>
          <w:szCs w:val="24"/>
        </w:rPr>
        <w:t>Hassa</w:t>
      </w:r>
      <w:proofErr w:type="spellEnd"/>
      <w:r w:rsidRPr="00E85666">
        <w:rPr>
          <w:rFonts w:ascii="Calibri" w:hAnsi="Calibri" w:cs="Arial"/>
          <w:b/>
          <w:bCs/>
          <w:sz w:val="24"/>
          <w:szCs w:val="24"/>
        </w:rPr>
        <w:t xml:space="preserve"> /Al </w:t>
      </w:r>
      <w:proofErr w:type="spellStart"/>
      <w:r w:rsidRPr="00E85666">
        <w:rPr>
          <w:rFonts w:ascii="Calibri" w:hAnsi="Calibri" w:cs="Arial"/>
          <w:b/>
          <w:bCs/>
          <w:sz w:val="24"/>
          <w:szCs w:val="24"/>
        </w:rPr>
        <w:t>Tafilah</w:t>
      </w:r>
      <w:proofErr w:type="spellEnd"/>
      <w:r w:rsidRPr="00E85666">
        <w:rPr>
          <w:rFonts w:ascii="Calibri" w:hAnsi="Calibri" w:cs="Arial"/>
          <w:b/>
          <w:bCs/>
          <w:sz w:val="24"/>
          <w:szCs w:val="24"/>
        </w:rPr>
        <w:t xml:space="preserve"> Governorate</w:t>
      </w:r>
      <w:r w:rsidRPr="00C569B3">
        <w:rPr>
          <w:rFonts w:ascii="Calibri" w:hAnsi="Calibri" w:cs="Arial"/>
          <w:sz w:val="24"/>
          <w:szCs w:val="24"/>
        </w:rPr>
        <w:t xml:space="preserve"> in coordination with Prince Hashem Bin Abdullah Charitable Society and Social Development Directorate to raise awareness on Child Safeguarding Issues as part of Child Safeguarding. </w:t>
      </w:r>
      <w:proofErr w:type="gramStart"/>
      <w:r w:rsidRPr="00CE1BA0">
        <w:rPr>
          <w:rFonts w:ascii="Calibri" w:hAnsi="Calibri" w:cs="Arial"/>
          <w:b/>
          <w:bCs/>
          <w:color w:val="FF0000"/>
          <w:sz w:val="24"/>
          <w:szCs w:val="24"/>
        </w:rPr>
        <w:t>53</w:t>
      </w:r>
      <w:proofErr w:type="gramEnd"/>
      <w:r w:rsidRPr="0017197A">
        <w:rPr>
          <w:rFonts w:ascii="Calibri" w:hAnsi="Calibri" w:cs="Arial"/>
          <w:color w:val="FF0000"/>
          <w:sz w:val="24"/>
          <w:szCs w:val="24"/>
        </w:rPr>
        <w:t xml:space="preserve"> </w:t>
      </w:r>
      <w:r w:rsidRPr="00C569B3">
        <w:rPr>
          <w:rFonts w:ascii="Calibri" w:hAnsi="Calibri" w:cs="Arial"/>
          <w:sz w:val="24"/>
          <w:szCs w:val="24"/>
        </w:rPr>
        <w:t xml:space="preserve">persons with disabilities, caregivers, (refugees) and people without disabilities received training </w:t>
      </w:r>
      <w:r w:rsidR="00F44571">
        <w:rPr>
          <w:rFonts w:ascii="Calibri" w:hAnsi="Calibri" w:cs="Arial"/>
          <w:sz w:val="24"/>
          <w:szCs w:val="24"/>
        </w:rPr>
        <w:t xml:space="preserve">on </w:t>
      </w:r>
      <w:r w:rsidRPr="00C569B3">
        <w:rPr>
          <w:rFonts w:ascii="Calibri" w:hAnsi="Calibri" w:cs="Arial"/>
          <w:sz w:val="24"/>
          <w:szCs w:val="24"/>
        </w:rPr>
        <w:t xml:space="preserve">Child Safeguarding and child protection from abuse. An awareness flyer </w:t>
      </w:r>
      <w:proofErr w:type="gramStart"/>
      <w:r w:rsidRPr="00C569B3">
        <w:rPr>
          <w:rFonts w:ascii="Calibri" w:hAnsi="Calibri" w:cs="Arial"/>
          <w:sz w:val="24"/>
          <w:szCs w:val="24"/>
        </w:rPr>
        <w:t xml:space="preserve">was prepared and distributed to all </w:t>
      </w:r>
      <w:r w:rsidR="00F44571">
        <w:rPr>
          <w:rFonts w:ascii="Calibri" w:hAnsi="Calibri" w:cs="Arial"/>
          <w:sz w:val="24"/>
          <w:szCs w:val="24"/>
        </w:rPr>
        <w:t xml:space="preserve">the </w:t>
      </w:r>
      <w:r w:rsidRPr="00C569B3">
        <w:rPr>
          <w:rFonts w:ascii="Calibri" w:hAnsi="Calibri" w:cs="Arial"/>
          <w:sz w:val="24"/>
          <w:szCs w:val="24"/>
        </w:rPr>
        <w:t>participants of the workshop</w:t>
      </w:r>
      <w:proofErr w:type="gramEnd"/>
      <w:r w:rsidRPr="00C569B3">
        <w:rPr>
          <w:rFonts w:ascii="Calibri" w:hAnsi="Calibri" w:cs="Arial"/>
          <w:sz w:val="24"/>
          <w:szCs w:val="24"/>
        </w:rPr>
        <w:t>.</w:t>
      </w:r>
    </w:p>
    <w:p w:rsidR="00503A7C" w:rsidRPr="00E85666" w:rsidRDefault="00503A7C" w:rsidP="00322BA5">
      <w:pPr>
        <w:pStyle w:val="ListParagraph"/>
        <w:numPr>
          <w:ilvl w:val="0"/>
          <w:numId w:val="21"/>
        </w:numPr>
        <w:bidi w:val="0"/>
        <w:jc w:val="both"/>
        <w:rPr>
          <w:rFonts w:ascii="Calibri" w:hAnsi="Calibri" w:cs="Arial"/>
          <w:sz w:val="24"/>
          <w:szCs w:val="24"/>
        </w:rPr>
      </w:pPr>
      <w:r w:rsidRPr="00E85666">
        <w:rPr>
          <w:rFonts w:ascii="Calibri" w:hAnsi="Calibri" w:cs="Arial"/>
          <w:sz w:val="24"/>
          <w:szCs w:val="24"/>
        </w:rPr>
        <w:t xml:space="preserve">The Adaptation and Maintenance Workshop </w:t>
      </w:r>
      <w:r w:rsidR="00F44571">
        <w:rPr>
          <w:rFonts w:ascii="Calibri" w:hAnsi="Calibri" w:cs="Arial"/>
          <w:sz w:val="24"/>
          <w:szCs w:val="24"/>
        </w:rPr>
        <w:t>took place</w:t>
      </w:r>
      <w:r w:rsidRPr="00E85666">
        <w:rPr>
          <w:rFonts w:ascii="Calibri" w:hAnsi="Calibri" w:cs="Arial"/>
          <w:sz w:val="24"/>
          <w:szCs w:val="24"/>
        </w:rPr>
        <w:t xml:space="preserve"> </w:t>
      </w:r>
      <w:r w:rsidR="00F412AC">
        <w:rPr>
          <w:rFonts w:ascii="Calibri" w:hAnsi="Calibri" w:cs="Arial"/>
          <w:sz w:val="24"/>
          <w:szCs w:val="24"/>
        </w:rPr>
        <w:t xml:space="preserve">in </w:t>
      </w:r>
      <w:proofErr w:type="spellStart"/>
      <w:r w:rsidR="00F412AC" w:rsidRPr="00E85666">
        <w:rPr>
          <w:rFonts w:ascii="Calibri" w:hAnsi="Calibri" w:cs="Arial"/>
          <w:sz w:val="24"/>
          <w:szCs w:val="24"/>
        </w:rPr>
        <w:t>Azraq</w:t>
      </w:r>
      <w:proofErr w:type="spellEnd"/>
      <w:r w:rsidRPr="00E85666">
        <w:rPr>
          <w:rFonts w:ascii="Calibri" w:hAnsi="Calibri" w:cs="Arial"/>
          <w:b/>
          <w:bCs/>
          <w:sz w:val="24"/>
          <w:szCs w:val="24"/>
        </w:rPr>
        <w:t xml:space="preserve"> camp</w:t>
      </w:r>
      <w:r w:rsidRPr="00E85666">
        <w:rPr>
          <w:rFonts w:ascii="Calibri" w:hAnsi="Calibri" w:cs="Arial"/>
          <w:sz w:val="24"/>
          <w:szCs w:val="24"/>
        </w:rPr>
        <w:t xml:space="preserve"> by Al Hussein Society’s technicians. AHS trained </w:t>
      </w:r>
      <w:proofErr w:type="gramStart"/>
      <w:r w:rsidRPr="00E85666">
        <w:rPr>
          <w:rFonts w:ascii="Calibri" w:hAnsi="Calibri" w:cs="Arial"/>
          <w:sz w:val="24"/>
          <w:szCs w:val="24"/>
        </w:rPr>
        <w:t>8</w:t>
      </w:r>
      <w:proofErr w:type="gramEnd"/>
      <w:r w:rsidRPr="00E85666">
        <w:rPr>
          <w:rFonts w:ascii="Calibri" w:hAnsi="Calibri" w:cs="Arial"/>
          <w:sz w:val="24"/>
          <w:szCs w:val="24"/>
        </w:rPr>
        <w:t xml:space="preserve"> Syrian refugees</w:t>
      </w:r>
      <w:r w:rsidR="00E85666" w:rsidRPr="00E85666">
        <w:rPr>
          <w:rFonts w:ascii="Calibri" w:hAnsi="Calibri" w:cs="Arial"/>
          <w:sz w:val="24"/>
          <w:szCs w:val="24"/>
        </w:rPr>
        <w:t xml:space="preserve"> (</w:t>
      </w:r>
      <w:r w:rsidR="00E85666" w:rsidRPr="00E85666">
        <w:rPr>
          <w:rFonts w:ascii="Calibri" w:hAnsi="Calibri" w:cs="Arial"/>
          <w:b/>
          <w:bCs/>
          <w:color w:val="FF0000"/>
          <w:sz w:val="24"/>
          <w:szCs w:val="24"/>
        </w:rPr>
        <w:t>2</w:t>
      </w:r>
      <w:r w:rsidR="00E85666" w:rsidRPr="00E85666">
        <w:rPr>
          <w:rFonts w:ascii="Calibri" w:hAnsi="Calibri" w:cs="Arial"/>
          <w:sz w:val="24"/>
          <w:szCs w:val="24"/>
        </w:rPr>
        <w:t xml:space="preserve"> females - one with a disability.  </w:t>
      </w:r>
      <w:r w:rsidR="00E85666" w:rsidRPr="00E85666">
        <w:rPr>
          <w:rFonts w:ascii="Calibri" w:hAnsi="Calibri" w:cs="Arial"/>
          <w:color w:val="FF0000"/>
          <w:sz w:val="24"/>
          <w:szCs w:val="24"/>
        </w:rPr>
        <w:t>6</w:t>
      </w:r>
      <w:r w:rsidR="00E85666" w:rsidRPr="00E85666">
        <w:rPr>
          <w:rFonts w:ascii="Calibri" w:hAnsi="Calibri" w:cs="Arial"/>
          <w:sz w:val="24"/>
          <w:szCs w:val="24"/>
        </w:rPr>
        <w:t xml:space="preserve"> males (youth), </w:t>
      </w:r>
      <w:r w:rsidR="00E85666" w:rsidRPr="00E85666">
        <w:rPr>
          <w:rFonts w:ascii="Calibri" w:hAnsi="Calibri" w:cs="Arial"/>
          <w:b/>
          <w:bCs/>
          <w:color w:val="FF0000"/>
          <w:sz w:val="24"/>
          <w:szCs w:val="24"/>
        </w:rPr>
        <w:t>2</w:t>
      </w:r>
      <w:r w:rsidR="00E85666" w:rsidRPr="00E85666">
        <w:rPr>
          <w:rFonts w:ascii="Calibri" w:hAnsi="Calibri" w:cs="Arial"/>
          <w:b/>
          <w:bCs/>
          <w:sz w:val="24"/>
          <w:szCs w:val="24"/>
        </w:rPr>
        <w:t xml:space="preserve"> </w:t>
      </w:r>
      <w:r w:rsidR="00E85666" w:rsidRPr="00E85666">
        <w:rPr>
          <w:rFonts w:ascii="Calibri" w:hAnsi="Calibri" w:cs="Arial"/>
          <w:sz w:val="24"/>
          <w:szCs w:val="24"/>
        </w:rPr>
        <w:t>with physical disability,)</w:t>
      </w:r>
      <w:r w:rsidRPr="00E85666">
        <w:rPr>
          <w:rFonts w:ascii="Calibri" w:hAnsi="Calibri" w:cs="Arial"/>
          <w:sz w:val="24"/>
          <w:szCs w:val="24"/>
        </w:rPr>
        <w:t xml:space="preserve"> for </w:t>
      </w:r>
      <w:r w:rsidRPr="00E85666">
        <w:rPr>
          <w:rFonts w:ascii="Calibri" w:hAnsi="Calibri" w:cs="Arial"/>
          <w:color w:val="FF0000"/>
          <w:sz w:val="24"/>
          <w:szCs w:val="24"/>
        </w:rPr>
        <w:t>5</w:t>
      </w:r>
      <w:r w:rsidRPr="00E85666">
        <w:rPr>
          <w:rFonts w:ascii="Calibri" w:hAnsi="Calibri" w:cs="Arial"/>
          <w:sz w:val="24"/>
          <w:szCs w:val="24"/>
        </w:rPr>
        <w:t xml:space="preserve"> days </w:t>
      </w:r>
      <w:r w:rsidR="00A82641">
        <w:rPr>
          <w:rFonts w:ascii="Calibri" w:hAnsi="Calibri" w:cs="Arial"/>
          <w:sz w:val="24"/>
          <w:szCs w:val="24"/>
        </w:rPr>
        <w:t xml:space="preserve">including </w:t>
      </w:r>
      <w:r w:rsidRPr="00E85666">
        <w:rPr>
          <w:rFonts w:ascii="Calibri" w:hAnsi="Calibri" w:cs="Arial"/>
          <w:sz w:val="24"/>
          <w:szCs w:val="24"/>
        </w:rPr>
        <w:t xml:space="preserve">preliminary course </w:t>
      </w:r>
      <w:r w:rsidR="00A82641">
        <w:rPr>
          <w:rFonts w:ascii="Calibri" w:hAnsi="Calibri" w:cs="Arial"/>
          <w:sz w:val="24"/>
          <w:szCs w:val="24"/>
        </w:rPr>
        <w:t xml:space="preserve">on </w:t>
      </w:r>
      <w:r w:rsidR="00E85666" w:rsidRPr="00E85666">
        <w:rPr>
          <w:rFonts w:ascii="Calibri" w:hAnsi="Calibri" w:cs="Arial"/>
          <w:sz w:val="24"/>
          <w:szCs w:val="24"/>
        </w:rPr>
        <w:t>Maintenance, Repair, and Adjustment Mobility Aids</w:t>
      </w:r>
    </w:p>
    <w:p w:rsidR="006F0E5F" w:rsidRPr="00C569B3" w:rsidRDefault="00BC5022" w:rsidP="00322BA5">
      <w:pPr>
        <w:pStyle w:val="ListParagraph"/>
        <w:numPr>
          <w:ilvl w:val="0"/>
          <w:numId w:val="21"/>
        </w:numPr>
        <w:bidi w:val="0"/>
        <w:jc w:val="both"/>
        <w:rPr>
          <w:rFonts w:ascii="Calibri" w:hAnsi="Calibri" w:cs="Arial"/>
          <w:sz w:val="24"/>
          <w:szCs w:val="24"/>
        </w:rPr>
      </w:pPr>
      <w:r w:rsidRPr="00C569B3">
        <w:rPr>
          <w:rFonts w:ascii="Calibri" w:hAnsi="Calibri" w:cs="Arial"/>
          <w:sz w:val="24"/>
          <w:szCs w:val="24"/>
        </w:rPr>
        <w:t xml:space="preserve">AHS reprogrammed the suspended </w:t>
      </w:r>
      <w:r w:rsidR="00EC11A6" w:rsidRPr="00C569B3">
        <w:rPr>
          <w:rFonts w:ascii="Calibri" w:hAnsi="Calibri" w:cs="Arial"/>
          <w:sz w:val="24"/>
          <w:szCs w:val="24"/>
        </w:rPr>
        <w:t>project activities</w:t>
      </w:r>
      <w:r w:rsidRPr="00C569B3">
        <w:rPr>
          <w:rFonts w:ascii="Calibri" w:hAnsi="Calibri" w:cs="Arial"/>
          <w:sz w:val="24"/>
          <w:szCs w:val="24"/>
        </w:rPr>
        <w:t xml:space="preserve"> due to COVID-19 &amp; submitted a new proposal to reach </w:t>
      </w:r>
      <w:r w:rsidR="00A82641">
        <w:rPr>
          <w:rFonts w:ascii="Calibri" w:hAnsi="Calibri" w:cs="Arial"/>
          <w:sz w:val="24"/>
          <w:szCs w:val="24"/>
        </w:rPr>
        <w:t>AHS be</w:t>
      </w:r>
      <w:r w:rsidRPr="00C569B3">
        <w:rPr>
          <w:rFonts w:ascii="Calibri" w:hAnsi="Calibri" w:cs="Arial"/>
          <w:sz w:val="24"/>
          <w:szCs w:val="24"/>
        </w:rPr>
        <w:t xml:space="preserve">neficiaries in their own houses. </w:t>
      </w:r>
    </w:p>
    <w:p w:rsidR="006F0E5F" w:rsidRPr="00C569B3" w:rsidRDefault="00BC5022" w:rsidP="00322BA5">
      <w:pPr>
        <w:pStyle w:val="ListParagraph"/>
        <w:numPr>
          <w:ilvl w:val="0"/>
          <w:numId w:val="21"/>
        </w:numPr>
        <w:bidi w:val="0"/>
        <w:jc w:val="both"/>
        <w:rPr>
          <w:rFonts w:ascii="Calibri" w:hAnsi="Calibri" w:cs="Arial"/>
          <w:sz w:val="24"/>
          <w:szCs w:val="24"/>
        </w:rPr>
      </w:pPr>
      <w:r w:rsidRPr="00C569B3">
        <w:rPr>
          <w:rFonts w:ascii="Calibri" w:hAnsi="Calibri" w:cs="Arial"/>
          <w:sz w:val="24"/>
          <w:szCs w:val="24"/>
        </w:rPr>
        <w:t>Approval for reprogramm</w:t>
      </w:r>
      <w:r w:rsidR="00A82641">
        <w:rPr>
          <w:rFonts w:ascii="Calibri" w:hAnsi="Calibri" w:cs="Arial"/>
          <w:sz w:val="24"/>
          <w:szCs w:val="24"/>
        </w:rPr>
        <w:t>ing</w:t>
      </w:r>
      <w:r w:rsidRPr="00C569B3">
        <w:rPr>
          <w:rFonts w:ascii="Calibri" w:hAnsi="Calibri" w:cs="Arial"/>
          <w:sz w:val="24"/>
          <w:szCs w:val="24"/>
        </w:rPr>
        <w:t xml:space="preserve"> </w:t>
      </w:r>
      <w:proofErr w:type="gramStart"/>
      <w:r w:rsidRPr="00C569B3">
        <w:rPr>
          <w:rFonts w:ascii="Calibri" w:hAnsi="Calibri" w:cs="Arial"/>
          <w:sz w:val="24"/>
          <w:szCs w:val="24"/>
        </w:rPr>
        <w:t>has been obtained</w:t>
      </w:r>
      <w:proofErr w:type="gramEnd"/>
      <w:r w:rsidRPr="00C569B3">
        <w:rPr>
          <w:rFonts w:ascii="Calibri" w:hAnsi="Calibri" w:cs="Arial"/>
          <w:sz w:val="24"/>
          <w:szCs w:val="24"/>
        </w:rPr>
        <w:t xml:space="preserve">. </w:t>
      </w:r>
    </w:p>
    <w:p w:rsidR="006F0E5F" w:rsidRPr="00C569B3" w:rsidRDefault="00A82641" w:rsidP="00322BA5">
      <w:pPr>
        <w:pStyle w:val="ListParagraph"/>
        <w:numPr>
          <w:ilvl w:val="0"/>
          <w:numId w:val="21"/>
        </w:numPr>
        <w:bidi w:val="0"/>
        <w:jc w:val="both"/>
        <w:rPr>
          <w:rFonts w:ascii="Calibri" w:hAnsi="Calibri" w:cs="Arial"/>
          <w:sz w:val="24"/>
          <w:szCs w:val="24"/>
        </w:rPr>
      </w:pPr>
      <w:r>
        <w:rPr>
          <w:rFonts w:ascii="Calibri" w:hAnsi="Calibri" w:cs="Arial"/>
          <w:sz w:val="24"/>
          <w:szCs w:val="24"/>
        </w:rPr>
        <w:t>L</w:t>
      </w:r>
      <w:r w:rsidR="00BC5022" w:rsidRPr="00C569B3">
        <w:rPr>
          <w:rFonts w:ascii="Calibri" w:hAnsi="Calibri" w:cs="Arial"/>
          <w:sz w:val="24"/>
          <w:szCs w:val="24"/>
        </w:rPr>
        <w:t>etter to M</w:t>
      </w:r>
      <w:r>
        <w:rPr>
          <w:rFonts w:ascii="Calibri" w:hAnsi="Calibri" w:cs="Arial"/>
          <w:sz w:val="24"/>
          <w:szCs w:val="24"/>
        </w:rPr>
        <w:t xml:space="preserve">OPIC </w:t>
      </w:r>
      <w:r w:rsidR="00BC5022" w:rsidRPr="00C569B3">
        <w:rPr>
          <w:rFonts w:ascii="Calibri" w:hAnsi="Calibri" w:cs="Arial"/>
          <w:sz w:val="24"/>
          <w:szCs w:val="24"/>
        </w:rPr>
        <w:t xml:space="preserve">to </w:t>
      </w:r>
      <w:r>
        <w:rPr>
          <w:rFonts w:ascii="Calibri" w:hAnsi="Calibri" w:cs="Arial"/>
          <w:sz w:val="24"/>
          <w:szCs w:val="24"/>
        </w:rPr>
        <w:t xml:space="preserve">get </w:t>
      </w:r>
      <w:r w:rsidR="00BC5022" w:rsidRPr="00C569B3">
        <w:rPr>
          <w:rFonts w:ascii="Calibri" w:hAnsi="Calibri" w:cs="Arial"/>
          <w:sz w:val="24"/>
          <w:szCs w:val="24"/>
        </w:rPr>
        <w:t>approval for reprogramming the activities according to MO</w:t>
      </w:r>
      <w:r>
        <w:rPr>
          <w:rFonts w:ascii="Calibri" w:hAnsi="Calibri" w:cs="Arial"/>
          <w:sz w:val="24"/>
          <w:szCs w:val="24"/>
        </w:rPr>
        <w:t>P</w:t>
      </w:r>
      <w:r w:rsidR="00BC5022" w:rsidRPr="00C569B3">
        <w:rPr>
          <w:rFonts w:ascii="Calibri" w:hAnsi="Calibri" w:cs="Arial"/>
          <w:sz w:val="24"/>
          <w:szCs w:val="24"/>
        </w:rPr>
        <w:t>IC forms</w:t>
      </w:r>
      <w:r w:rsidR="00DF3DE3">
        <w:rPr>
          <w:rFonts w:ascii="Calibri" w:hAnsi="Calibri" w:cs="Arial"/>
          <w:sz w:val="24"/>
          <w:szCs w:val="24"/>
        </w:rPr>
        <w:t>.</w:t>
      </w:r>
      <w:r w:rsidR="00BC5022" w:rsidRPr="00C569B3">
        <w:rPr>
          <w:rFonts w:ascii="Calibri" w:hAnsi="Calibri" w:cs="Arial"/>
          <w:sz w:val="24"/>
          <w:szCs w:val="24"/>
        </w:rPr>
        <w:t xml:space="preserve">  </w:t>
      </w:r>
    </w:p>
    <w:p w:rsidR="008814AB" w:rsidRPr="00CE1BA0" w:rsidRDefault="00CE1BA0" w:rsidP="00322BA5">
      <w:pPr>
        <w:bidi w:val="0"/>
        <w:jc w:val="both"/>
        <w:rPr>
          <w:rFonts w:ascii="Calibri" w:hAnsi="Calibri" w:cs="Arial"/>
          <w:b/>
          <w:bCs/>
          <w:color w:val="FF0000"/>
          <w:sz w:val="24"/>
          <w:szCs w:val="24"/>
        </w:rPr>
      </w:pPr>
      <w:r>
        <w:rPr>
          <w:rFonts w:ascii="Calibri" w:hAnsi="Calibri" w:cs="Arial"/>
          <w:b/>
          <w:bCs/>
          <w:sz w:val="24"/>
          <w:szCs w:val="24"/>
        </w:rPr>
        <w:t>Main achievements during COVID pandemic</w:t>
      </w:r>
      <w:r w:rsidR="00DF3DE3">
        <w:rPr>
          <w:rFonts w:ascii="Calibri" w:hAnsi="Calibri" w:cs="Arial"/>
          <w:b/>
          <w:bCs/>
          <w:sz w:val="24"/>
          <w:szCs w:val="24"/>
        </w:rPr>
        <w:t xml:space="preserve"> in Amman Governorate</w:t>
      </w:r>
    </w:p>
    <w:p w:rsidR="006F0E5F" w:rsidRPr="00C569B3" w:rsidRDefault="00BC5022" w:rsidP="00322BA5">
      <w:pPr>
        <w:numPr>
          <w:ilvl w:val="0"/>
          <w:numId w:val="45"/>
        </w:numPr>
        <w:bidi w:val="0"/>
        <w:jc w:val="both"/>
        <w:rPr>
          <w:rFonts w:ascii="Calibri" w:hAnsi="Calibri" w:cs="Arial"/>
          <w:sz w:val="24"/>
          <w:szCs w:val="24"/>
        </w:rPr>
      </w:pPr>
      <w:r w:rsidRPr="0017197A">
        <w:rPr>
          <w:rFonts w:ascii="Calibri" w:hAnsi="Calibri" w:cs="Arial"/>
          <w:color w:val="FF0000"/>
          <w:sz w:val="24"/>
          <w:szCs w:val="24"/>
        </w:rPr>
        <w:t>29</w:t>
      </w:r>
      <w:r w:rsidRPr="00C569B3">
        <w:rPr>
          <w:rFonts w:ascii="Calibri" w:hAnsi="Calibri" w:cs="Arial"/>
          <w:sz w:val="24"/>
          <w:szCs w:val="24"/>
        </w:rPr>
        <w:t xml:space="preserve"> persons received </w:t>
      </w:r>
      <w:r w:rsidRPr="0017197A">
        <w:rPr>
          <w:rFonts w:ascii="Calibri" w:hAnsi="Calibri" w:cs="Arial"/>
          <w:color w:val="FF0000"/>
          <w:sz w:val="24"/>
          <w:szCs w:val="24"/>
        </w:rPr>
        <w:t>52</w:t>
      </w:r>
      <w:r w:rsidRPr="00C569B3">
        <w:rPr>
          <w:rFonts w:ascii="Calibri" w:hAnsi="Calibri" w:cs="Arial"/>
          <w:sz w:val="24"/>
          <w:szCs w:val="24"/>
        </w:rPr>
        <w:t xml:space="preserve"> adapted Mobility Aids </w:t>
      </w:r>
    </w:p>
    <w:p w:rsidR="006F0E5F" w:rsidRPr="00C569B3" w:rsidRDefault="00BC5022" w:rsidP="00322BA5">
      <w:pPr>
        <w:numPr>
          <w:ilvl w:val="0"/>
          <w:numId w:val="45"/>
        </w:numPr>
        <w:bidi w:val="0"/>
        <w:jc w:val="both"/>
        <w:rPr>
          <w:rFonts w:ascii="Calibri" w:hAnsi="Calibri" w:cs="Arial"/>
          <w:sz w:val="24"/>
          <w:szCs w:val="24"/>
        </w:rPr>
      </w:pPr>
      <w:r w:rsidRPr="0017197A">
        <w:rPr>
          <w:rFonts w:ascii="Calibri" w:hAnsi="Calibri" w:cs="Arial"/>
          <w:color w:val="FF0000"/>
          <w:sz w:val="24"/>
          <w:szCs w:val="24"/>
        </w:rPr>
        <w:t>130</w:t>
      </w:r>
      <w:r w:rsidRPr="00C569B3">
        <w:rPr>
          <w:rFonts w:ascii="Calibri" w:hAnsi="Calibri" w:cs="Arial"/>
          <w:sz w:val="24"/>
          <w:szCs w:val="24"/>
        </w:rPr>
        <w:t xml:space="preserve"> persons were provided with </w:t>
      </w:r>
      <w:r w:rsidR="00546353" w:rsidRPr="00C569B3">
        <w:rPr>
          <w:rFonts w:ascii="Calibri" w:hAnsi="Calibri" w:cs="Arial"/>
          <w:sz w:val="24"/>
          <w:szCs w:val="24"/>
        </w:rPr>
        <w:t>hygiene</w:t>
      </w:r>
      <w:r w:rsidRPr="00C569B3">
        <w:rPr>
          <w:rFonts w:ascii="Calibri" w:hAnsi="Calibri" w:cs="Arial"/>
          <w:sz w:val="24"/>
          <w:szCs w:val="24"/>
        </w:rPr>
        <w:t xml:space="preserve"> and sanitation kits</w:t>
      </w:r>
    </w:p>
    <w:p w:rsidR="006F0E5F" w:rsidRPr="00C569B3" w:rsidRDefault="00BC5022" w:rsidP="00322BA5">
      <w:pPr>
        <w:numPr>
          <w:ilvl w:val="0"/>
          <w:numId w:val="45"/>
        </w:numPr>
        <w:bidi w:val="0"/>
        <w:jc w:val="both"/>
        <w:rPr>
          <w:rFonts w:ascii="Calibri" w:hAnsi="Calibri" w:cs="Arial"/>
          <w:sz w:val="24"/>
          <w:szCs w:val="24"/>
        </w:rPr>
      </w:pPr>
      <w:r w:rsidRPr="0017197A">
        <w:rPr>
          <w:rFonts w:ascii="Calibri" w:hAnsi="Calibri" w:cs="Arial"/>
          <w:color w:val="FF0000"/>
          <w:sz w:val="24"/>
          <w:szCs w:val="24"/>
        </w:rPr>
        <w:lastRenderedPageBreak/>
        <w:t>110</w:t>
      </w:r>
      <w:r w:rsidRPr="00C569B3">
        <w:rPr>
          <w:rFonts w:ascii="Calibri" w:hAnsi="Calibri" w:cs="Arial"/>
          <w:sz w:val="24"/>
          <w:szCs w:val="24"/>
        </w:rPr>
        <w:t xml:space="preserve"> persons were  provided with rehabilitation sessions ( therapeutic exercises,  special education sessions , pressure sores management and treatment )</w:t>
      </w:r>
    </w:p>
    <w:p w:rsidR="006F0E5F" w:rsidRPr="00C569B3" w:rsidRDefault="00BC5022" w:rsidP="00322BA5">
      <w:pPr>
        <w:numPr>
          <w:ilvl w:val="0"/>
          <w:numId w:val="45"/>
        </w:numPr>
        <w:bidi w:val="0"/>
        <w:jc w:val="both"/>
        <w:rPr>
          <w:rFonts w:ascii="Calibri" w:hAnsi="Calibri" w:cs="Arial"/>
          <w:sz w:val="24"/>
          <w:szCs w:val="24"/>
        </w:rPr>
      </w:pPr>
      <w:proofErr w:type="gramStart"/>
      <w:r w:rsidRPr="0017197A">
        <w:rPr>
          <w:rFonts w:ascii="Calibri" w:hAnsi="Calibri" w:cs="Arial"/>
          <w:color w:val="FF0000"/>
          <w:sz w:val="24"/>
          <w:szCs w:val="24"/>
        </w:rPr>
        <w:t>16</w:t>
      </w:r>
      <w:proofErr w:type="gramEnd"/>
      <w:r w:rsidRPr="00C569B3">
        <w:rPr>
          <w:rFonts w:ascii="Calibri" w:hAnsi="Calibri" w:cs="Arial"/>
          <w:sz w:val="24"/>
          <w:szCs w:val="24"/>
        </w:rPr>
        <w:t xml:space="preserve"> </w:t>
      </w:r>
      <w:r w:rsidR="00EC11A6" w:rsidRPr="00C569B3">
        <w:rPr>
          <w:rFonts w:ascii="Calibri" w:hAnsi="Calibri" w:cs="Arial"/>
          <w:sz w:val="24"/>
          <w:szCs w:val="24"/>
        </w:rPr>
        <w:t>persons were</w:t>
      </w:r>
      <w:r w:rsidRPr="00C569B3">
        <w:rPr>
          <w:rFonts w:ascii="Calibri" w:hAnsi="Calibri" w:cs="Arial"/>
          <w:sz w:val="24"/>
          <w:szCs w:val="24"/>
        </w:rPr>
        <w:t xml:space="preserve"> provided with medications, catheters. </w:t>
      </w:r>
    </w:p>
    <w:p w:rsidR="006F0E5F" w:rsidRPr="00C569B3" w:rsidRDefault="00BC5022" w:rsidP="00322BA5">
      <w:pPr>
        <w:numPr>
          <w:ilvl w:val="0"/>
          <w:numId w:val="45"/>
        </w:numPr>
        <w:bidi w:val="0"/>
        <w:jc w:val="both"/>
        <w:rPr>
          <w:rFonts w:ascii="Calibri" w:hAnsi="Calibri" w:cs="Arial"/>
          <w:sz w:val="24"/>
          <w:szCs w:val="24"/>
        </w:rPr>
      </w:pPr>
      <w:r w:rsidRPr="0017197A">
        <w:rPr>
          <w:rFonts w:ascii="Calibri" w:hAnsi="Calibri" w:cs="Arial"/>
          <w:color w:val="FF0000"/>
          <w:sz w:val="24"/>
          <w:szCs w:val="24"/>
        </w:rPr>
        <w:t>60</w:t>
      </w:r>
      <w:r w:rsidRPr="00C569B3">
        <w:rPr>
          <w:rFonts w:ascii="Calibri" w:hAnsi="Calibri" w:cs="Arial"/>
          <w:sz w:val="24"/>
          <w:szCs w:val="24"/>
        </w:rPr>
        <w:t xml:space="preserve"> persons </w:t>
      </w:r>
      <w:r w:rsidR="00DF3DE3">
        <w:rPr>
          <w:rFonts w:ascii="Calibri" w:hAnsi="Calibri" w:cs="Arial"/>
          <w:sz w:val="24"/>
          <w:szCs w:val="24"/>
        </w:rPr>
        <w:t xml:space="preserve">received </w:t>
      </w:r>
      <w:r w:rsidRPr="00C569B3">
        <w:rPr>
          <w:rFonts w:ascii="Calibri" w:hAnsi="Calibri" w:cs="Arial"/>
          <w:sz w:val="24"/>
          <w:szCs w:val="24"/>
        </w:rPr>
        <w:t xml:space="preserve">psychosocial support  </w:t>
      </w:r>
      <w:r w:rsidR="00DF3DE3">
        <w:rPr>
          <w:rFonts w:ascii="Calibri" w:hAnsi="Calibri" w:cs="Arial"/>
          <w:sz w:val="24"/>
          <w:szCs w:val="24"/>
        </w:rPr>
        <w:t xml:space="preserve">and </w:t>
      </w:r>
      <w:r w:rsidRPr="00C569B3">
        <w:rPr>
          <w:rFonts w:ascii="Calibri" w:hAnsi="Calibri" w:cs="Arial"/>
          <w:sz w:val="24"/>
          <w:szCs w:val="24"/>
        </w:rPr>
        <w:t>medications (Mental health)</w:t>
      </w:r>
    </w:p>
    <w:p w:rsidR="00FF2179" w:rsidRDefault="008814AB" w:rsidP="00322BA5">
      <w:pPr>
        <w:pStyle w:val="ListParagraph"/>
        <w:numPr>
          <w:ilvl w:val="0"/>
          <w:numId w:val="18"/>
        </w:numPr>
        <w:bidi w:val="0"/>
        <w:jc w:val="both"/>
        <w:rPr>
          <w:rFonts w:ascii="Calibri" w:hAnsi="Calibri" w:cs="Arial"/>
          <w:sz w:val="24"/>
          <w:szCs w:val="24"/>
        </w:rPr>
      </w:pPr>
      <w:r w:rsidRPr="0017197A">
        <w:rPr>
          <w:rFonts w:ascii="Calibri" w:hAnsi="Calibri" w:cs="Arial"/>
          <w:sz w:val="24"/>
          <w:szCs w:val="24"/>
        </w:rPr>
        <w:t>CBPFs_COVID-19 Result reporting template was submitted to OCHA</w:t>
      </w:r>
    </w:p>
    <w:p w:rsidR="00CE1BA0" w:rsidRDefault="00CE1BA0" w:rsidP="00322BA5">
      <w:pPr>
        <w:bidi w:val="0"/>
        <w:jc w:val="both"/>
        <w:rPr>
          <w:rFonts w:ascii="Calibri" w:hAnsi="Calibri" w:cs="Arial"/>
          <w:sz w:val="24"/>
          <w:szCs w:val="24"/>
        </w:rPr>
      </w:pPr>
    </w:p>
    <w:p w:rsidR="00B33AE1" w:rsidRPr="00124898" w:rsidRDefault="00B33AE1" w:rsidP="00322BA5">
      <w:pPr>
        <w:pStyle w:val="Heading1"/>
        <w:bidi w:val="0"/>
        <w:rPr>
          <w:lang w:bidi="ar-JO"/>
        </w:rPr>
      </w:pPr>
      <w:r w:rsidRPr="00124898">
        <w:rPr>
          <w:lang w:bidi="ar-JO"/>
        </w:rPr>
        <w:t>Help-Project:</w:t>
      </w:r>
      <w:r w:rsidR="009667B8" w:rsidRPr="00124898">
        <w:rPr>
          <w:lang w:bidi="ar-JO"/>
        </w:rPr>
        <w:t xml:space="preserve"> </w:t>
      </w:r>
      <w:r w:rsidRPr="00124898">
        <w:rPr>
          <w:lang w:bidi="ar-JO"/>
        </w:rPr>
        <w:t>Creation of sustainable structures for the psychosocial treatment of Syrian refugees in Jordan (Balsam Project</w:t>
      </w:r>
      <w:r w:rsidR="006B7571" w:rsidRPr="00124898">
        <w:rPr>
          <w:lang w:bidi="ar-JO"/>
        </w:rPr>
        <w:t>)</w:t>
      </w:r>
    </w:p>
    <w:p w:rsidR="00660830" w:rsidRPr="00C569B3" w:rsidRDefault="00660830" w:rsidP="00322BA5">
      <w:pPr>
        <w:pStyle w:val="ListParagraph"/>
        <w:numPr>
          <w:ilvl w:val="0"/>
          <w:numId w:val="18"/>
        </w:numPr>
        <w:bidi w:val="0"/>
        <w:rPr>
          <w:rFonts w:ascii="Calibri" w:hAnsi="Calibri" w:cs="Arial"/>
          <w:sz w:val="24"/>
          <w:szCs w:val="24"/>
        </w:rPr>
      </w:pPr>
      <w:r w:rsidRPr="00C569B3">
        <w:rPr>
          <w:rFonts w:ascii="Calibri" w:hAnsi="Calibri" w:cs="Arial"/>
          <w:sz w:val="24"/>
          <w:szCs w:val="24"/>
        </w:rPr>
        <w:t xml:space="preserve">Technical report was submitted to HELP </w:t>
      </w:r>
    </w:p>
    <w:p w:rsidR="00660830" w:rsidRPr="005B7E34" w:rsidRDefault="00660830" w:rsidP="00322BA5">
      <w:pPr>
        <w:pStyle w:val="ListParagraph"/>
        <w:numPr>
          <w:ilvl w:val="0"/>
          <w:numId w:val="18"/>
        </w:numPr>
        <w:bidi w:val="0"/>
        <w:rPr>
          <w:rFonts w:ascii="Calibri" w:hAnsi="Calibri" w:cs="Arial"/>
          <w:sz w:val="24"/>
          <w:szCs w:val="24"/>
        </w:rPr>
      </w:pPr>
      <w:proofErr w:type="gramStart"/>
      <w:r w:rsidRPr="009B07BD">
        <w:rPr>
          <w:rFonts w:ascii="Calibri" w:hAnsi="Calibri" w:cs="Arial"/>
          <w:sz w:val="24"/>
          <w:szCs w:val="24"/>
        </w:rPr>
        <w:t xml:space="preserve">Project beneficiaries were received at AHS as a follow up sessions by Dr. Maher </w:t>
      </w:r>
      <w:proofErr w:type="spellStart"/>
      <w:r w:rsidRPr="009B07BD">
        <w:rPr>
          <w:rFonts w:ascii="Calibri" w:hAnsi="Calibri" w:cs="Arial"/>
          <w:sz w:val="24"/>
          <w:szCs w:val="24"/>
        </w:rPr>
        <w:t>Assasleh</w:t>
      </w:r>
      <w:proofErr w:type="spellEnd"/>
      <w:r w:rsidR="00C569B3" w:rsidRPr="009B07BD">
        <w:rPr>
          <w:rFonts w:ascii="Calibri" w:hAnsi="Calibri" w:cs="Arial"/>
          <w:sz w:val="24"/>
          <w:szCs w:val="24"/>
        </w:rPr>
        <w:t xml:space="preserve"> </w:t>
      </w:r>
      <w:r w:rsidRPr="009B07BD">
        <w:rPr>
          <w:rFonts w:ascii="Calibri" w:hAnsi="Calibri" w:cs="Arial"/>
          <w:sz w:val="24"/>
          <w:szCs w:val="24"/>
        </w:rPr>
        <w:t>.</w:t>
      </w:r>
      <w:r w:rsidR="009B07BD" w:rsidRPr="005B7E34">
        <w:rPr>
          <w:rFonts w:ascii="Calibri" w:hAnsi="Calibri" w:cs="Arial"/>
          <w:b/>
          <w:bCs/>
          <w:color w:val="FF0000"/>
          <w:sz w:val="24"/>
          <w:szCs w:val="24"/>
        </w:rPr>
        <w:t>506</w:t>
      </w:r>
      <w:r w:rsidRPr="005B7E34">
        <w:rPr>
          <w:rFonts w:ascii="Calibri" w:hAnsi="Calibri" w:cs="Arial"/>
          <w:color w:val="FF0000"/>
          <w:sz w:val="24"/>
          <w:szCs w:val="24"/>
        </w:rPr>
        <w:t xml:space="preserve"> </w:t>
      </w:r>
      <w:r w:rsidRPr="005B7E34">
        <w:rPr>
          <w:rFonts w:ascii="Calibri" w:hAnsi="Calibri" w:cs="Arial"/>
          <w:sz w:val="24"/>
          <w:szCs w:val="24"/>
        </w:rPr>
        <w:t>persons</w:t>
      </w:r>
      <w:r w:rsidR="009B07BD" w:rsidRPr="005B7E34">
        <w:rPr>
          <w:rFonts w:ascii="Calibri" w:hAnsi="Calibri" w:cs="Arial"/>
          <w:sz w:val="24"/>
          <w:szCs w:val="24"/>
        </w:rPr>
        <w:t xml:space="preserve"> living in </w:t>
      </w:r>
      <w:proofErr w:type="spellStart"/>
      <w:r w:rsidR="009B07BD" w:rsidRPr="005B7E34">
        <w:rPr>
          <w:rFonts w:ascii="Calibri" w:hAnsi="Calibri" w:cs="Arial"/>
          <w:sz w:val="24"/>
          <w:szCs w:val="24"/>
        </w:rPr>
        <w:t>Sahab</w:t>
      </w:r>
      <w:proofErr w:type="spellEnd"/>
      <w:r w:rsidR="009B07BD" w:rsidRPr="005B7E34">
        <w:rPr>
          <w:rFonts w:ascii="Calibri" w:hAnsi="Calibri" w:cs="Arial"/>
          <w:sz w:val="24"/>
          <w:szCs w:val="24"/>
        </w:rPr>
        <w:t xml:space="preserve">, </w:t>
      </w:r>
      <w:proofErr w:type="spellStart"/>
      <w:r w:rsidR="009B07BD" w:rsidRPr="005B7E34">
        <w:rPr>
          <w:rFonts w:ascii="Calibri" w:hAnsi="Calibri" w:cs="Arial"/>
          <w:sz w:val="24"/>
          <w:szCs w:val="24"/>
        </w:rPr>
        <w:t>Zarqa</w:t>
      </w:r>
      <w:proofErr w:type="spellEnd"/>
      <w:r w:rsidR="00D118E0" w:rsidRPr="005B7E34">
        <w:rPr>
          <w:rFonts w:ascii="Calibri" w:hAnsi="Calibri" w:cs="Arial"/>
          <w:sz w:val="24"/>
          <w:szCs w:val="24"/>
        </w:rPr>
        <w:t xml:space="preserve"> and</w:t>
      </w:r>
      <w:r w:rsidR="009B07BD" w:rsidRPr="005B7E34">
        <w:rPr>
          <w:rFonts w:ascii="Calibri" w:hAnsi="Calibri" w:cs="Arial"/>
          <w:sz w:val="24"/>
          <w:szCs w:val="24"/>
        </w:rPr>
        <w:t xml:space="preserve"> </w:t>
      </w:r>
      <w:proofErr w:type="spellStart"/>
      <w:r w:rsidR="009B07BD" w:rsidRPr="005B7E34">
        <w:rPr>
          <w:rFonts w:ascii="Calibri" w:hAnsi="Calibri" w:cs="Arial"/>
          <w:sz w:val="24"/>
          <w:szCs w:val="24"/>
        </w:rPr>
        <w:t>Mafraq</w:t>
      </w:r>
      <w:proofErr w:type="spellEnd"/>
      <w:r w:rsidRPr="005B7E34">
        <w:rPr>
          <w:rFonts w:ascii="Calibri" w:hAnsi="Calibri" w:cs="Arial"/>
          <w:sz w:val="24"/>
          <w:szCs w:val="24"/>
        </w:rPr>
        <w:t xml:space="preserve"> benefited</w:t>
      </w:r>
      <w:r w:rsidR="009B07BD" w:rsidRPr="005B7E34">
        <w:rPr>
          <w:rFonts w:ascii="Calibri" w:hAnsi="Calibri" w:cs="Arial"/>
          <w:sz w:val="24"/>
          <w:szCs w:val="24"/>
        </w:rPr>
        <w:t xml:space="preserve"> from </w:t>
      </w:r>
      <w:r w:rsidR="00DF3DE3" w:rsidRPr="005B7E34">
        <w:rPr>
          <w:rFonts w:ascii="Calibri" w:hAnsi="Calibri" w:cs="Arial"/>
          <w:sz w:val="24"/>
          <w:szCs w:val="24"/>
        </w:rPr>
        <w:t xml:space="preserve">AHS </w:t>
      </w:r>
      <w:r w:rsidR="00D118E0" w:rsidRPr="005B7E34">
        <w:rPr>
          <w:rFonts w:ascii="Calibri" w:hAnsi="Calibri" w:cs="Arial"/>
          <w:sz w:val="24"/>
          <w:szCs w:val="24"/>
        </w:rPr>
        <w:t>clinics</w:t>
      </w:r>
      <w:proofErr w:type="gramEnd"/>
      <w:r w:rsidRPr="005B7E34">
        <w:rPr>
          <w:rFonts w:ascii="Calibri" w:hAnsi="Calibri" w:cs="Arial"/>
          <w:sz w:val="24"/>
          <w:szCs w:val="24"/>
        </w:rPr>
        <w:t xml:space="preserve">.  </w:t>
      </w:r>
    </w:p>
    <w:p w:rsidR="00E85666" w:rsidRPr="009B07BD" w:rsidRDefault="00E85666" w:rsidP="00322BA5">
      <w:pPr>
        <w:pStyle w:val="ListParagraph"/>
        <w:bidi w:val="0"/>
        <w:ind w:left="450"/>
        <w:rPr>
          <w:rFonts w:ascii="Calibri" w:hAnsi="Calibri" w:cs="Arial"/>
          <w:sz w:val="24"/>
          <w:szCs w:val="24"/>
          <w:highlight w:val="yellow"/>
        </w:rPr>
      </w:pPr>
    </w:p>
    <w:p w:rsidR="003A2030" w:rsidRPr="00124898" w:rsidRDefault="003A2030" w:rsidP="00322BA5">
      <w:pPr>
        <w:pStyle w:val="Heading1"/>
        <w:bidi w:val="0"/>
        <w:rPr>
          <w:lang w:bidi="ar-JO"/>
        </w:rPr>
      </w:pPr>
      <w:r w:rsidRPr="00124898">
        <w:rPr>
          <w:lang w:bidi="ar-JO"/>
        </w:rPr>
        <w:t>Humanity Aid and Development Cooperation (ACTION –Medeor)</w:t>
      </w:r>
    </w:p>
    <w:p w:rsidR="00660830" w:rsidRPr="00660830" w:rsidRDefault="00D118E0" w:rsidP="00322BA5">
      <w:pPr>
        <w:numPr>
          <w:ilvl w:val="0"/>
          <w:numId w:val="24"/>
        </w:numPr>
        <w:bidi w:val="0"/>
        <w:jc w:val="both"/>
        <w:rPr>
          <w:rFonts w:ascii="Calibri" w:hAnsi="Calibri" w:cs="Arial"/>
          <w:sz w:val="24"/>
          <w:szCs w:val="24"/>
        </w:rPr>
      </w:pPr>
      <w:r>
        <w:rPr>
          <w:rFonts w:ascii="Calibri" w:hAnsi="Calibri" w:cs="Arial"/>
          <w:sz w:val="24"/>
          <w:szCs w:val="24"/>
        </w:rPr>
        <w:t>Follow up of c</w:t>
      </w:r>
      <w:r w:rsidR="00660830" w:rsidRPr="00C569B3">
        <w:rPr>
          <w:rFonts w:ascii="Calibri" w:hAnsi="Calibri" w:cs="Arial"/>
          <w:sz w:val="24"/>
          <w:szCs w:val="24"/>
        </w:rPr>
        <w:t xml:space="preserve">learance requirements </w:t>
      </w:r>
      <w:r>
        <w:rPr>
          <w:rFonts w:ascii="Calibri" w:hAnsi="Calibri" w:cs="Arial"/>
          <w:sz w:val="24"/>
          <w:szCs w:val="24"/>
        </w:rPr>
        <w:t xml:space="preserve">for </w:t>
      </w:r>
      <w:r w:rsidR="00660830" w:rsidRPr="00C569B3">
        <w:rPr>
          <w:rFonts w:ascii="Calibri" w:hAnsi="Calibri" w:cs="Arial"/>
          <w:sz w:val="24"/>
          <w:szCs w:val="24"/>
        </w:rPr>
        <w:t xml:space="preserve">an accessible vehicle by </w:t>
      </w:r>
      <w:proofErr w:type="spellStart"/>
      <w:r w:rsidR="00660830" w:rsidRPr="00C569B3">
        <w:rPr>
          <w:rFonts w:ascii="Calibri" w:hAnsi="Calibri" w:cs="Arial"/>
          <w:sz w:val="24"/>
          <w:szCs w:val="24"/>
        </w:rPr>
        <w:t>Medeor</w:t>
      </w:r>
      <w:proofErr w:type="spellEnd"/>
      <w:r w:rsidR="00660830" w:rsidRPr="00C569B3">
        <w:rPr>
          <w:rFonts w:ascii="Calibri" w:hAnsi="Calibri" w:cs="Arial"/>
          <w:sz w:val="24"/>
          <w:szCs w:val="24"/>
        </w:rPr>
        <w:t xml:space="preserve"> in cooperation with HRH Princess </w:t>
      </w:r>
      <w:proofErr w:type="spellStart"/>
      <w:r w:rsidR="00660830" w:rsidRPr="00C569B3">
        <w:rPr>
          <w:rFonts w:ascii="Calibri" w:hAnsi="Calibri" w:cs="Arial"/>
          <w:sz w:val="24"/>
          <w:szCs w:val="24"/>
        </w:rPr>
        <w:t>Majda</w:t>
      </w:r>
      <w:proofErr w:type="spellEnd"/>
      <w:r w:rsidR="00660830" w:rsidRPr="00C569B3">
        <w:rPr>
          <w:rFonts w:ascii="Calibri" w:hAnsi="Calibri" w:cs="Arial"/>
          <w:sz w:val="24"/>
          <w:szCs w:val="24"/>
        </w:rPr>
        <w:t xml:space="preserve">. </w:t>
      </w:r>
    </w:p>
    <w:p w:rsidR="00660830" w:rsidRPr="00660830" w:rsidRDefault="00660830" w:rsidP="00322BA5">
      <w:pPr>
        <w:numPr>
          <w:ilvl w:val="0"/>
          <w:numId w:val="24"/>
        </w:numPr>
        <w:bidi w:val="0"/>
        <w:jc w:val="both"/>
        <w:rPr>
          <w:rFonts w:ascii="Calibri" w:hAnsi="Calibri" w:cs="Arial"/>
          <w:sz w:val="24"/>
          <w:szCs w:val="24"/>
        </w:rPr>
      </w:pPr>
      <w:r w:rsidRPr="00C569B3">
        <w:rPr>
          <w:rFonts w:ascii="Calibri" w:hAnsi="Calibri" w:cs="Arial"/>
          <w:sz w:val="24"/>
          <w:szCs w:val="24"/>
        </w:rPr>
        <w:t xml:space="preserve">Final financial reporting </w:t>
      </w:r>
      <w:proofErr w:type="gramStart"/>
      <w:r w:rsidRPr="00C569B3">
        <w:rPr>
          <w:rFonts w:ascii="Calibri" w:hAnsi="Calibri" w:cs="Arial"/>
          <w:sz w:val="24"/>
          <w:szCs w:val="24"/>
        </w:rPr>
        <w:t>has been followed up</w:t>
      </w:r>
      <w:proofErr w:type="gramEnd"/>
      <w:r w:rsidRPr="00C569B3">
        <w:rPr>
          <w:rFonts w:ascii="Calibri" w:hAnsi="Calibri" w:cs="Arial"/>
          <w:sz w:val="24"/>
          <w:szCs w:val="24"/>
        </w:rPr>
        <w:t>.</w:t>
      </w:r>
    </w:p>
    <w:p w:rsidR="0085084E" w:rsidRPr="006B7571" w:rsidRDefault="003A2030" w:rsidP="00322BA5">
      <w:pPr>
        <w:pStyle w:val="Heading1"/>
        <w:bidi w:val="0"/>
        <w:rPr>
          <w:lang w:bidi="ar-JO"/>
        </w:rPr>
      </w:pPr>
      <w:r w:rsidRPr="006B7571">
        <w:rPr>
          <w:lang w:bidi="ar-JO"/>
        </w:rPr>
        <w:t>CLASP</w:t>
      </w:r>
      <w:r w:rsidR="00B807C9" w:rsidRPr="006B7571">
        <w:rPr>
          <w:lang w:bidi="ar-JO"/>
        </w:rPr>
        <w:t xml:space="preserve"> Consolidated Logistics for Assistive Technology Supply and Provision </w:t>
      </w:r>
    </w:p>
    <w:p w:rsidR="006F0E5F" w:rsidRPr="00C569B3" w:rsidRDefault="00BC5022" w:rsidP="00322BA5">
      <w:pPr>
        <w:numPr>
          <w:ilvl w:val="0"/>
          <w:numId w:val="24"/>
        </w:numPr>
        <w:bidi w:val="0"/>
        <w:jc w:val="both"/>
        <w:rPr>
          <w:rFonts w:ascii="Calibri" w:hAnsi="Calibri" w:cs="Arial"/>
          <w:sz w:val="24"/>
          <w:szCs w:val="24"/>
        </w:rPr>
      </w:pPr>
      <w:r w:rsidRPr="00C569B3">
        <w:rPr>
          <w:rFonts w:ascii="Calibri" w:hAnsi="Calibri" w:cs="Arial"/>
          <w:b/>
          <w:bCs/>
          <w:color w:val="FF0000"/>
          <w:sz w:val="24"/>
          <w:szCs w:val="24"/>
        </w:rPr>
        <w:t>7</w:t>
      </w:r>
      <w:r w:rsidRPr="00C569B3">
        <w:rPr>
          <w:rFonts w:ascii="Calibri" w:hAnsi="Calibri" w:cs="Arial"/>
          <w:color w:val="FF0000"/>
          <w:sz w:val="24"/>
          <w:szCs w:val="24"/>
        </w:rPr>
        <w:t xml:space="preserve"> </w:t>
      </w:r>
      <w:r w:rsidRPr="00C569B3">
        <w:rPr>
          <w:rFonts w:ascii="Calibri" w:hAnsi="Calibri" w:cs="Arial"/>
          <w:sz w:val="24"/>
          <w:szCs w:val="24"/>
        </w:rPr>
        <w:t xml:space="preserve">wheelchairs were distributed </w:t>
      </w:r>
    </w:p>
    <w:p w:rsidR="006F0E5F" w:rsidRPr="00C569B3" w:rsidRDefault="00C569B3" w:rsidP="00322BA5">
      <w:pPr>
        <w:numPr>
          <w:ilvl w:val="0"/>
          <w:numId w:val="24"/>
        </w:numPr>
        <w:bidi w:val="0"/>
        <w:jc w:val="both"/>
        <w:rPr>
          <w:rFonts w:ascii="Calibri" w:hAnsi="Calibri" w:cs="Arial"/>
          <w:sz w:val="24"/>
          <w:szCs w:val="24"/>
        </w:rPr>
      </w:pPr>
      <w:r>
        <w:rPr>
          <w:rFonts w:ascii="Calibri" w:hAnsi="Calibri" w:cs="Arial"/>
          <w:sz w:val="24"/>
          <w:szCs w:val="24"/>
        </w:rPr>
        <w:t xml:space="preserve">CLASP SP Reports </w:t>
      </w:r>
      <w:r w:rsidR="00BC5022" w:rsidRPr="00C569B3">
        <w:rPr>
          <w:rFonts w:ascii="Calibri" w:hAnsi="Calibri" w:cs="Arial"/>
          <w:sz w:val="24"/>
          <w:szCs w:val="24"/>
        </w:rPr>
        <w:t xml:space="preserve"> were submitted including : </w:t>
      </w:r>
    </w:p>
    <w:p w:rsidR="006F0E5F" w:rsidRPr="00C569B3" w:rsidRDefault="00BC5022" w:rsidP="00322BA5">
      <w:pPr>
        <w:numPr>
          <w:ilvl w:val="0"/>
          <w:numId w:val="40"/>
        </w:numPr>
        <w:bidi w:val="0"/>
        <w:jc w:val="both"/>
        <w:rPr>
          <w:rFonts w:ascii="Calibri" w:hAnsi="Calibri" w:cs="Arial"/>
          <w:sz w:val="24"/>
          <w:szCs w:val="24"/>
        </w:rPr>
      </w:pPr>
      <w:r w:rsidRPr="00C569B3">
        <w:rPr>
          <w:rFonts w:ascii="Calibri" w:hAnsi="Calibri" w:cs="Arial"/>
          <w:sz w:val="24"/>
          <w:szCs w:val="24"/>
        </w:rPr>
        <w:t>Wheelchair Provision Table</w:t>
      </w:r>
    </w:p>
    <w:p w:rsidR="006F0E5F" w:rsidRPr="00C569B3" w:rsidRDefault="00BC5022" w:rsidP="00322BA5">
      <w:pPr>
        <w:numPr>
          <w:ilvl w:val="0"/>
          <w:numId w:val="40"/>
        </w:numPr>
        <w:bidi w:val="0"/>
        <w:jc w:val="both"/>
        <w:rPr>
          <w:rFonts w:ascii="Calibri" w:hAnsi="Calibri" w:cs="Arial"/>
          <w:sz w:val="24"/>
          <w:szCs w:val="24"/>
        </w:rPr>
      </w:pPr>
      <w:r w:rsidRPr="00C569B3">
        <w:rPr>
          <w:rFonts w:ascii="Calibri" w:hAnsi="Calibri" w:cs="Arial"/>
          <w:sz w:val="24"/>
          <w:szCs w:val="24"/>
        </w:rPr>
        <w:t>1 consumer report </w:t>
      </w:r>
    </w:p>
    <w:p w:rsidR="006F0E5F" w:rsidRPr="00C569B3" w:rsidRDefault="00BC5022" w:rsidP="00322BA5">
      <w:pPr>
        <w:numPr>
          <w:ilvl w:val="0"/>
          <w:numId w:val="40"/>
        </w:numPr>
        <w:bidi w:val="0"/>
        <w:jc w:val="both"/>
        <w:rPr>
          <w:rFonts w:ascii="Calibri" w:hAnsi="Calibri" w:cs="Arial"/>
          <w:sz w:val="24"/>
          <w:szCs w:val="24"/>
        </w:rPr>
      </w:pPr>
      <w:r w:rsidRPr="00C569B3">
        <w:rPr>
          <w:rFonts w:ascii="Calibri" w:hAnsi="Calibri" w:cs="Arial"/>
          <w:sz w:val="24"/>
          <w:szCs w:val="24"/>
        </w:rPr>
        <w:t>1 service report</w:t>
      </w:r>
    </w:p>
    <w:p w:rsidR="006F0E5F" w:rsidRPr="00C569B3" w:rsidRDefault="00BC5022" w:rsidP="00322BA5">
      <w:pPr>
        <w:numPr>
          <w:ilvl w:val="0"/>
          <w:numId w:val="40"/>
        </w:numPr>
        <w:bidi w:val="0"/>
        <w:jc w:val="both"/>
        <w:rPr>
          <w:rFonts w:ascii="Calibri" w:hAnsi="Calibri" w:cs="Arial"/>
          <w:sz w:val="24"/>
          <w:szCs w:val="24"/>
        </w:rPr>
      </w:pPr>
      <w:r w:rsidRPr="00C569B3">
        <w:rPr>
          <w:rFonts w:ascii="Calibri" w:hAnsi="Calibri" w:cs="Arial"/>
          <w:sz w:val="24"/>
          <w:szCs w:val="24"/>
        </w:rPr>
        <w:t>6 user stories</w:t>
      </w:r>
    </w:p>
    <w:p w:rsidR="006F0E5F" w:rsidRPr="005B7E34" w:rsidRDefault="00BC5022" w:rsidP="00322BA5">
      <w:pPr>
        <w:numPr>
          <w:ilvl w:val="0"/>
          <w:numId w:val="33"/>
        </w:numPr>
        <w:bidi w:val="0"/>
        <w:rPr>
          <w:rFonts w:ascii="Calibri" w:hAnsi="Calibri" w:cs="Arial"/>
          <w:sz w:val="24"/>
          <w:szCs w:val="24"/>
        </w:rPr>
      </w:pPr>
      <w:r w:rsidRPr="008814AB">
        <w:rPr>
          <w:rFonts w:ascii="Calibri" w:hAnsi="Calibri" w:cs="Arial"/>
          <w:b/>
          <w:bCs/>
          <w:sz w:val="24"/>
          <w:szCs w:val="24"/>
        </w:rPr>
        <w:t xml:space="preserve">ED </w:t>
      </w:r>
      <w:proofErr w:type="gramStart"/>
      <w:r w:rsidRPr="008814AB">
        <w:rPr>
          <w:rFonts w:ascii="Calibri" w:hAnsi="Calibri" w:cs="Arial"/>
          <w:b/>
          <w:bCs/>
          <w:sz w:val="24"/>
          <w:szCs w:val="24"/>
        </w:rPr>
        <w:t>was interviewed</w:t>
      </w:r>
      <w:proofErr w:type="gramEnd"/>
      <w:r w:rsidRPr="008814AB">
        <w:rPr>
          <w:rFonts w:ascii="Calibri" w:hAnsi="Calibri" w:cs="Arial"/>
          <w:b/>
          <w:bCs/>
          <w:sz w:val="24"/>
          <w:szCs w:val="24"/>
        </w:rPr>
        <w:t xml:space="preserve"> by CLASP on gender barriers in wheelchair provision. </w:t>
      </w:r>
    </w:p>
    <w:p w:rsidR="005B7E34" w:rsidRPr="008814AB" w:rsidRDefault="005B7E34" w:rsidP="005B7E34">
      <w:pPr>
        <w:bidi w:val="0"/>
        <w:ind w:left="720"/>
        <w:rPr>
          <w:rFonts w:ascii="Calibri" w:hAnsi="Calibri" w:cs="Arial"/>
          <w:sz w:val="24"/>
          <w:szCs w:val="24"/>
        </w:rPr>
      </w:pPr>
    </w:p>
    <w:p w:rsidR="0085084E" w:rsidRPr="006B7571" w:rsidRDefault="00E476E9" w:rsidP="00322BA5">
      <w:pPr>
        <w:pStyle w:val="Heading1"/>
        <w:bidi w:val="0"/>
        <w:rPr>
          <w:lang w:bidi="ar-JO"/>
        </w:rPr>
      </w:pPr>
      <w:r w:rsidRPr="006B7571">
        <w:rPr>
          <w:lang w:bidi="ar-JO"/>
        </w:rPr>
        <w:lastRenderedPageBreak/>
        <w:t>Orange</w:t>
      </w:r>
      <w:r w:rsidR="001A0956" w:rsidRPr="006B7571">
        <w:rPr>
          <w:lang w:bidi="ar-JO"/>
        </w:rPr>
        <w:t xml:space="preserve"> Jordan: Mobile Phones</w:t>
      </w:r>
      <w:r w:rsidR="00305E74" w:rsidRPr="006B7571">
        <w:rPr>
          <w:lang w:bidi="ar-JO"/>
        </w:rPr>
        <w:t xml:space="preserve"> and wireless </w:t>
      </w:r>
      <w:r w:rsidR="0053206F" w:rsidRPr="006B7571">
        <w:rPr>
          <w:lang w:bidi="ar-JO"/>
        </w:rPr>
        <w:t>internet service</w:t>
      </w:r>
    </w:p>
    <w:p w:rsidR="00E476E9" w:rsidRDefault="00541E10" w:rsidP="00322BA5">
      <w:pPr>
        <w:bidi w:val="0"/>
        <w:rPr>
          <w:rFonts w:ascii="Arial" w:hAnsi="Arial" w:cs="Arial"/>
          <w:sz w:val="24"/>
          <w:szCs w:val="24"/>
        </w:rPr>
      </w:pPr>
      <w:r w:rsidRPr="0053206F">
        <w:rPr>
          <w:rFonts w:ascii="Calibri" w:hAnsi="Calibri" w:cs="Arial"/>
          <w:b/>
          <w:bCs/>
          <w:sz w:val="24"/>
          <w:szCs w:val="24"/>
        </w:rPr>
        <w:t xml:space="preserve">An agreement </w:t>
      </w:r>
      <w:proofErr w:type="gramStart"/>
      <w:r w:rsidRPr="0053206F">
        <w:rPr>
          <w:rFonts w:ascii="Calibri" w:hAnsi="Calibri" w:cs="Arial"/>
          <w:b/>
          <w:bCs/>
          <w:sz w:val="24"/>
          <w:szCs w:val="24"/>
        </w:rPr>
        <w:t>was signed</w:t>
      </w:r>
      <w:proofErr w:type="gramEnd"/>
      <w:r w:rsidRPr="0053206F">
        <w:rPr>
          <w:rFonts w:ascii="Calibri" w:hAnsi="Calibri" w:cs="Arial"/>
          <w:b/>
          <w:bCs/>
          <w:sz w:val="24"/>
          <w:szCs w:val="24"/>
        </w:rPr>
        <w:t xml:space="preserve"> between AHS and Orange </w:t>
      </w:r>
      <w:r w:rsidR="0015093D" w:rsidRPr="0053206F">
        <w:rPr>
          <w:rFonts w:ascii="Calibri" w:hAnsi="Calibri" w:cs="Arial"/>
          <w:b/>
          <w:bCs/>
          <w:sz w:val="24"/>
          <w:szCs w:val="24"/>
        </w:rPr>
        <w:t>Company</w:t>
      </w:r>
      <w:r w:rsidRPr="0053206F">
        <w:rPr>
          <w:rFonts w:ascii="Calibri" w:hAnsi="Calibri" w:cs="Arial"/>
          <w:b/>
          <w:bCs/>
          <w:sz w:val="24"/>
          <w:szCs w:val="24"/>
        </w:rPr>
        <w:t xml:space="preserve"> to support AHS in establishing comprehensive rehab services as income generating project</w:t>
      </w:r>
      <w:r w:rsidRPr="0085084E">
        <w:rPr>
          <w:rFonts w:ascii="Arial" w:hAnsi="Arial" w:cs="Arial"/>
          <w:sz w:val="24"/>
          <w:szCs w:val="24"/>
        </w:rPr>
        <w:t xml:space="preserve">. </w:t>
      </w:r>
    </w:p>
    <w:p w:rsidR="00F22868" w:rsidRPr="00976168" w:rsidRDefault="00EF060C" w:rsidP="00322BA5">
      <w:pPr>
        <w:numPr>
          <w:ilvl w:val="0"/>
          <w:numId w:val="11"/>
        </w:numPr>
        <w:bidi w:val="0"/>
        <w:rPr>
          <w:rFonts w:ascii="Calibri" w:hAnsi="Calibri" w:cs="Arial"/>
          <w:sz w:val="24"/>
          <w:szCs w:val="24"/>
        </w:rPr>
      </w:pPr>
      <w:r w:rsidRPr="00976168">
        <w:rPr>
          <w:rFonts w:ascii="Calibri" w:hAnsi="Calibri" w:cs="Arial"/>
          <w:sz w:val="24"/>
          <w:szCs w:val="24"/>
        </w:rPr>
        <w:t xml:space="preserve">A </w:t>
      </w:r>
      <w:r w:rsidR="00701029" w:rsidRPr="00976168">
        <w:rPr>
          <w:rFonts w:ascii="Calibri" w:hAnsi="Calibri" w:cs="Arial"/>
          <w:sz w:val="24"/>
          <w:szCs w:val="24"/>
        </w:rPr>
        <w:t xml:space="preserve">delegation from Orange Company </w:t>
      </w:r>
      <w:r w:rsidRPr="00976168">
        <w:rPr>
          <w:rFonts w:ascii="Calibri" w:hAnsi="Calibri" w:cs="Arial"/>
          <w:sz w:val="24"/>
          <w:szCs w:val="24"/>
        </w:rPr>
        <w:t xml:space="preserve">visited AHS to review the actions taken by AHS to establish the </w:t>
      </w:r>
      <w:r w:rsidR="00992F27">
        <w:rPr>
          <w:rFonts w:ascii="Calibri" w:hAnsi="Calibri" w:cs="Arial"/>
          <w:sz w:val="24"/>
          <w:szCs w:val="24"/>
        </w:rPr>
        <w:t>PT</w:t>
      </w:r>
      <w:r w:rsidRPr="00976168">
        <w:rPr>
          <w:rFonts w:ascii="Calibri" w:hAnsi="Calibri" w:cs="Arial"/>
          <w:sz w:val="24"/>
          <w:szCs w:val="24"/>
        </w:rPr>
        <w:t xml:space="preserve"> center.</w:t>
      </w:r>
    </w:p>
    <w:p w:rsidR="00992F27" w:rsidRDefault="00992F27" w:rsidP="00AD4FDF">
      <w:pPr>
        <w:numPr>
          <w:ilvl w:val="0"/>
          <w:numId w:val="11"/>
        </w:numPr>
        <w:bidi w:val="0"/>
        <w:rPr>
          <w:rFonts w:ascii="Calibri" w:hAnsi="Calibri" w:cs="Arial"/>
          <w:sz w:val="24"/>
          <w:szCs w:val="24"/>
        </w:rPr>
      </w:pPr>
      <w:r>
        <w:rPr>
          <w:rFonts w:ascii="Calibri" w:hAnsi="Calibri" w:cs="Arial"/>
          <w:sz w:val="24"/>
          <w:szCs w:val="24"/>
        </w:rPr>
        <w:t xml:space="preserve">Statistical and </w:t>
      </w:r>
      <w:r w:rsidR="00AD4FDF">
        <w:rPr>
          <w:rFonts w:ascii="Calibri" w:hAnsi="Calibri" w:cs="Arial"/>
          <w:sz w:val="24"/>
          <w:szCs w:val="24"/>
        </w:rPr>
        <w:t xml:space="preserve">progress </w:t>
      </w:r>
      <w:r>
        <w:rPr>
          <w:rFonts w:ascii="Calibri" w:hAnsi="Calibri" w:cs="Arial"/>
          <w:sz w:val="24"/>
          <w:szCs w:val="24"/>
        </w:rPr>
        <w:t xml:space="preserve">reports were submitted. </w:t>
      </w:r>
    </w:p>
    <w:p w:rsidR="00F22868" w:rsidRDefault="00992F27" w:rsidP="00322BA5">
      <w:pPr>
        <w:numPr>
          <w:ilvl w:val="0"/>
          <w:numId w:val="11"/>
        </w:numPr>
        <w:bidi w:val="0"/>
        <w:rPr>
          <w:rFonts w:ascii="Calibri" w:hAnsi="Calibri" w:cs="Arial"/>
          <w:sz w:val="24"/>
          <w:szCs w:val="24"/>
        </w:rPr>
      </w:pPr>
      <w:r>
        <w:rPr>
          <w:rFonts w:ascii="Calibri" w:hAnsi="Calibri" w:cs="Arial"/>
          <w:sz w:val="24"/>
          <w:szCs w:val="24"/>
        </w:rPr>
        <w:t xml:space="preserve">PT work license </w:t>
      </w:r>
      <w:proofErr w:type="gramStart"/>
      <w:r>
        <w:rPr>
          <w:rFonts w:ascii="Calibri" w:hAnsi="Calibri" w:cs="Arial"/>
          <w:sz w:val="24"/>
          <w:szCs w:val="24"/>
        </w:rPr>
        <w:t>has been followed and eventually issued</w:t>
      </w:r>
      <w:proofErr w:type="gramEnd"/>
      <w:r>
        <w:rPr>
          <w:rFonts w:ascii="Calibri" w:hAnsi="Calibri" w:cs="Arial"/>
          <w:sz w:val="24"/>
          <w:szCs w:val="24"/>
        </w:rPr>
        <w:t xml:space="preserve">. </w:t>
      </w:r>
      <w:r w:rsidR="00EF060C" w:rsidRPr="00976168">
        <w:rPr>
          <w:rFonts w:ascii="Calibri" w:hAnsi="Calibri" w:cs="Arial"/>
          <w:sz w:val="24"/>
          <w:szCs w:val="24"/>
        </w:rPr>
        <w:t xml:space="preserve"> </w:t>
      </w:r>
    </w:p>
    <w:p w:rsidR="00B33AE1" w:rsidRPr="006B7571" w:rsidRDefault="00B33AE1" w:rsidP="00322BA5">
      <w:pPr>
        <w:pStyle w:val="Heading1"/>
        <w:bidi w:val="0"/>
        <w:rPr>
          <w:lang w:bidi="ar-JO"/>
        </w:rPr>
      </w:pPr>
      <w:r w:rsidRPr="006B7571">
        <w:rPr>
          <w:lang w:bidi="ar-JO"/>
        </w:rPr>
        <w:t xml:space="preserve">Embassy of Ireland </w:t>
      </w:r>
    </w:p>
    <w:p w:rsidR="008814AB" w:rsidRPr="00C569B3" w:rsidRDefault="008814AB" w:rsidP="00322BA5">
      <w:pPr>
        <w:bidi w:val="0"/>
        <w:jc w:val="both"/>
        <w:rPr>
          <w:rFonts w:ascii="Calibri" w:hAnsi="Calibri" w:cs="Arial"/>
          <w:sz w:val="24"/>
          <w:szCs w:val="24"/>
        </w:rPr>
      </w:pPr>
      <w:r w:rsidRPr="00C569B3">
        <w:rPr>
          <w:rFonts w:ascii="Calibri" w:hAnsi="Calibri" w:cs="Arial"/>
          <w:sz w:val="24"/>
          <w:szCs w:val="24"/>
        </w:rPr>
        <w:t xml:space="preserve">Submit new </w:t>
      </w:r>
      <w:r w:rsidR="00EC11A6" w:rsidRPr="00C569B3">
        <w:rPr>
          <w:rFonts w:ascii="Calibri" w:hAnsi="Calibri" w:cs="Arial"/>
          <w:sz w:val="24"/>
          <w:szCs w:val="24"/>
        </w:rPr>
        <w:t>project:</w:t>
      </w:r>
      <w:r w:rsidRPr="00C569B3">
        <w:rPr>
          <w:rFonts w:ascii="Calibri" w:hAnsi="Calibri" w:cs="Arial"/>
          <w:sz w:val="24"/>
          <w:szCs w:val="24"/>
        </w:rPr>
        <w:t xml:space="preserve"> Model for online inclusive education </w:t>
      </w:r>
    </w:p>
    <w:p w:rsidR="00CE1BA0" w:rsidRDefault="008814AB" w:rsidP="00322BA5">
      <w:pPr>
        <w:bidi w:val="0"/>
        <w:jc w:val="both"/>
        <w:rPr>
          <w:rFonts w:ascii="Calibri" w:hAnsi="Calibri" w:cs="Arial"/>
          <w:sz w:val="24"/>
          <w:szCs w:val="24"/>
        </w:rPr>
      </w:pPr>
      <w:r w:rsidRPr="00C569B3">
        <w:rPr>
          <w:rFonts w:ascii="Calibri" w:hAnsi="Calibri" w:cs="Arial"/>
          <w:sz w:val="24"/>
          <w:szCs w:val="24"/>
        </w:rPr>
        <w:t xml:space="preserve">A </w:t>
      </w:r>
      <w:r w:rsidR="00EC11A6" w:rsidRPr="00C569B3">
        <w:rPr>
          <w:rFonts w:ascii="Calibri" w:hAnsi="Calibri" w:cs="Arial"/>
          <w:sz w:val="24"/>
          <w:szCs w:val="24"/>
        </w:rPr>
        <w:t>contract was</w:t>
      </w:r>
      <w:r w:rsidRPr="00C569B3">
        <w:rPr>
          <w:rFonts w:ascii="Calibri" w:hAnsi="Calibri" w:cs="Arial"/>
          <w:sz w:val="24"/>
          <w:szCs w:val="24"/>
        </w:rPr>
        <w:t xml:space="preserve"> </w:t>
      </w:r>
      <w:r w:rsidR="00EC11A6" w:rsidRPr="00C569B3">
        <w:rPr>
          <w:rFonts w:ascii="Calibri" w:hAnsi="Calibri" w:cs="Arial"/>
          <w:sz w:val="24"/>
          <w:szCs w:val="24"/>
        </w:rPr>
        <w:t>signed with</w:t>
      </w:r>
      <w:r w:rsidRPr="00C569B3">
        <w:rPr>
          <w:rFonts w:ascii="Calibri" w:hAnsi="Calibri" w:cs="Arial"/>
          <w:sz w:val="24"/>
          <w:szCs w:val="24"/>
        </w:rPr>
        <w:t xml:space="preserve"> the </w:t>
      </w:r>
      <w:r w:rsidR="00EC11A6" w:rsidRPr="00C569B3">
        <w:rPr>
          <w:rFonts w:ascii="Calibri" w:hAnsi="Calibri" w:cs="Arial"/>
          <w:sz w:val="24"/>
          <w:szCs w:val="24"/>
        </w:rPr>
        <w:t>Embassy within</w:t>
      </w:r>
      <w:r w:rsidRPr="00C569B3">
        <w:rPr>
          <w:rFonts w:ascii="Calibri" w:hAnsi="Calibri" w:cs="Arial"/>
          <w:sz w:val="24"/>
          <w:szCs w:val="24"/>
        </w:rPr>
        <w:t xml:space="preserve"> </w:t>
      </w:r>
      <w:r w:rsidR="00EC11A6" w:rsidRPr="00C569B3">
        <w:rPr>
          <w:rFonts w:ascii="Calibri" w:hAnsi="Calibri" w:cs="Arial"/>
          <w:sz w:val="24"/>
          <w:szCs w:val="24"/>
        </w:rPr>
        <w:t>Irish</w:t>
      </w:r>
      <w:r w:rsidRPr="00C569B3">
        <w:rPr>
          <w:rFonts w:ascii="Calibri" w:hAnsi="Calibri" w:cs="Arial"/>
          <w:sz w:val="24"/>
          <w:szCs w:val="24"/>
        </w:rPr>
        <w:t xml:space="preserve"> Aid Funding to </w:t>
      </w:r>
      <w:r w:rsidR="00251F2D">
        <w:rPr>
          <w:rFonts w:ascii="Calibri" w:hAnsi="Calibri" w:cs="Arial"/>
          <w:sz w:val="24"/>
          <w:szCs w:val="24"/>
        </w:rPr>
        <w:t>AHS</w:t>
      </w:r>
      <w:r w:rsidRPr="00C569B3">
        <w:rPr>
          <w:rFonts w:ascii="Calibri" w:hAnsi="Calibri" w:cs="Arial"/>
          <w:sz w:val="24"/>
          <w:szCs w:val="24"/>
        </w:rPr>
        <w:t xml:space="preserve"> dedicated to providing inclusive education to persons with disabilities in </w:t>
      </w:r>
      <w:r w:rsidR="00EC11A6" w:rsidRPr="00C569B3">
        <w:rPr>
          <w:rFonts w:ascii="Calibri" w:hAnsi="Calibri" w:cs="Arial"/>
          <w:sz w:val="24"/>
          <w:szCs w:val="24"/>
        </w:rPr>
        <w:t xml:space="preserve">Jordan </w:t>
      </w:r>
      <w:proofErr w:type="gramStart"/>
      <w:r w:rsidR="00EC11A6" w:rsidRPr="00C569B3">
        <w:rPr>
          <w:rFonts w:ascii="Calibri" w:hAnsi="Calibri" w:cs="Arial"/>
          <w:sz w:val="24"/>
          <w:szCs w:val="24"/>
        </w:rPr>
        <w:t>in</w:t>
      </w:r>
      <w:r w:rsidRPr="00C569B3">
        <w:rPr>
          <w:rFonts w:ascii="Calibri" w:hAnsi="Calibri" w:cs="Arial"/>
          <w:sz w:val="24"/>
          <w:szCs w:val="24"/>
        </w:rPr>
        <w:t xml:space="preserve"> the amount of</w:t>
      </w:r>
      <w:proofErr w:type="gramEnd"/>
      <w:r w:rsidRPr="00C569B3">
        <w:rPr>
          <w:rFonts w:ascii="Calibri" w:hAnsi="Calibri" w:cs="Arial"/>
          <w:sz w:val="24"/>
          <w:szCs w:val="24"/>
        </w:rPr>
        <w:t xml:space="preserve"> </w:t>
      </w:r>
      <w:r w:rsidRPr="00F433F4">
        <w:rPr>
          <w:rFonts w:ascii="Calibri" w:hAnsi="Calibri" w:cs="Arial"/>
          <w:color w:val="FF0000"/>
          <w:sz w:val="24"/>
          <w:szCs w:val="24"/>
        </w:rPr>
        <w:t xml:space="preserve">€10,000 </w:t>
      </w:r>
    </w:p>
    <w:p w:rsidR="00CE1BA0" w:rsidRPr="00C569B3" w:rsidRDefault="00CE1BA0" w:rsidP="00322BA5">
      <w:pPr>
        <w:bidi w:val="0"/>
        <w:rPr>
          <w:rFonts w:ascii="Calibri" w:hAnsi="Calibri" w:cs="Arial"/>
          <w:sz w:val="24"/>
          <w:szCs w:val="24"/>
        </w:rPr>
      </w:pPr>
    </w:p>
    <w:p w:rsidR="0085084E" w:rsidRPr="006B7571" w:rsidRDefault="00FC1BDC" w:rsidP="00322BA5">
      <w:pPr>
        <w:pStyle w:val="Heading1"/>
        <w:bidi w:val="0"/>
        <w:rPr>
          <w:lang w:bidi="ar-JO"/>
        </w:rPr>
      </w:pPr>
      <w:r w:rsidRPr="006B7571">
        <w:rPr>
          <w:lang w:bidi="ar-JO"/>
        </w:rPr>
        <w:t xml:space="preserve">ZERO PROJECT </w:t>
      </w:r>
    </w:p>
    <w:p w:rsidR="00D47C9F" w:rsidRDefault="00D47C9F">
      <w:pPr>
        <w:bidi w:val="0"/>
        <w:spacing w:before="120" w:after="60"/>
        <w:jc w:val="both"/>
        <w:rPr>
          <w:rFonts w:ascii="Calibri" w:hAnsi="Calibri" w:cs="Arial"/>
          <w:sz w:val="24"/>
          <w:szCs w:val="24"/>
        </w:rPr>
      </w:pPr>
      <w:r>
        <w:rPr>
          <w:rFonts w:ascii="Calibri" w:hAnsi="Calibri" w:cs="Arial"/>
          <w:sz w:val="24"/>
          <w:szCs w:val="24"/>
        </w:rPr>
        <w:t xml:space="preserve">In </w:t>
      </w:r>
      <w:proofErr w:type="gramStart"/>
      <w:r>
        <w:rPr>
          <w:rFonts w:ascii="Calibri" w:hAnsi="Calibri" w:cs="Arial"/>
          <w:sz w:val="24"/>
          <w:szCs w:val="24"/>
        </w:rPr>
        <w:t>February,</w:t>
      </w:r>
      <w:proofErr w:type="gramEnd"/>
      <w:r>
        <w:rPr>
          <w:rFonts w:ascii="Calibri" w:hAnsi="Calibri" w:cs="Arial"/>
          <w:sz w:val="24"/>
          <w:szCs w:val="24"/>
        </w:rPr>
        <w:t xml:space="preserve"> 2020, </w:t>
      </w:r>
      <w:r w:rsidR="00910108" w:rsidRPr="00910108">
        <w:rPr>
          <w:rFonts w:ascii="Calibri" w:hAnsi="Calibri" w:cs="Arial"/>
          <w:sz w:val="24"/>
          <w:szCs w:val="24"/>
        </w:rPr>
        <w:t xml:space="preserve">AHS distinguished practice in inclusive education was internationally acknowledged by Zero Project. </w:t>
      </w:r>
    </w:p>
    <w:p w:rsidR="00910108" w:rsidRDefault="00910108" w:rsidP="006240C9">
      <w:pPr>
        <w:bidi w:val="0"/>
        <w:spacing w:before="120" w:after="60"/>
        <w:jc w:val="both"/>
        <w:rPr>
          <w:rFonts w:ascii="Calibri" w:hAnsi="Calibri" w:cs="Arial"/>
          <w:sz w:val="24"/>
          <w:szCs w:val="24"/>
        </w:rPr>
      </w:pPr>
      <w:r w:rsidRPr="00910108">
        <w:rPr>
          <w:rFonts w:ascii="Calibri" w:hAnsi="Calibri" w:cs="Arial"/>
          <w:sz w:val="24"/>
          <w:szCs w:val="24"/>
        </w:rPr>
        <w:t xml:space="preserve">The innovative approach towards Inclusive Education “Leaving No one Behind </w:t>
      </w:r>
      <w:r w:rsidR="00EC11A6" w:rsidRPr="00910108">
        <w:rPr>
          <w:rFonts w:ascii="Calibri" w:hAnsi="Calibri" w:cs="Arial"/>
          <w:sz w:val="24"/>
          <w:szCs w:val="24"/>
        </w:rPr>
        <w:t>“was</w:t>
      </w:r>
      <w:r w:rsidRPr="00910108">
        <w:rPr>
          <w:rFonts w:ascii="Calibri" w:hAnsi="Calibri" w:cs="Arial"/>
          <w:sz w:val="24"/>
          <w:szCs w:val="24"/>
        </w:rPr>
        <w:t xml:space="preserve"> presented</w:t>
      </w:r>
      <w:r w:rsidR="00D47C9F">
        <w:rPr>
          <w:rFonts w:ascii="Calibri" w:hAnsi="Calibri" w:cs="Arial"/>
          <w:sz w:val="24"/>
          <w:szCs w:val="24"/>
        </w:rPr>
        <w:t xml:space="preserve"> by AHS ED</w:t>
      </w:r>
      <w:r w:rsidRPr="00910108">
        <w:rPr>
          <w:rFonts w:ascii="Calibri" w:hAnsi="Calibri" w:cs="Arial"/>
          <w:sz w:val="24"/>
          <w:szCs w:val="24"/>
        </w:rPr>
        <w:t xml:space="preserve"> </w:t>
      </w:r>
      <w:r w:rsidR="00EC11A6" w:rsidRPr="00910108">
        <w:rPr>
          <w:rFonts w:ascii="Calibri" w:hAnsi="Calibri" w:cs="Arial"/>
          <w:sz w:val="24"/>
          <w:szCs w:val="24"/>
        </w:rPr>
        <w:t xml:space="preserve">during </w:t>
      </w:r>
      <w:r w:rsidR="00D47C9F">
        <w:rPr>
          <w:rFonts w:ascii="Calibri" w:hAnsi="Calibri" w:cs="Arial"/>
          <w:sz w:val="24"/>
          <w:szCs w:val="24"/>
        </w:rPr>
        <w:t xml:space="preserve">the </w:t>
      </w:r>
      <w:r w:rsidR="00EC11A6" w:rsidRPr="00910108">
        <w:rPr>
          <w:rFonts w:ascii="Calibri" w:hAnsi="Calibri" w:cs="Arial"/>
          <w:sz w:val="24"/>
          <w:szCs w:val="24"/>
        </w:rPr>
        <w:t>Zero</w:t>
      </w:r>
      <w:r w:rsidRPr="00910108">
        <w:rPr>
          <w:rFonts w:ascii="Calibri" w:hAnsi="Calibri" w:cs="Arial"/>
          <w:sz w:val="24"/>
          <w:szCs w:val="24"/>
        </w:rPr>
        <w:t xml:space="preserve"> Project Conference at </w:t>
      </w:r>
      <w:r w:rsidR="00072009">
        <w:rPr>
          <w:rFonts w:ascii="Calibri" w:hAnsi="Calibri" w:cs="Arial"/>
          <w:sz w:val="24"/>
          <w:szCs w:val="24"/>
        </w:rPr>
        <w:t xml:space="preserve">the </w:t>
      </w:r>
      <w:r w:rsidRPr="00910108">
        <w:rPr>
          <w:rFonts w:ascii="Calibri" w:hAnsi="Calibri" w:cs="Arial"/>
          <w:sz w:val="24"/>
          <w:szCs w:val="24"/>
        </w:rPr>
        <w:t>United Nations in Vienna</w:t>
      </w:r>
      <w:r w:rsidR="00D47C9F">
        <w:rPr>
          <w:rFonts w:ascii="Calibri" w:hAnsi="Calibri" w:cs="Arial"/>
          <w:sz w:val="24"/>
          <w:szCs w:val="24"/>
        </w:rPr>
        <w:t xml:space="preserve">. </w:t>
      </w:r>
      <w:proofErr w:type="gramStart"/>
      <w:r w:rsidR="00D47C9F">
        <w:rPr>
          <w:rFonts w:ascii="Calibri" w:hAnsi="Calibri" w:cs="Arial"/>
          <w:sz w:val="24"/>
          <w:szCs w:val="24"/>
        </w:rPr>
        <w:t xml:space="preserve">The event was attended by </w:t>
      </w:r>
      <w:r w:rsidR="00F412AC">
        <w:rPr>
          <w:rFonts w:ascii="Calibri" w:hAnsi="Calibri" w:cs="Arial"/>
          <w:sz w:val="24"/>
          <w:szCs w:val="24"/>
        </w:rPr>
        <w:t>H</w:t>
      </w:r>
      <w:r w:rsidR="00072009">
        <w:rPr>
          <w:rFonts w:ascii="Calibri" w:hAnsi="Calibri" w:cs="Arial"/>
          <w:sz w:val="24"/>
          <w:szCs w:val="24"/>
        </w:rPr>
        <w:t>H Prince M</w:t>
      </w:r>
      <w:r w:rsidR="006240C9">
        <w:rPr>
          <w:rFonts w:ascii="Calibri" w:hAnsi="Calibri" w:cs="Arial"/>
          <w:sz w:val="24"/>
          <w:szCs w:val="24"/>
        </w:rPr>
        <w:t xml:space="preserve">ired Bin </w:t>
      </w:r>
      <w:proofErr w:type="spellStart"/>
      <w:r w:rsidR="006240C9">
        <w:rPr>
          <w:rFonts w:ascii="Calibri" w:hAnsi="Calibri" w:cs="Arial"/>
          <w:sz w:val="24"/>
          <w:szCs w:val="24"/>
        </w:rPr>
        <w:t>Raad</w:t>
      </w:r>
      <w:proofErr w:type="spellEnd"/>
      <w:proofErr w:type="gramEnd"/>
      <w:r w:rsidR="00072009">
        <w:rPr>
          <w:rFonts w:ascii="Calibri" w:hAnsi="Calibri" w:cs="Arial"/>
          <w:sz w:val="24"/>
          <w:szCs w:val="24"/>
        </w:rPr>
        <w:t>, representatives of Austrian Organizations working in the field of visual disabilities and</w:t>
      </w:r>
      <w:r w:rsidRPr="00910108">
        <w:rPr>
          <w:rFonts w:ascii="Calibri" w:hAnsi="Calibri" w:cs="Arial"/>
          <w:sz w:val="24"/>
          <w:szCs w:val="24"/>
        </w:rPr>
        <w:t xml:space="preserve"> experts and leaders in the field of disability from all </w:t>
      </w:r>
      <w:r w:rsidR="00D47C9F">
        <w:rPr>
          <w:rFonts w:ascii="Calibri" w:hAnsi="Calibri" w:cs="Arial"/>
          <w:sz w:val="24"/>
          <w:szCs w:val="24"/>
        </w:rPr>
        <w:t>over t</w:t>
      </w:r>
      <w:r w:rsidRPr="00910108">
        <w:rPr>
          <w:rFonts w:ascii="Calibri" w:hAnsi="Calibri" w:cs="Arial"/>
          <w:sz w:val="24"/>
          <w:szCs w:val="24"/>
        </w:rPr>
        <w:t xml:space="preserve">he world. </w:t>
      </w:r>
      <w:proofErr w:type="gramStart"/>
      <w:r w:rsidRPr="00CE1BA0">
        <w:rPr>
          <w:rFonts w:ascii="Calibri" w:hAnsi="Calibri" w:cs="Arial"/>
          <w:b/>
          <w:bCs/>
          <w:color w:val="FF0000"/>
          <w:sz w:val="24"/>
          <w:szCs w:val="24"/>
        </w:rPr>
        <w:t>468</w:t>
      </w:r>
      <w:proofErr w:type="gramEnd"/>
      <w:r w:rsidRPr="00910108">
        <w:rPr>
          <w:rFonts w:ascii="Calibri" w:hAnsi="Calibri" w:cs="Arial"/>
          <w:sz w:val="24"/>
          <w:szCs w:val="24"/>
        </w:rPr>
        <w:t xml:space="preserve"> nominations from106 countries were submitted. </w:t>
      </w:r>
      <w:proofErr w:type="gramStart"/>
      <w:r w:rsidRPr="00CE1BA0">
        <w:rPr>
          <w:rFonts w:ascii="Calibri" w:hAnsi="Calibri" w:cs="Arial"/>
          <w:b/>
          <w:bCs/>
          <w:color w:val="FF0000"/>
          <w:sz w:val="24"/>
          <w:szCs w:val="24"/>
        </w:rPr>
        <w:t>75</w:t>
      </w:r>
      <w:proofErr w:type="gramEnd"/>
      <w:r w:rsidRPr="00CE1BA0">
        <w:rPr>
          <w:rFonts w:ascii="Calibri" w:hAnsi="Calibri" w:cs="Arial"/>
          <w:b/>
          <w:bCs/>
          <w:color w:val="FF0000"/>
          <w:sz w:val="24"/>
          <w:szCs w:val="24"/>
        </w:rPr>
        <w:t xml:space="preserve"> </w:t>
      </w:r>
      <w:r w:rsidRPr="00910108">
        <w:rPr>
          <w:rFonts w:ascii="Calibri" w:hAnsi="Calibri" w:cs="Arial"/>
          <w:sz w:val="24"/>
          <w:szCs w:val="24"/>
        </w:rPr>
        <w:t xml:space="preserve">innovative practices from </w:t>
      </w:r>
      <w:r w:rsidRPr="00CE1BA0">
        <w:rPr>
          <w:rFonts w:ascii="Calibri" w:hAnsi="Calibri" w:cs="Arial"/>
          <w:b/>
          <w:bCs/>
          <w:color w:val="FF0000"/>
          <w:sz w:val="24"/>
          <w:szCs w:val="24"/>
        </w:rPr>
        <w:t>56</w:t>
      </w:r>
      <w:r w:rsidRPr="00910108">
        <w:rPr>
          <w:rFonts w:ascii="Calibri" w:hAnsi="Calibri" w:cs="Arial"/>
          <w:sz w:val="24"/>
          <w:szCs w:val="24"/>
        </w:rPr>
        <w:t xml:space="preserve"> countries received awards. AHS program was one of them.</w:t>
      </w:r>
    </w:p>
    <w:p w:rsidR="005B7E34" w:rsidRDefault="005B7E34" w:rsidP="005B7E34">
      <w:pPr>
        <w:bidi w:val="0"/>
        <w:spacing w:before="120" w:after="60"/>
        <w:jc w:val="both"/>
        <w:rPr>
          <w:rFonts w:ascii="Calibri" w:hAnsi="Calibri" w:cs="Arial"/>
          <w:sz w:val="24"/>
          <w:szCs w:val="24"/>
        </w:rPr>
      </w:pPr>
    </w:p>
    <w:p w:rsidR="005B7E34" w:rsidRDefault="005B7E34" w:rsidP="005B7E34">
      <w:pPr>
        <w:bidi w:val="0"/>
        <w:spacing w:before="120" w:after="60"/>
        <w:jc w:val="both"/>
        <w:rPr>
          <w:rFonts w:ascii="Calibri" w:hAnsi="Calibri" w:cs="Arial"/>
          <w:sz w:val="24"/>
          <w:szCs w:val="24"/>
        </w:rPr>
      </w:pPr>
    </w:p>
    <w:p w:rsidR="005B7E34" w:rsidRDefault="005B7E34" w:rsidP="005B7E34">
      <w:pPr>
        <w:bidi w:val="0"/>
        <w:spacing w:before="120" w:after="60"/>
        <w:jc w:val="both"/>
        <w:rPr>
          <w:rFonts w:ascii="Calibri" w:hAnsi="Calibri" w:cs="Arial"/>
          <w:sz w:val="24"/>
          <w:szCs w:val="24"/>
        </w:rPr>
      </w:pPr>
    </w:p>
    <w:p w:rsidR="005B7E34" w:rsidRDefault="005B7E34" w:rsidP="005B7E34">
      <w:pPr>
        <w:bidi w:val="0"/>
        <w:spacing w:before="120" w:after="60"/>
        <w:jc w:val="both"/>
        <w:rPr>
          <w:rFonts w:ascii="Calibri" w:hAnsi="Calibri" w:cs="Arial"/>
          <w:sz w:val="24"/>
          <w:szCs w:val="24"/>
        </w:rPr>
      </w:pPr>
    </w:p>
    <w:p w:rsidR="005B7E34" w:rsidRDefault="005B7E34" w:rsidP="005B7E34">
      <w:pPr>
        <w:bidi w:val="0"/>
        <w:spacing w:before="120" w:after="60"/>
        <w:jc w:val="both"/>
        <w:rPr>
          <w:rFonts w:ascii="Calibri" w:hAnsi="Calibri" w:cs="Arial"/>
          <w:sz w:val="24"/>
          <w:szCs w:val="24"/>
        </w:rPr>
      </w:pPr>
    </w:p>
    <w:p w:rsidR="00CE1BA0" w:rsidRDefault="00CE1BA0" w:rsidP="00322BA5">
      <w:pPr>
        <w:bidi w:val="0"/>
        <w:spacing w:before="120" w:after="60"/>
        <w:jc w:val="both"/>
        <w:rPr>
          <w:rFonts w:ascii="Calibri" w:hAnsi="Calibri" w:cs="Arial"/>
          <w:sz w:val="24"/>
          <w:szCs w:val="24"/>
        </w:rPr>
      </w:pPr>
    </w:p>
    <w:p w:rsidR="0085084E" w:rsidRPr="006B7571" w:rsidRDefault="00FC1BDC" w:rsidP="00322BA5">
      <w:pPr>
        <w:pStyle w:val="Heading1"/>
        <w:bidi w:val="0"/>
        <w:rPr>
          <w:lang w:bidi="ar-JO"/>
        </w:rPr>
      </w:pPr>
      <w:r w:rsidRPr="00E85666">
        <w:rPr>
          <w:color w:val="0070C0"/>
          <w:lang w:bidi="ar-JO"/>
        </w:rPr>
        <w:lastRenderedPageBreak/>
        <w:t>New Local and International Agreements</w:t>
      </w:r>
    </w:p>
    <w:p w:rsidR="00F22868" w:rsidRPr="002B53C9" w:rsidRDefault="0015093D" w:rsidP="002B53C9">
      <w:pPr>
        <w:pStyle w:val="ListParagraph"/>
        <w:numPr>
          <w:ilvl w:val="0"/>
          <w:numId w:val="58"/>
        </w:numPr>
        <w:bidi w:val="0"/>
        <w:jc w:val="both"/>
        <w:rPr>
          <w:rFonts w:ascii="Calibri" w:hAnsi="Calibri" w:cs="Arial"/>
          <w:sz w:val="24"/>
          <w:szCs w:val="24"/>
        </w:rPr>
      </w:pPr>
      <w:bookmarkStart w:id="1" w:name="_GoBack"/>
      <w:bookmarkEnd w:id="1"/>
      <w:r w:rsidRPr="002B53C9">
        <w:rPr>
          <w:rFonts w:ascii="Calibri" w:hAnsi="Calibri" w:cs="Arial"/>
          <w:sz w:val="24"/>
          <w:szCs w:val="24"/>
        </w:rPr>
        <w:t xml:space="preserve">MOU between </w:t>
      </w:r>
      <w:r w:rsidR="00EF060C" w:rsidRPr="002B53C9">
        <w:rPr>
          <w:rFonts w:ascii="Calibri" w:hAnsi="Calibri" w:cs="Arial"/>
          <w:sz w:val="24"/>
          <w:szCs w:val="24"/>
        </w:rPr>
        <w:t xml:space="preserve">MGH Institute of Health Professions, </w:t>
      </w:r>
      <w:proofErr w:type="spellStart"/>
      <w:r w:rsidR="00EF060C" w:rsidRPr="002B53C9">
        <w:rPr>
          <w:rFonts w:ascii="Calibri" w:hAnsi="Calibri" w:cs="Arial"/>
          <w:sz w:val="24"/>
          <w:szCs w:val="24"/>
          <w:u w:val="single"/>
        </w:rPr>
        <w:t>Inc</w:t>
      </w:r>
      <w:proofErr w:type="spellEnd"/>
      <w:r w:rsidR="00EF060C" w:rsidRPr="002B53C9">
        <w:rPr>
          <w:rFonts w:ascii="Calibri" w:hAnsi="Calibri" w:cs="Arial"/>
          <w:sz w:val="24"/>
          <w:szCs w:val="24"/>
          <w:u w:val="single"/>
        </w:rPr>
        <w:t xml:space="preserve"> Massachusetts not-for-profit </w:t>
      </w:r>
      <w:r w:rsidRPr="002B53C9">
        <w:rPr>
          <w:rFonts w:ascii="Calibri" w:hAnsi="Calibri" w:cs="Arial"/>
          <w:sz w:val="24"/>
          <w:szCs w:val="24"/>
          <w:u w:val="single"/>
        </w:rPr>
        <w:t>Corporation</w:t>
      </w:r>
      <w:r w:rsidR="004F446A" w:rsidRPr="002B53C9">
        <w:rPr>
          <w:rFonts w:ascii="Calibri" w:hAnsi="Calibri" w:cs="Arial"/>
          <w:sz w:val="24"/>
          <w:szCs w:val="24"/>
        </w:rPr>
        <w:t xml:space="preserve">, </w:t>
      </w:r>
      <w:r w:rsidR="00EF060C" w:rsidRPr="002B53C9">
        <w:rPr>
          <w:rFonts w:ascii="Calibri" w:hAnsi="Calibri" w:cs="Arial"/>
          <w:sz w:val="24"/>
          <w:szCs w:val="24"/>
        </w:rPr>
        <w:t xml:space="preserve"> Boston, and A</w:t>
      </w:r>
      <w:r w:rsidR="00275202" w:rsidRPr="002B53C9">
        <w:rPr>
          <w:rFonts w:ascii="Calibri" w:hAnsi="Calibri" w:cs="Arial"/>
          <w:sz w:val="24"/>
          <w:szCs w:val="24"/>
        </w:rPr>
        <w:t>HS; “</w:t>
      </w:r>
      <w:r w:rsidR="00EF060C" w:rsidRPr="002B53C9">
        <w:rPr>
          <w:rFonts w:ascii="Calibri" w:hAnsi="Calibri" w:cs="Arial"/>
          <w:sz w:val="24"/>
          <w:szCs w:val="24"/>
        </w:rPr>
        <w:t>The MGH Institute and AHS hereby agree that this Agreement concerns CEEs for students enrolled in only those Institute program(s) specifically agreed to between the parties.</w:t>
      </w:r>
      <w:r w:rsidR="00275202" w:rsidRPr="002B53C9">
        <w:rPr>
          <w:rFonts w:ascii="Calibri" w:hAnsi="Calibri" w:cs="Arial"/>
          <w:sz w:val="24"/>
          <w:szCs w:val="24"/>
        </w:rPr>
        <w:t>”</w:t>
      </w:r>
    </w:p>
    <w:p w:rsidR="00F22868" w:rsidRPr="00C569B3" w:rsidRDefault="00EF060C" w:rsidP="00322BA5">
      <w:pPr>
        <w:numPr>
          <w:ilvl w:val="0"/>
          <w:numId w:val="16"/>
        </w:numPr>
        <w:tabs>
          <w:tab w:val="num" w:pos="720"/>
        </w:tabs>
        <w:bidi w:val="0"/>
        <w:jc w:val="both"/>
        <w:rPr>
          <w:rFonts w:ascii="Calibri" w:hAnsi="Calibri" w:cs="Arial"/>
          <w:sz w:val="24"/>
          <w:szCs w:val="24"/>
        </w:rPr>
      </w:pPr>
      <w:r w:rsidRPr="00C569B3">
        <w:rPr>
          <w:rFonts w:ascii="Calibri" w:hAnsi="Calibri" w:cs="Arial"/>
          <w:sz w:val="24"/>
          <w:szCs w:val="24"/>
        </w:rPr>
        <w:t xml:space="preserve">Research Cooperation between University of Jordan and </w:t>
      </w:r>
      <w:r w:rsidR="00621B69" w:rsidRPr="00C569B3">
        <w:rPr>
          <w:rFonts w:ascii="Calibri" w:hAnsi="Calibri" w:cs="Arial"/>
          <w:sz w:val="24"/>
          <w:szCs w:val="24"/>
        </w:rPr>
        <w:t xml:space="preserve">AHS </w:t>
      </w:r>
      <w:r w:rsidR="00621B69">
        <w:rPr>
          <w:rFonts w:ascii="Calibri" w:hAnsi="Calibri" w:cs="Arial"/>
          <w:sz w:val="24"/>
          <w:szCs w:val="24"/>
        </w:rPr>
        <w:t>on</w:t>
      </w:r>
      <w:r w:rsidR="004F446A">
        <w:rPr>
          <w:rFonts w:ascii="Calibri" w:hAnsi="Calibri" w:cs="Arial"/>
          <w:sz w:val="24"/>
          <w:szCs w:val="24"/>
        </w:rPr>
        <w:t xml:space="preserve"> </w:t>
      </w:r>
      <w:r w:rsidRPr="00C569B3">
        <w:rPr>
          <w:rFonts w:ascii="Calibri" w:hAnsi="Calibri" w:cs="Arial"/>
          <w:sz w:val="24"/>
          <w:szCs w:val="24"/>
        </w:rPr>
        <w:t>“Activating the use of a medical record for children with cerebral palsy at AHS”</w:t>
      </w:r>
      <w:r w:rsidR="004F446A">
        <w:rPr>
          <w:rFonts w:ascii="Calibri" w:hAnsi="Calibri" w:cs="Arial"/>
          <w:sz w:val="24"/>
          <w:szCs w:val="24"/>
        </w:rPr>
        <w:t xml:space="preserve"> </w:t>
      </w:r>
      <w:proofErr w:type="gramStart"/>
      <w:r w:rsidR="004F446A">
        <w:rPr>
          <w:rFonts w:ascii="Calibri" w:hAnsi="Calibri" w:cs="Arial"/>
          <w:sz w:val="24"/>
          <w:szCs w:val="24"/>
        </w:rPr>
        <w:t>was conducted</w:t>
      </w:r>
      <w:proofErr w:type="gramEnd"/>
      <w:r w:rsidR="00701029" w:rsidRPr="00C569B3">
        <w:rPr>
          <w:rFonts w:ascii="Calibri" w:hAnsi="Calibri" w:cs="Arial"/>
          <w:sz w:val="24"/>
          <w:szCs w:val="24"/>
        </w:rPr>
        <w:t>.</w:t>
      </w:r>
    </w:p>
    <w:p w:rsidR="00FC1BDC" w:rsidRPr="00C569B3" w:rsidRDefault="0015093D">
      <w:pPr>
        <w:pStyle w:val="ListParagraph"/>
        <w:numPr>
          <w:ilvl w:val="0"/>
          <w:numId w:val="16"/>
        </w:numPr>
        <w:bidi w:val="0"/>
        <w:jc w:val="both"/>
        <w:rPr>
          <w:rFonts w:ascii="Calibri" w:hAnsi="Calibri" w:cs="Arial"/>
          <w:sz w:val="24"/>
          <w:szCs w:val="24"/>
        </w:rPr>
      </w:pPr>
      <w:r w:rsidRPr="00C569B3">
        <w:rPr>
          <w:rFonts w:ascii="Calibri" w:hAnsi="Calibri" w:cs="Arial"/>
          <w:sz w:val="24"/>
          <w:szCs w:val="24"/>
        </w:rPr>
        <w:t>M</w:t>
      </w:r>
      <w:r w:rsidR="0044695D">
        <w:rPr>
          <w:rFonts w:ascii="Calibri" w:hAnsi="Calibri" w:cs="Arial"/>
          <w:sz w:val="24"/>
          <w:szCs w:val="24"/>
        </w:rPr>
        <w:t>O</w:t>
      </w:r>
      <w:r w:rsidRPr="00C569B3">
        <w:rPr>
          <w:rFonts w:ascii="Calibri" w:hAnsi="Calibri" w:cs="Arial"/>
          <w:sz w:val="24"/>
          <w:szCs w:val="24"/>
        </w:rPr>
        <w:t>U between</w:t>
      </w:r>
      <w:r w:rsidR="0044695D">
        <w:rPr>
          <w:rFonts w:ascii="Calibri" w:hAnsi="Calibri" w:cs="Arial"/>
          <w:sz w:val="24"/>
          <w:szCs w:val="24"/>
        </w:rPr>
        <w:t xml:space="preserve"> AHS and </w:t>
      </w:r>
      <w:r w:rsidR="00FC1BDC" w:rsidRPr="00C569B3">
        <w:rPr>
          <w:rFonts w:ascii="Calibri" w:hAnsi="Calibri" w:cs="Arial"/>
          <w:sz w:val="24"/>
          <w:szCs w:val="24"/>
        </w:rPr>
        <w:t xml:space="preserve">Jordan University of Science and Technology;  </w:t>
      </w:r>
      <w:r w:rsidR="00F77B10">
        <w:rPr>
          <w:rFonts w:ascii="Calibri" w:hAnsi="Calibri" w:cs="Arial"/>
          <w:sz w:val="24"/>
          <w:szCs w:val="24"/>
        </w:rPr>
        <w:t>“T</w:t>
      </w:r>
      <w:r w:rsidR="00FC1BDC" w:rsidRPr="00C569B3">
        <w:rPr>
          <w:rFonts w:ascii="Calibri" w:hAnsi="Calibri" w:cs="Arial"/>
          <w:sz w:val="24"/>
          <w:szCs w:val="24"/>
        </w:rPr>
        <w:t xml:space="preserve">he parties have agreed as follows: AHS and </w:t>
      </w:r>
      <w:r w:rsidR="0015365F" w:rsidRPr="00C569B3">
        <w:rPr>
          <w:rFonts w:ascii="Calibri" w:hAnsi="Calibri" w:cs="Arial"/>
          <w:sz w:val="24"/>
          <w:szCs w:val="24"/>
        </w:rPr>
        <w:t xml:space="preserve">JUST </w:t>
      </w:r>
      <w:r w:rsidR="00FC1BDC" w:rsidRPr="00C569B3">
        <w:rPr>
          <w:rFonts w:ascii="Calibri" w:hAnsi="Calibri" w:cs="Arial"/>
          <w:sz w:val="24"/>
          <w:szCs w:val="24"/>
        </w:rPr>
        <w:t xml:space="preserve"> intend to contribute, each for the specific sector of competence, to the implementation of the research project “Therapeutic effect of </w:t>
      </w:r>
      <w:r w:rsidR="00EC11A6" w:rsidRPr="00C569B3">
        <w:rPr>
          <w:rFonts w:ascii="Calibri" w:hAnsi="Calibri" w:cs="Arial"/>
          <w:sz w:val="24"/>
          <w:szCs w:val="24"/>
        </w:rPr>
        <w:t>transracial</w:t>
      </w:r>
      <w:r w:rsidR="00FC1BDC" w:rsidRPr="00C569B3">
        <w:rPr>
          <w:rFonts w:ascii="Calibri" w:hAnsi="Calibri" w:cs="Arial"/>
          <w:sz w:val="24"/>
          <w:szCs w:val="24"/>
        </w:rPr>
        <w:t xml:space="preserve"> direct current stimulation on gait patterns in children with </w:t>
      </w:r>
      <w:proofErr w:type="spellStart"/>
      <w:r w:rsidR="00FC1BDC" w:rsidRPr="00C569B3">
        <w:rPr>
          <w:rFonts w:ascii="Calibri" w:hAnsi="Calibri" w:cs="Arial"/>
          <w:sz w:val="24"/>
          <w:szCs w:val="24"/>
        </w:rPr>
        <w:t>diplegic</w:t>
      </w:r>
      <w:proofErr w:type="spellEnd"/>
      <w:r w:rsidR="00FC1BDC" w:rsidRPr="00C569B3">
        <w:rPr>
          <w:rFonts w:ascii="Calibri" w:hAnsi="Calibri" w:cs="Arial"/>
          <w:sz w:val="24"/>
          <w:szCs w:val="24"/>
        </w:rPr>
        <w:t xml:space="preserve"> cerebral palsy</w:t>
      </w:r>
      <w:r w:rsidR="00701029" w:rsidRPr="00C569B3">
        <w:rPr>
          <w:rFonts w:ascii="Calibri" w:hAnsi="Calibri" w:cs="Arial"/>
          <w:sz w:val="24"/>
          <w:szCs w:val="24"/>
        </w:rPr>
        <w:t>.</w:t>
      </w:r>
      <w:r w:rsidR="00F77B10">
        <w:rPr>
          <w:rFonts w:ascii="Calibri" w:hAnsi="Calibri" w:cs="Arial"/>
          <w:sz w:val="24"/>
          <w:szCs w:val="24"/>
        </w:rPr>
        <w:t>”</w:t>
      </w:r>
    </w:p>
    <w:p w:rsidR="00A80FED" w:rsidRPr="00E85666" w:rsidRDefault="00A80FED" w:rsidP="00322BA5">
      <w:pPr>
        <w:pStyle w:val="Heading1"/>
        <w:bidi w:val="0"/>
        <w:rPr>
          <w:color w:val="0070C0"/>
          <w:lang w:bidi="ar-JO"/>
        </w:rPr>
      </w:pPr>
      <w:r w:rsidRPr="00E85666">
        <w:rPr>
          <w:color w:val="0070C0"/>
          <w:lang w:bidi="ar-JO"/>
        </w:rPr>
        <w:t>Local and International Exposure/ Participation in Local and Regional Events</w:t>
      </w:r>
    </w:p>
    <w:p w:rsidR="00541E10" w:rsidRDefault="00541E10" w:rsidP="00322BA5">
      <w:pPr>
        <w:pStyle w:val="NoSpacing"/>
        <w:ind w:left="720"/>
        <w:rPr>
          <w:sz w:val="24"/>
          <w:szCs w:val="24"/>
        </w:rPr>
      </w:pPr>
    </w:p>
    <w:p w:rsidR="00BD4598" w:rsidRDefault="00BD4598" w:rsidP="00322BA5">
      <w:pPr>
        <w:pStyle w:val="NoSpacing"/>
        <w:jc w:val="both"/>
        <w:rPr>
          <w:rFonts w:ascii="Arial" w:hAnsi="Arial" w:cs="Arial"/>
          <w:sz w:val="22"/>
          <w:szCs w:val="22"/>
        </w:rPr>
      </w:pPr>
      <w:r w:rsidRPr="00CE1E3D">
        <w:rPr>
          <w:rFonts w:ascii="Arial" w:hAnsi="Arial" w:cs="Arial"/>
          <w:b/>
          <w:bCs/>
          <w:sz w:val="22"/>
          <w:szCs w:val="22"/>
        </w:rPr>
        <w:t>AHS Executive</w:t>
      </w:r>
      <w:r w:rsidR="00A85C16" w:rsidRPr="00CE1E3D">
        <w:rPr>
          <w:rFonts w:ascii="Arial" w:hAnsi="Arial" w:cs="Arial"/>
          <w:b/>
          <w:bCs/>
          <w:sz w:val="22"/>
          <w:szCs w:val="22"/>
        </w:rPr>
        <w:t xml:space="preserve"> Director </w:t>
      </w:r>
      <w:r w:rsidR="000E554A" w:rsidRPr="00CE1E3D">
        <w:rPr>
          <w:rFonts w:ascii="Arial" w:hAnsi="Arial" w:cs="Arial"/>
          <w:b/>
          <w:bCs/>
          <w:sz w:val="22"/>
          <w:szCs w:val="22"/>
        </w:rPr>
        <w:t>presented scientific</w:t>
      </w:r>
      <w:r w:rsidR="00A85C16" w:rsidRPr="00CE1E3D">
        <w:rPr>
          <w:rFonts w:ascii="Arial" w:hAnsi="Arial" w:cs="Arial"/>
          <w:b/>
          <w:bCs/>
          <w:sz w:val="22"/>
          <w:szCs w:val="22"/>
        </w:rPr>
        <w:t xml:space="preserve"> </w:t>
      </w:r>
      <w:r w:rsidR="000E554A" w:rsidRPr="00CE1E3D">
        <w:rPr>
          <w:rFonts w:ascii="Arial" w:hAnsi="Arial" w:cs="Arial"/>
          <w:b/>
          <w:bCs/>
          <w:sz w:val="22"/>
          <w:szCs w:val="22"/>
        </w:rPr>
        <w:t>papers at</w:t>
      </w:r>
      <w:r w:rsidR="00541E10" w:rsidRPr="00CE1E3D">
        <w:rPr>
          <w:rFonts w:ascii="Arial" w:hAnsi="Arial" w:cs="Arial"/>
          <w:b/>
          <w:bCs/>
          <w:sz w:val="22"/>
          <w:szCs w:val="22"/>
        </w:rPr>
        <w:t xml:space="preserve"> the </w:t>
      </w:r>
      <w:r w:rsidR="0015093D" w:rsidRPr="00CE1E3D">
        <w:rPr>
          <w:rFonts w:ascii="Arial" w:hAnsi="Arial" w:cs="Arial"/>
          <w:b/>
          <w:bCs/>
          <w:sz w:val="22"/>
          <w:szCs w:val="22"/>
        </w:rPr>
        <w:t>following international</w:t>
      </w:r>
      <w:r w:rsidR="00541E10" w:rsidRPr="00CE1E3D">
        <w:rPr>
          <w:rFonts w:ascii="Arial" w:hAnsi="Arial" w:cs="Arial"/>
          <w:b/>
          <w:bCs/>
          <w:sz w:val="22"/>
          <w:szCs w:val="22"/>
        </w:rPr>
        <w:t xml:space="preserve"> conferences</w:t>
      </w:r>
      <w:r w:rsidR="000E554A" w:rsidRPr="00CE1E3D">
        <w:rPr>
          <w:rFonts w:ascii="Arial" w:hAnsi="Arial" w:cs="Arial"/>
          <w:sz w:val="22"/>
          <w:szCs w:val="22"/>
        </w:rPr>
        <w:t>:</w:t>
      </w:r>
      <w:r w:rsidRPr="00CE1E3D">
        <w:rPr>
          <w:rFonts w:ascii="Arial" w:hAnsi="Arial" w:cs="Arial"/>
          <w:sz w:val="22"/>
          <w:szCs w:val="22"/>
        </w:rPr>
        <w:t xml:space="preserve"> </w:t>
      </w:r>
    </w:p>
    <w:p w:rsidR="00C569B3" w:rsidRDefault="00C569B3" w:rsidP="00322BA5">
      <w:pPr>
        <w:pStyle w:val="NoSpacing"/>
        <w:jc w:val="both"/>
        <w:rPr>
          <w:rFonts w:ascii="Arial" w:hAnsi="Arial" w:cs="Arial"/>
          <w:sz w:val="22"/>
          <w:szCs w:val="22"/>
        </w:rPr>
      </w:pPr>
    </w:p>
    <w:p w:rsidR="00C569B3" w:rsidRPr="00E151ED" w:rsidRDefault="00C569B3" w:rsidP="00322BA5">
      <w:pPr>
        <w:pStyle w:val="NoSpacing"/>
        <w:numPr>
          <w:ilvl w:val="0"/>
          <w:numId w:val="44"/>
        </w:numPr>
        <w:jc w:val="both"/>
        <w:rPr>
          <w:rFonts w:ascii="Calibri" w:hAnsi="Calibri" w:cs="Arial"/>
          <w:sz w:val="24"/>
          <w:szCs w:val="24"/>
        </w:rPr>
      </w:pPr>
      <w:r w:rsidRPr="00E151ED">
        <w:rPr>
          <w:rFonts w:ascii="Calibri" w:hAnsi="Calibri" w:cs="Arial"/>
          <w:sz w:val="24"/>
          <w:szCs w:val="24"/>
        </w:rPr>
        <w:t xml:space="preserve">Zero project </w:t>
      </w:r>
    </w:p>
    <w:p w:rsidR="003E1F7F" w:rsidRPr="00E151ED" w:rsidRDefault="003E1F7F" w:rsidP="00322BA5">
      <w:pPr>
        <w:pStyle w:val="NoSpacing"/>
        <w:numPr>
          <w:ilvl w:val="0"/>
          <w:numId w:val="44"/>
        </w:numPr>
        <w:jc w:val="both"/>
        <w:rPr>
          <w:rFonts w:ascii="Calibri" w:hAnsi="Calibri" w:cs="Arial"/>
          <w:sz w:val="24"/>
          <w:szCs w:val="24"/>
        </w:rPr>
      </w:pPr>
      <w:r w:rsidRPr="00C569B3">
        <w:rPr>
          <w:rFonts w:ascii="Calibri" w:hAnsi="Calibri" w:cs="Arial"/>
          <w:sz w:val="24"/>
          <w:szCs w:val="24"/>
        </w:rPr>
        <w:t>Developing life skills for children with mental challenges</w:t>
      </w:r>
      <w:r>
        <w:rPr>
          <w:rFonts w:ascii="Calibri" w:hAnsi="Calibri" w:cs="Arial"/>
          <w:sz w:val="24"/>
          <w:szCs w:val="24"/>
        </w:rPr>
        <w:t xml:space="preserve"> </w:t>
      </w:r>
      <w:proofErr w:type="gramStart"/>
      <w:r>
        <w:rPr>
          <w:rFonts w:ascii="Calibri" w:hAnsi="Calibri" w:cs="Arial"/>
          <w:sz w:val="24"/>
          <w:szCs w:val="24"/>
        </w:rPr>
        <w:t>webinar</w:t>
      </w:r>
      <w:r w:rsidRPr="00C569B3">
        <w:rPr>
          <w:rFonts w:ascii="Calibri" w:hAnsi="Calibri" w:cs="Arial"/>
          <w:sz w:val="24"/>
          <w:szCs w:val="24"/>
        </w:rPr>
        <w:t xml:space="preserve"> which</w:t>
      </w:r>
      <w:proofErr w:type="gramEnd"/>
      <w:r w:rsidRPr="00C569B3">
        <w:rPr>
          <w:rFonts w:ascii="Calibri" w:hAnsi="Calibri" w:cs="Arial"/>
          <w:sz w:val="24"/>
          <w:szCs w:val="24"/>
        </w:rPr>
        <w:t xml:space="preserve"> was </w:t>
      </w:r>
      <w:r w:rsidR="00EC11A6" w:rsidRPr="00C569B3">
        <w:rPr>
          <w:rFonts w:ascii="Calibri" w:hAnsi="Calibri" w:cs="Arial"/>
          <w:sz w:val="24"/>
          <w:szCs w:val="24"/>
        </w:rPr>
        <w:t>organized by</w:t>
      </w:r>
      <w:r w:rsidRPr="00C569B3">
        <w:rPr>
          <w:rFonts w:ascii="Calibri" w:hAnsi="Calibri" w:cs="Arial"/>
          <w:sz w:val="24"/>
          <w:szCs w:val="24"/>
        </w:rPr>
        <w:t xml:space="preserve"> the </w:t>
      </w:r>
      <w:proofErr w:type="spellStart"/>
      <w:r w:rsidRPr="00C569B3">
        <w:rPr>
          <w:rFonts w:ascii="Calibri" w:hAnsi="Calibri" w:cs="Arial"/>
          <w:sz w:val="24"/>
          <w:szCs w:val="24"/>
        </w:rPr>
        <w:t>Habayebna</w:t>
      </w:r>
      <w:proofErr w:type="spellEnd"/>
      <w:r>
        <w:rPr>
          <w:rFonts w:ascii="Calibri" w:hAnsi="Calibri" w:cs="Arial"/>
          <w:sz w:val="24"/>
          <w:szCs w:val="24"/>
        </w:rPr>
        <w:t>.</w:t>
      </w:r>
    </w:p>
    <w:p w:rsidR="00910108" w:rsidRPr="00E151ED" w:rsidRDefault="00910108" w:rsidP="00322BA5">
      <w:pPr>
        <w:pStyle w:val="NoSpacing"/>
        <w:numPr>
          <w:ilvl w:val="0"/>
          <w:numId w:val="44"/>
        </w:numPr>
        <w:jc w:val="both"/>
        <w:rPr>
          <w:rFonts w:ascii="Calibri" w:hAnsi="Calibri" w:cs="Arial"/>
          <w:sz w:val="24"/>
          <w:szCs w:val="24"/>
        </w:rPr>
      </w:pPr>
      <w:r w:rsidRPr="00E151ED">
        <w:rPr>
          <w:rFonts w:ascii="Calibri" w:hAnsi="Calibri" w:cs="Arial"/>
          <w:sz w:val="24"/>
          <w:szCs w:val="24"/>
        </w:rPr>
        <w:t>In response to GIZ request and acknowledgement  of AHS</w:t>
      </w:r>
      <w:r w:rsidR="00F77B10">
        <w:rPr>
          <w:rFonts w:ascii="Calibri" w:hAnsi="Calibri" w:cs="Arial"/>
          <w:sz w:val="24"/>
          <w:szCs w:val="24"/>
        </w:rPr>
        <w:t>’</w:t>
      </w:r>
      <w:r w:rsidRPr="00E151ED">
        <w:rPr>
          <w:rFonts w:ascii="Calibri" w:hAnsi="Calibri" w:cs="Arial"/>
          <w:sz w:val="24"/>
          <w:szCs w:val="24"/>
        </w:rPr>
        <w:t xml:space="preserve"> distinctive efforts during COVID-19 , AHS Executive Director presented a scientific paper </w:t>
      </w:r>
      <w:r w:rsidR="00F77B10">
        <w:rPr>
          <w:rFonts w:ascii="Calibri" w:hAnsi="Calibri" w:cs="Arial"/>
          <w:sz w:val="24"/>
          <w:szCs w:val="24"/>
        </w:rPr>
        <w:t>during</w:t>
      </w:r>
      <w:r w:rsidRPr="00E151ED">
        <w:rPr>
          <w:rFonts w:ascii="Calibri" w:hAnsi="Calibri" w:cs="Arial"/>
          <w:sz w:val="24"/>
          <w:szCs w:val="24"/>
        </w:rPr>
        <w:t xml:space="preserve"> the fourth virtual conference (webinar) organized by GIZ  with the title “Distance learning approach adopted by AL-Hussein Society during the COVID-19 response</w:t>
      </w:r>
      <w:r w:rsidR="00F77B10">
        <w:rPr>
          <w:rFonts w:ascii="Calibri" w:hAnsi="Calibri" w:cs="Arial"/>
          <w:sz w:val="24"/>
          <w:szCs w:val="24"/>
        </w:rPr>
        <w:t>.”</w:t>
      </w:r>
    </w:p>
    <w:p w:rsidR="00910108" w:rsidRDefault="00910108" w:rsidP="00322BA5">
      <w:pPr>
        <w:pStyle w:val="NoSpacing"/>
        <w:ind w:left="720"/>
        <w:jc w:val="both"/>
        <w:rPr>
          <w:rFonts w:ascii="Arial" w:hAnsi="Arial" w:cs="Arial"/>
          <w:sz w:val="22"/>
          <w:szCs w:val="22"/>
        </w:rPr>
      </w:pPr>
    </w:p>
    <w:p w:rsidR="000C2895" w:rsidRPr="000C2895" w:rsidRDefault="000C2895" w:rsidP="00322BA5">
      <w:pPr>
        <w:pStyle w:val="NoSpacing"/>
        <w:numPr>
          <w:ilvl w:val="0"/>
          <w:numId w:val="50"/>
        </w:numPr>
        <w:jc w:val="both"/>
        <w:rPr>
          <w:rFonts w:ascii="Arial" w:hAnsi="Arial" w:cs="Arial"/>
          <w:sz w:val="22"/>
          <w:szCs w:val="22"/>
        </w:rPr>
      </w:pPr>
      <w:r w:rsidRPr="000C2895">
        <w:rPr>
          <w:rFonts w:ascii="Arial" w:hAnsi="Arial" w:cs="Arial"/>
          <w:sz w:val="22"/>
          <w:szCs w:val="22"/>
        </w:rPr>
        <w:t xml:space="preserve">A meeting </w:t>
      </w:r>
      <w:proofErr w:type="gramStart"/>
      <w:r w:rsidRPr="000C2895">
        <w:rPr>
          <w:rFonts w:ascii="Arial" w:hAnsi="Arial" w:cs="Arial"/>
          <w:sz w:val="22"/>
          <w:szCs w:val="22"/>
        </w:rPr>
        <w:t>was held</w:t>
      </w:r>
      <w:proofErr w:type="gramEnd"/>
      <w:r w:rsidRPr="000C2895">
        <w:rPr>
          <w:rFonts w:ascii="Arial" w:hAnsi="Arial" w:cs="Arial"/>
          <w:sz w:val="22"/>
          <w:szCs w:val="22"/>
        </w:rPr>
        <w:t xml:space="preserve"> with the Cerebral Palsy Foundation </w:t>
      </w:r>
      <w:r w:rsidR="00F77B10">
        <w:rPr>
          <w:rFonts w:ascii="Arial" w:hAnsi="Arial" w:cs="Arial"/>
          <w:sz w:val="22"/>
          <w:szCs w:val="22"/>
        </w:rPr>
        <w:t>attended by HRH</w:t>
      </w:r>
      <w:r w:rsidRPr="000C2895">
        <w:rPr>
          <w:rFonts w:ascii="Arial" w:hAnsi="Arial" w:cs="Arial"/>
          <w:sz w:val="22"/>
          <w:szCs w:val="22"/>
        </w:rPr>
        <w:t xml:space="preserve"> Princess </w:t>
      </w:r>
      <w:proofErr w:type="spellStart"/>
      <w:r w:rsidRPr="000C2895">
        <w:rPr>
          <w:rFonts w:ascii="Arial" w:hAnsi="Arial" w:cs="Arial"/>
          <w:sz w:val="22"/>
          <w:szCs w:val="22"/>
        </w:rPr>
        <w:t>Majda</w:t>
      </w:r>
      <w:proofErr w:type="spellEnd"/>
      <w:r w:rsidRPr="000C2895">
        <w:rPr>
          <w:rFonts w:ascii="Arial" w:hAnsi="Arial" w:cs="Arial"/>
          <w:sz w:val="22"/>
          <w:szCs w:val="22"/>
        </w:rPr>
        <w:t xml:space="preserve"> </w:t>
      </w:r>
      <w:proofErr w:type="spellStart"/>
      <w:r w:rsidRPr="000C2895">
        <w:rPr>
          <w:rFonts w:ascii="Arial" w:hAnsi="Arial" w:cs="Arial"/>
          <w:sz w:val="22"/>
          <w:szCs w:val="22"/>
        </w:rPr>
        <w:t>Raad</w:t>
      </w:r>
      <w:proofErr w:type="spellEnd"/>
      <w:r w:rsidRPr="000C2895">
        <w:rPr>
          <w:rFonts w:ascii="Arial" w:hAnsi="Arial" w:cs="Arial"/>
          <w:sz w:val="22"/>
          <w:szCs w:val="22"/>
        </w:rPr>
        <w:t xml:space="preserve">, President of AHS, Princess Alia Al </w:t>
      </w:r>
      <w:proofErr w:type="spellStart"/>
      <w:r w:rsidRPr="000C2895">
        <w:rPr>
          <w:rFonts w:ascii="Arial" w:hAnsi="Arial" w:cs="Arial"/>
          <w:sz w:val="22"/>
          <w:szCs w:val="22"/>
        </w:rPr>
        <w:t>Tabaa</w:t>
      </w:r>
      <w:proofErr w:type="spellEnd"/>
      <w:r w:rsidRPr="000C2895">
        <w:rPr>
          <w:rFonts w:ascii="Arial" w:hAnsi="Arial" w:cs="Arial"/>
          <w:sz w:val="22"/>
          <w:szCs w:val="22"/>
        </w:rPr>
        <w:t xml:space="preserve">, </w:t>
      </w:r>
      <w:r w:rsidR="00EC11A6" w:rsidRPr="000C2895">
        <w:rPr>
          <w:rFonts w:ascii="Arial" w:hAnsi="Arial" w:cs="Arial"/>
          <w:sz w:val="22"/>
          <w:szCs w:val="22"/>
        </w:rPr>
        <w:t>and board</w:t>
      </w:r>
      <w:r w:rsidRPr="000C2895">
        <w:rPr>
          <w:rFonts w:ascii="Arial" w:hAnsi="Arial" w:cs="Arial"/>
          <w:sz w:val="22"/>
          <w:szCs w:val="22"/>
        </w:rPr>
        <w:t xml:space="preserve"> members of the Cerebral Palsy Foundation.</w:t>
      </w:r>
    </w:p>
    <w:p w:rsidR="000C2895" w:rsidRPr="000C2895" w:rsidRDefault="000C2895" w:rsidP="00322BA5">
      <w:pPr>
        <w:pStyle w:val="NoSpacing"/>
        <w:numPr>
          <w:ilvl w:val="0"/>
          <w:numId w:val="50"/>
        </w:numPr>
        <w:jc w:val="both"/>
        <w:rPr>
          <w:rFonts w:ascii="Arial" w:hAnsi="Arial" w:cs="Arial"/>
          <w:sz w:val="22"/>
          <w:szCs w:val="22"/>
        </w:rPr>
      </w:pPr>
      <w:r w:rsidRPr="000C2895">
        <w:rPr>
          <w:rFonts w:ascii="Arial" w:hAnsi="Arial" w:cs="Arial"/>
          <w:sz w:val="22"/>
          <w:szCs w:val="22"/>
        </w:rPr>
        <w:t>Discuss</w:t>
      </w:r>
      <w:r w:rsidR="00F77B10">
        <w:rPr>
          <w:rFonts w:ascii="Arial" w:hAnsi="Arial" w:cs="Arial"/>
          <w:sz w:val="22"/>
          <w:szCs w:val="22"/>
        </w:rPr>
        <w:t>ion on</w:t>
      </w:r>
      <w:r w:rsidRPr="000C2895">
        <w:rPr>
          <w:rFonts w:ascii="Arial" w:hAnsi="Arial" w:cs="Arial"/>
          <w:sz w:val="22"/>
          <w:szCs w:val="22"/>
        </w:rPr>
        <w:t xml:space="preserve"> an alliance between A</w:t>
      </w:r>
      <w:r w:rsidR="00F77B10">
        <w:rPr>
          <w:rFonts w:ascii="Arial" w:hAnsi="Arial" w:cs="Arial"/>
          <w:sz w:val="22"/>
          <w:szCs w:val="22"/>
        </w:rPr>
        <w:t xml:space="preserve">HS </w:t>
      </w:r>
      <w:r w:rsidRPr="000C2895">
        <w:rPr>
          <w:rFonts w:ascii="Arial" w:hAnsi="Arial" w:cs="Arial"/>
          <w:sz w:val="22"/>
          <w:szCs w:val="22"/>
        </w:rPr>
        <w:t>and Cerebral Palsy Foundation</w:t>
      </w:r>
      <w:r w:rsidR="00F77B10">
        <w:rPr>
          <w:rFonts w:ascii="Arial" w:hAnsi="Arial" w:cs="Arial"/>
          <w:sz w:val="22"/>
          <w:szCs w:val="22"/>
        </w:rPr>
        <w:t xml:space="preserve">. </w:t>
      </w:r>
      <w:r w:rsidRPr="000C2895">
        <w:rPr>
          <w:rFonts w:ascii="Arial" w:hAnsi="Arial" w:cs="Arial"/>
          <w:sz w:val="22"/>
          <w:szCs w:val="22"/>
        </w:rPr>
        <w:t xml:space="preserve">An official letter </w:t>
      </w:r>
      <w:proofErr w:type="gramStart"/>
      <w:r w:rsidRPr="000C2895">
        <w:rPr>
          <w:rFonts w:ascii="Arial" w:hAnsi="Arial" w:cs="Arial"/>
          <w:sz w:val="22"/>
          <w:szCs w:val="22"/>
        </w:rPr>
        <w:t>has been sent</w:t>
      </w:r>
      <w:proofErr w:type="gramEnd"/>
      <w:r w:rsidRPr="000C2895">
        <w:rPr>
          <w:rFonts w:ascii="Arial" w:hAnsi="Arial" w:cs="Arial"/>
          <w:sz w:val="22"/>
          <w:szCs w:val="22"/>
        </w:rPr>
        <w:t xml:space="preserve"> in this regard by AHS </w:t>
      </w:r>
      <w:r w:rsidR="00EC11A6">
        <w:rPr>
          <w:rFonts w:ascii="Arial" w:hAnsi="Arial" w:cs="Arial"/>
          <w:sz w:val="22"/>
          <w:szCs w:val="22"/>
        </w:rPr>
        <w:t>Executive Director.</w:t>
      </w:r>
    </w:p>
    <w:p w:rsidR="000C2895" w:rsidRPr="000C2895" w:rsidRDefault="000C2895" w:rsidP="00322BA5">
      <w:pPr>
        <w:pStyle w:val="ListParagraph"/>
        <w:numPr>
          <w:ilvl w:val="0"/>
          <w:numId w:val="41"/>
        </w:numPr>
        <w:bidi w:val="0"/>
        <w:jc w:val="both"/>
        <w:rPr>
          <w:rFonts w:ascii="Calibri" w:hAnsi="Calibri" w:cs="Arial"/>
          <w:sz w:val="24"/>
          <w:szCs w:val="24"/>
        </w:rPr>
      </w:pPr>
      <w:r w:rsidRPr="000C2895">
        <w:rPr>
          <w:rFonts w:ascii="Calibri" w:hAnsi="Calibri" w:cs="Arial"/>
          <w:sz w:val="24"/>
          <w:szCs w:val="24"/>
        </w:rPr>
        <w:t xml:space="preserve">Jana </w:t>
      </w:r>
      <w:proofErr w:type="spellStart"/>
      <w:r w:rsidRPr="000C2895">
        <w:rPr>
          <w:rFonts w:ascii="Calibri" w:hAnsi="Calibri" w:cs="Arial"/>
          <w:sz w:val="24"/>
          <w:szCs w:val="24"/>
        </w:rPr>
        <w:t>Zeinnidin</w:t>
      </w:r>
      <w:proofErr w:type="spellEnd"/>
      <w:r w:rsidRPr="000C2895">
        <w:rPr>
          <w:rFonts w:ascii="Calibri" w:hAnsi="Calibri" w:cs="Arial"/>
          <w:sz w:val="24"/>
          <w:szCs w:val="24"/>
        </w:rPr>
        <w:t xml:space="preserve"> performer, drama practitioner and writer visited AHS as recommended by HRH Princess </w:t>
      </w:r>
      <w:proofErr w:type="spellStart"/>
      <w:r w:rsidRPr="000C2895">
        <w:rPr>
          <w:rFonts w:ascii="Calibri" w:hAnsi="Calibri" w:cs="Arial"/>
          <w:sz w:val="24"/>
          <w:szCs w:val="24"/>
        </w:rPr>
        <w:t>Nissa</w:t>
      </w:r>
      <w:proofErr w:type="spellEnd"/>
      <w:r w:rsidRPr="000C2895">
        <w:rPr>
          <w:rFonts w:ascii="Calibri" w:hAnsi="Calibri" w:cs="Arial"/>
          <w:sz w:val="24"/>
          <w:szCs w:val="24"/>
        </w:rPr>
        <w:t xml:space="preserve"> </w:t>
      </w:r>
      <w:r w:rsidR="00EC11A6" w:rsidRPr="000C2895">
        <w:rPr>
          <w:rFonts w:ascii="Calibri" w:hAnsi="Calibri" w:cs="Arial"/>
          <w:sz w:val="24"/>
          <w:szCs w:val="24"/>
        </w:rPr>
        <w:t>to read</w:t>
      </w:r>
      <w:r w:rsidRPr="000C2895">
        <w:rPr>
          <w:rFonts w:ascii="Calibri" w:hAnsi="Calibri" w:cs="Arial"/>
          <w:sz w:val="24"/>
          <w:szCs w:val="24"/>
        </w:rPr>
        <w:t xml:space="preserve"> stories to AHS children using rap lyrics. HRH Princess </w:t>
      </w:r>
      <w:proofErr w:type="spellStart"/>
      <w:r w:rsidRPr="000C2895">
        <w:rPr>
          <w:rFonts w:ascii="Calibri" w:hAnsi="Calibri" w:cs="Arial"/>
          <w:sz w:val="24"/>
          <w:szCs w:val="24"/>
        </w:rPr>
        <w:t>Majda</w:t>
      </w:r>
      <w:proofErr w:type="spellEnd"/>
      <w:r w:rsidRPr="000C2895">
        <w:rPr>
          <w:rFonts w:ascii="Calibri" w:hAnsi="Calibri" w:cs="Arial"/>
          <w:sz w:val="24"/>
          <w:szCs w:val="24"/>
        </w:rPr>
        <w:t xml:space="preserve"> </w:t>
      </w:r>
      <w:r w:rsidR="00EC11A6" w:rsidRPr="000C2895">
        <w:rPr>
          <w:rFonts w:ascii="Calibri" w:hAnsi="Calibri" w:cs="Arial"/>
          <w:sz w:val="24"/>
          <w:szCs w:val="24"/>
        </w:rPr>
        <w:t>attended one</w:t>
      </w:r>
      <w:r w:rsidRPr="000C2895">
        <w:rPr>
          <w:rFonts w:ascii="Calibri" w:hAnsi="Calibri" w:cs="Arial"/>
          <w:sz w:val="24"/>
          <w:szCs w:val="24"/>
        </w:rPr>
        <w:t xml:space="preserve"> of the sessions.  </w:t>
      </w:r>
    </w:p>
    <w:p w:rsidR="006F0E5F" w:rsidRPr="00C569B3" w:rsidRDefault="00837FDF" w:rsidP="00322BA5">
      <w:pPr>
        <w:pStyle w:val="ListParagraph"/>
        <w:numPr>
          <w:ilvl w:val="0"/>
          <w:numId w:val="41"/>
        </w:numPr>
        <w:bidi w:val="0"/>
        <w:jc w:val="both"/>
        <w:rPr>
          <w:rFonts w:ascii="Calibri" w:hAnsi="Calibri" w:cs="Arial"/>
          <w:sz w:val="24"/>
          <w:szCs w:val="24"/>
        </w:rPr>
      </w:pPr>
      <w:r>
        <w:rPr>
          <w:rFonts w:ascii="Calibri" w:hAnsi="Calibri" w:cs="Arial"/>
          <w:sz w:val="24"/>
          <w:szCs w:val="24"/>
        </w:rPr>
        <w:t>T</w:t>
      </w:r>
      <w:r w:rsidR="00BC5022" w:rsidRPr="00C569B3">
        <w:rPr>
          <w:rFonts w:ascii="Calibri" w:hAnsi="Calibri" w:cs="Arial"/>
          <w:sz w:val="24"/>
          <w:szCs w:val="24"/>
        </w:rPr>
        <w:t xml:space="preserve">he participation of AHS children </w:t>
      </w:r>
      <w:r w:rsidR="00F77B10">
        <w:rPr>
          <w:rFonts w:ascii="Calibri" w:hAnsi="Calibri" w:cs="Arial"/>
          <w:sz w:val="24"/>
          <w:szCs w:val="24"/>
        </w:rPr>
        <w:t>in</w:t>
      </w:r>
      <w:r w:rsidR="00BC5022" w:rsidRPr="00C569B3">
        <w:rPr>
          <w:rFonts w:ascii="Calibri" w:hAnsi="Calibri" w:cs="Arial"/>
          <w:sz w:val="24"/>
          <w:szCs w:val="24"/>
        </w:rPr>
        <w:t xml:space="preserve"> </w:t>
      </w:r>
      <w:r w:rsidR="00EC11A6" w:rsidRPr="00C569B3">
        <w:rPr>
          <w:rFonts w:ascii="Calibri" w:hAnsi="Calibri" w:cs="Arial"/>
          <w:sz w:val="24"/>
          <w:szCs w:val="24"/>
        </w:rPr>
        <w:t>ICS Art</w:t>
      </w:r>
      <w:r w:rsidR="00BC5022" w:rsidRPr="00C569B3">
        <w:rPr>
          <w:rFonts w:ascii="Calibri" w:hAnsi="Calibri" w:cs="Arial"/>
          <w:sz w:val="24"/>
          <w:szCs w:val="24"/>
        </w:rPr>
        <w:t xml:space="preserve"> Gallery.</w:t>
      </w:r>
    </w:p>
    <w:p w:rsidR="00B52905" w:rsidRPr="00C569B3" w:rsidRDefault="00503A7C" w:rsidP="00621B69">
      <w:pPr>
        <w:pStyle w:val="ListParagraph"/>
        <w:numPr>
          <w:ilvl w:val="0"/>
          <w:numId w:val="41"/>
        </w:numPr>
        <w:bidi w:val="0"/>
        <w:jc w:val="both"/>
        <w:rPr>
          <w:rFonts w:ascii="Calibri" w:hAnsi="Calibri" w:cs="Arial"/>
          <w:sz w:val="24"/>
          <w:szCs w:val="24"/>
        </w:rPr>
      </w:pPr>
      <w:r w:rsidRPr="00C569B3">
        <w:rPr>
          <w:rFonts w:ascii="Calibri" w:hAnsi="Calibri" w:cs="Arial"/>
          <w:sz w:val="24"/>
          <w:szCs w:val="24"/>
        </w:rPr>
        <w:t>Celebrati</w:t>
      </w:r>
      <w:r w:rsidR="00F77B10">
        <w:rPr>
          <w:rFonts w:ascii="Calibri" w:hAnsi="Calibri" w:cs="Arial"/>
          <w:sz w:val="24"/>
          <w:szCs w:val="24"/>
        </w:rPr>
        <w:t>ng</w:t>
      </w:r>
      <w:r w:rsidRPr="00C569B3">
        <w:rPr>
          <w:rFonts w:ascii="Calibri" w:hAnsi="Calibri" w:cs="Arial"/>
          <w:sz w:val="24"/>
          <w:szCs w:val="24"/>
        </w:rPr>
        <w:t xml:space="preserve"> Zero Project and Mother’s Day </w:t>
      </w:r>
      <w:r w:rsidR="00F77B10">
        <w:rPr>
          <w:rFonts w:ascii="Calibri" w:hAnsi="Calibri" w:cs="Arial"/>
          <w:sz w:val="24"/>
          <w:szCs w:val="24"/>
        </w:rPr>
        <w:t xml:space="preserve">dedicated to AHS ED </w:t>
      </w:r>
      <w:r w:rsidRPr="00C569B3">
        <w:rPr>
          <w:rFonts w:ascii="Calibri" w:hAnsi="Calibri" w:cs="Arial"/>
          <w:sz w:val="24"/>
          <w:szCs w:val="24"/>
        </w:rPr>
        <w:t>with the presence of HR</w:t>
      </w:r>
      <w:r w:rsidR="00F77B10">
        <w:rPr>
          <w:rFonts w:ascii="Calibri" w:hAnsi="Calibri" w:cs="Arial"/>
          <w:sz w:val="24"/>
          <w:szCs w:val="24"/>
        </w:rPr>
        <w:t>H</w:t>
      </w:r>
      <w:r w:rsidRPr="00C569B3">
        <w:rPr>
          <w:rFonts w:ascii="Calibri" w:hAnsi="Calibri" w:cs="Arial"/>
          <w:sz w:val="24"/>
          <w:szCs w:val="24"/>
        </w:rPr>
        <w:t xml:space="preserve"> Princess </w:t>
      </w:r>
      <w:proofErr w:type="spellStart"/>
      <w:r w:rsidRPr="00C569B3">
        <w:rPr>
          <w:rFonts w:ascii="Calibri" w:hAnsi="Calibri" w:cs="Arial"/>
          <w:sz w:val="24"/>
          <w:szCs w:val="24"/>
        </w:rPr>
        <w:t>Majda</w:t>
      </w:r>
      <w:proofErr w:type="spellEnd"/>
      <w:r w:rsidRPr="00C569B3">
        <w:rPr>
          <w:rFonts w:ascii="Calibri" w:hAnsi="Calibri" w:cs="Arial"/>
          <w:sz w:val="24"/>
          <w:szCs w:val="24"/>
        </w:rPr>
        <w:t xml:space="preserve"> </w:t>
      </w:r>
      <w:proofErr w:type="spellStart"/>
      <w:r w:rsidRPr="00C569B3">
        <w:rPr>
          <w:rFonts w:ascii="Calibri" w:hAnsi="Calibri" w:cs="Arial"/>
          <w:sz w:val="24"/>
          <w:szCs w:val="24"/>
        </w:rPr>
        <w:t>Raad</w:t>
      </w:r>
      <w:proofErr w:type="spellEnd"/>
      <w:r w:rsidRPr="00C569B3">
        <w:rPr>
          <w:rFonts w:ascii="Calibri" w:hAnsi="Calibri" w:cs="Arial"/>
          <w:sz w:val="24"/>
          <w:szCs w:val="24"/>
        </w:rPr>
        <w:t xml:space="preserve">, Mrs. Amira </w:t>
      </w:r>
      <w:proofErr w:type="spellStart"/>
      <w:r w:rsidRPr="00C569B3">
        <w:rPr>
          <w:rFonts w:ascii="Calibri" w:hAnsi="Calibri" w:cs="Arial"/>
          <w:sz w:val="24"/>
          <w:szCs w:val="24"/>
        </w:rPr>
        <w:t>Juma’a</w:t>
      </w:r>
      <w:proofErr w:type="spellEnd"/>
      <w:r w:rsidRPr="00C569B3">
        <w:rPr>
          <w:rFonts w:ascii="Calibri" w:hAnsi="Calibri" w:cs="Arial"/>
          <w:sz w:val="24"/>
          <w:szCs w:val="24"/>
        </w:rPr>
        <w:t xml:space="preserve">, </w:t>
      </w:r>
      <w:r w:rsidR="00EC11A6" w:rsidRPr="00C569B3">
        <w:rPr>
          <w:rFonts w:ascii="Calibri" w:hAnsi="Calibri" w:cs="Arial"/>
          <w:sz w:val="24"/>
          <w:szCs w:val="24"/>
        </w:rPr>
        <w:t>Ms.</w:t>
      </w:r>
      <w:r w:rsidRPr="00C569B3">
        <w:rPr>
          <w:rFonts w:ascii="Calibri" w:hAnsi="Calibri" w:cs="Arial"/>
          <w:sz w:val="24"/>
          <w:szCs w:val="24"/>
        </w:rPr>
        <w:t xml:space="preserve"> Dorothy Mango, Ms. Patricia </w:t>
      </w:r>
      <w:proofErr w:type="spellStart"/>
      <w:r w:rsidRPr="00C569B3">
        <w:rPr>
          <w:rFonts w:ascii="Calibri" w:hAnsi="Calibri" w:cs="Arial"/>
          <w:sz w:val="24"/>
          <w:szCs w:val="24"/>
        </w:rPr>
        <w:t>Qattan</w:t>
      </w:r>
      <w:proofErr w:type="spellEnd"/>
      <w:r w:rsidRPr="00C569B3">
        <w:rPr>
          <w:rFonts w:ascii="Calibri" w:hAnsi="Calibri" w:cs="Arial"/>
          <w:sz w:val="24"/>
          <w:szCs w:val="24"/>
        </w:rPr>
        <w:t xml:space="preserve">, Mr. </w:t>
      </w:r>
      <w:proofErr w:type="spellStart"/>
      <w:r w:rsidRPr="00C569B3">
        <w:rPr>
          <w:rFonts w:ascii="Calibri" w:hAnsi="Calibri" w:cs="Arial"/>
          <w:sz w:val="24"/>
          <w:szCs w:val="24"/>
        </w:rPr>
        <w:t>Tawfiq</w:t>
      </w:r>
      <w:proofErr w:type="spellEnd"/>
      <w:r w:rsidRPr="00C569B3">
        <w:rPr>
          <w:rFonts w:ascii="Calibri" w:hAnsi="Calibri" w:cs="Arial"/>
          <w:sz w:val="24"/>
          <w:szCs w:val="24"/>
        </w:rPr>
        <w:t xml:space="preserve"> Al-</w:t>
      </w:r>
      <w:proofErr w:type="spellStart"/>
      <w:r w:rsidRPr="00C569B3">
        <w:rPr>
          <w:rFonts w:ascii="Calibri" w:hAnsi="Calibri" w:cs="Arial"/>
          <w:sz w:val="24"/>
          <w:szCs w:val="24"/>
        </w:rPr>
        <w:t>Dalu</w:t>
      </w:r>
      <w:proofErr w:type="spellEnd"/>
      <w:r w:rsidRPr="00C569B3">
        <w:rPr>
          <w:rFonts w:ascii="Calibri" w:hAnsi="Calibri" w:cs="Arial"/>
          <w:sz w:val="24"/>
          <w:szCs w:val="24"/>
        </w:rPr>
        <w:t xml:space="preserve">, and </w:t>
      </w:r>
      <w:r w:rsidRPr="004F446A">
        <w:rPr>
          <w:rFonts w:ascii="Calibri" w:hAnsi="Calibri" w:cs="Arial"/>
          <w:sz w:val="24"/>
          <w:szCs w:val="24"/>
          <w:u w:val="single"/>
        </w:rPr>
        <w:t xml:space="preserve">TACTIX </w:t>
      </w:r>
      <w:r w:rsidR="00621B69" w:rsidRPr="004F446A">
        <w:rPr>
          <w:rFonts w:ascii="Calibri" w:hAnsi="Calibri" w:cs="Arial"/>
          <w:sz w:val="24"/>
          <w:szCs w:val="24"/>
          <w:u w:val="single"/>
        </w:rPr>
        <w:t>Company</w:t>
      </w:r>
      <w:r w:rsidR="00621B69">
        <w:rPr>
          <w:rFonts w:ascii="Calibri" w:hAnsi="Calibri" w:cs="Arial"/>
          <w:sz w:val="24"/>
          <w:szCs w:val="24"/>
          <w:u w:val="single"/>
        </w:rPr>
        <w:t>,</w:t>
      </w:r>
      <w:r w:rsidRPr="00C569B3">
        <w:rPr>
          <w:rFonts w:ascii="Calibri" w:hAnsi="Calibri" w:cs="Arial"/>
          <w:sz w:val="24"/>
          <w:szCs w:val="24"/>
        </w:rPr>
        <w:t xml:space="preserve"> who donated symbolic gifts to AHS staff.</w:t>
      </w:r>
    </w:p>
    <w:p w:rsidR="00503A7C" w:rsidRPr="00C569B3" w:rsidRDefault="00F77B10" w:rsidP="00322BA5">
      <w:pPr>
        <w:pStyle w:val="ListParagraph"/>
        <w:numPr>
          <w:ilvl w:val="0"/>
          <w:numId w:val="41"/>
        </w:numPr>
        <w:bidi w:val="0"/>
        <w:jc w:val="both"/>
        <w:rPr>
          <w:rFonts w:ascii="Calibri" w:hAnsi="Calibri" w:cs="Arial"/>
          <w:sz w:val="24"/>
          <w:szCs w:val="24"/>
        </w:rPr>
      </w:pPr>
      <w:r>
        <w:rPr>
          <w:rFonts w:ascii="Calibri" w:hAnsi="Calibri" w:cs="Arial"/>
          <w:sz w:val="24"/>
          <w:szCs w:val="24"/>
        </w:rPr>
        <w:lastRenderedPageBreak/>
        <w:t xml:space="preserve">Visit by </w:t>
      </w:r>
      <w:r w:rsidR="00503A7C" w:rsidRPr="00C569B3">
        <w:rPr>
          <w:rFonts w:ascii="Calibri" w:hAnsi="Calibri" w:cs="Arial"/>
          <w:sz w:val="24"/>
          <w:szCs w:val="24"/>
        </w:rPr>
        <w:t xml:space="preserve">Dr. Ibrahim </w:t>
      </w:r>
      <w:proofErr w:type="spellStart"/>
      <w:r w:rsidR="00503A7C" w:rsidRPr="00C569B3">
        <w:rPr>
          <w:rFonts w:ascii="Calibri" w:hAnsi="Calibri" w:cs="Arial"/>
          <w:sz w:val="24"/>
          <w:szCs w:val="24"/>
        </w:rPr>
        <w:t>Aqel</w:t>
      </w:r>
      <w:proofErr w:type="spellEnd"/>
      <w:r w:rsidR="00503A7C" w:rsidRPr="00C569B3">
        <w:rPr>
          <w:rFonts w:ascii="Calibri" w:hAnsi="Calibri" w:cs="Arial"/>
          <w:sz w:val="24"/>
          <w:szCs w:val="24"/>
        </w:rPr>
        <w:t xml:space="preserve"> and his </w:t>
      </w:r>
      <w:r w:rsidR="00621B69" w:rsidRPr="00C569B3">
        <w:rPr>
          <w:rFonts w:ascii="Calibri" w:hAnsi="Calibri" w:cs="Arial"/>
          <w:sz w:val="24"/>
          <w:szCs w:val="24"/>
        </w:rPr>
        <w:t>team from</w:t>
      </w:r>
      <w:r w:rsidR="00503A7C" w:rsidRPr="00C569B3">
        <w:rPr>
          <w:rFonts w:ascii="Calibri" w:hAnsi="Calibri" w:cs="Arial"/>
          <w:sz w:val="24"/>
          <w:szCs w:val="24"/>
        </w:rPr>
        <w:t xml:space="preserve"> Noor A-Hussein Foundation to</w:t>
      </w:r>
      <w:r w:rsidR="0074595E">
        <w:rPr>
          <w:rFonts w:ascii="Calibri" w:hAnsi="Calibri" w:cs="Arial"/>
          <w:sz w:val="24"/>
          <w:szCs w:val="24"/>
        </w:rPr>
        <w:t xml:space="preserve"> AHS to</w:t>
      </w:r>
      <w:r w:rsidR="00503A7C" w:rsidRPr="00C569B3">
        <w:rPr>
          <w:rFonts w:ascii="Calibri" w:hAnsi="Calibri" w:cs="Arial"/>
          <w:sz w:val="24"/>
          <w:szCs w:val="24"/>
        </w:rPr>
        <w:t xml:space="preserve"> discuss cooperation between </w:t>
      </w:r>
      <w:r w:rsidR="0074595E">
        <w:rPr>
          <w:rFonts w:ascii="Calibri" w:hAnsi="Calibri" w:cs="Arial"/>
          <w:sz w:val="24"/>
          <w:szCs w:val="24"/>
        </w:rPr>
        <w:t xml:space="preserve">the </w:t>
      </w:r>
      <w:r w:rsidR="00EC11A6" w:rsidRPr="00C569B3">
        <w:rPr>
          <w:rFonts w:ascii="Calibri" w:hAnsi="Calibri" w:cs="Arial"/>
          <w:sz w:val="24"/>
          <w:szCs w:val="24"/>
        </w:rPr>
        <w:t>Institute</w:t>
      </w:r>
      <w:r w:rsidR="00503A7C" w:rsidRPr="00C569B3">
        <w:rPr>
          <w:rFonts w:ascii="Calibri" w:hAnsi="Calibri" w:cs="Arial"/>
          <w:sz w:val="24"/>
          <w:szCs w:val="24"/>
        </w:rPr>
        <w:t xml:space="preserve"> for Family Health and AHS</w:t>
      </w:r>
      <w:r w:rsidR="0074595E">
        <w:rPr>
          <w:rFonts w:ascii="Calibri" w:hAnsi="Calibri" w:cs="Arial"/>
          <w:sz w:val="24"/>
          <w:szCs w:val="24"/>
        </w:rPr>
        <w:t>.</w:t>
      </w:r>
    </w:p>
    <w:p w:rsidR="00503A7C" w:rsidRPr="005B7E34" w:rsidRDefault="00503A7C" w:rsidP="00322BA5">
      <w:pPr>
        <w:pStyle w:val="ListParagraph"/>
        <w:numPr>
          <w:ilvl w:val="0"/>
          <w:numId w:val="41"/>
        </w:numPr>
        <w:bidi w:val="0"/>
        <w:jc w:val="both"/>
        <w:rPr>
          <w:rFonts w:ascii="Calibri" w:hAnsi="Calibri" w:cs="Arial"/>
          <w:sz w:val="24"/>
          <w:szCs w:val="24"/>
        </w:rPr>
      </w:pPr>
      <w:r w:rsidRPr="005B7E34">
        <w:rPr>
          <w:rFonts w:ascii="Calibri" w:hAnsi="Calibri" w:cs="Arial"/>
          <w:sz w:val="24"/>
          <w:szCs w:val="24"/>
        </w:rPr>
        <w:t>Football Tournament initiative</w:t>
      </w:r>
      <w:r w:rsidR="0074595E" w:rsidRPr="005B7E34">
        <w:rPr>
          <w:rFonts w:ascii="Calibri" w:hAnsi="Calibri" w:cs="Arial"/>
          <w:sz w:val="24"/>
          <w:szCs w:val="24"/>
        </w:rPr>
        <w:t>.</w:t>
      </w:r>
    </w:p>
    <w:p w:rsidR="00C569B3" w:rsidRPr="00C569B3" w:rsidRDefault="0074595E" w:rsidP="00322BA5">
      <w:pPr>
        <w:numPr>
          <w:ilvl w:val="0"/>
          <w:numId w:val="41"/>
        </w:numPr>
        <w:bidi w:val="0"/>
        <w:jc w:val="both"/>
        <w:rPr>
          <w:rFonts w:ascii="Calibri" w:hAnsi="Calibri" w:cs="Arial"/>
          <w:sz w:val="24"/>
          <w:szCs w:val="24"/>
        </w:rPr>
      </w:pPr>
      <w:r>
        <w:rPr>
          <w:rFonts w:ascii="Calibri" w:hAnsi="Calibri" w:cs="Arial"/>
          <w:sz w:val="24"/>
          <w:szCs w:val="24"/>
        </w:rPr>
        <w:t>G</w:t>
      </w:r>
      <w:r w:rsidR="00C569B3" w:rsidRPr="00C569B3">
        <w:rPr>
          <w:rFonts w:ascii="Calibri" w:hAnsi="Calibri" w:cs="Arial"/>
          <w:sz w:val="24"/>
          <w:szCs w:val="24"/>
        </w:rPr>
        <w:t>raduation ceremony</w:t>
      </w:r>
      <w:r>
        <w:rPr>
          <w:rFonts w:ascii="Calibri" w:hAnsi="Calibri" w:cs="Arial"/>
          <w:sz w:val="24"/>
          <w:szCs w:val="24"/>
        </w:rPr>
        <w:t>, August 12, 2020.</w:t>
      </w:r>
    </w:p>
    <w:p w:rsidR="00C569B3" w:rsidRDefault="00C569B3" w:rsidP="00322BA5">
      <w:pPr>
        <w:numPr>
          <w:ilvl w:val="0"/>
          <w:numId w:val="41"/>
        </w:numPr>
        <w:bidi w:val="0"/>
        <w:jc w:val="both"/>
        <w:rPr>
          <w:rFonts w:ascii="Calibri" w:hAnsi="Calibri" w:cs="Arial"/>
          <w:sz w:val="24"/>
          <w:szCs w:val="24"/>
        </w:rPr>
      </w:pPr>
      <w:r w:rsidRPr="00C569B3">
        <w:rPr>
          <w:rFonts w:ascii="Calibri" w:hAnsi="Calibri" w:cs="Arial"/>
          <w:sz w:val="24"/>
          <w:szCs w:val="24"/>
        </w:rPr>
        <w:t>Summer camp for school students.</w:t>
      </w:r>
    </w:p>
    <w:p w:rsidR="006312BA" w:rsidRPr="006312BA" w:rsidRDefault="00977923" w:rsidP="00322BA5">
      <w:pPr>
        <w:numPr>
          <w:ilvl w:val="0"/>
          <w:numId w:val="41"/>
        </w:numPr>
        <w:bidi w:val="0"/>
        <w:jc w:val="both"/>
        <w:rPr>
          <w:rFonts w:ascii="Calibri" w:hAnsi="Calibri" w:cs="Arial"/>
          <w:sz w:val="24"/>
          <w:szCs w:val="24"/>
        </w:rPr>
      </w:pPr>
      <w:r w:rsidRPr="006312BA">
        <w:rPr>
          <w:rFonts w:ascii="Calibri" w:hAnsi="Calibri" w:cs="Arial"/>
          <w:sz w:val="24"/>
          <w:szCs w:val="24"/>
        </w:rPr>
        <w:t xml:space="preserve">Online Art </w:t>
      </w:r>
      <w:r w:rsidR="00EC11A6" w:rsidRPr="006312BA">
        <w:rPr>
          <w:rFonts w:ascii="Calibri" w:hAnsi="Calibri" w:cs="Arial"/>
          <w:sz w:val="24"/>
          <w:szCs w:val="24"/>
        </w:rPr>
        <w:t>competition</w:t>
      </w:r>
      <w:r w:rsidR="006312BA">
        <w:rPr>
          <w:rFonts w:ascii="Calibri" w:hAnsi="Calibri" w:cs="Arial"/>
          <w:sz w:val="24"/>
          <w:szCs w:val="24"/>
        </w:rPr>
        <w:t xml:space="preserve"> by </w:t>
      </w:r>
      <w:r w:rsidR="00EC11A6">
        <w:rPr>
          <w:rFonts w:ascii="Calibri" w:hAnsi="Calibri" w:cs="Arial"/>
          <w:sz w:val="24"/>
          <w:szCs w:val="24"/>
        </w:rPr>
        <w:t>AHS.</w:t>
      </w:r>
    </w:p>
    <w:p w:rsidR="00C569B3" w:rsidRPr="00C569B3" w:rsidRDefault="0074595E" w:rsidP="00322BA5">
      <w:pPr>
        <w:numPr>
          <w:ilvl w:val="0"/>
          <w:numId w:val="41"/>
        </w:numPr>
        <w:bidi w:val="0"/>
        <w:jc w:val="both"/>
        <w:rPr>
          <w:rFonts w:ascii="Calibri" w:hAnsi="Calibri" w:cs="Arial"/>
          <w:sz w:val="24"/>
          <w:szCs w:val="24"/>
        </w:rPr>
      </w:pPr>
      <w:r>
        <w:rPr>
          <w:rFonts w:ascii="Calibri" w:hAnsi="Calibri" w:cs="Arial"/>
          <w:sz w:val="24"/>
          <w:szCs w:val="24"/>
        </w:rPr>
        <w:t>Upon</w:t>
      </w:r>
      <w:r w:rsidR="00C569B3" w:rsidRPr="00C569B3">
        <w:rPr>
          <w:rFonts w:ascii="Calibri" w:hAnsi="Calibri" w:cs="Arial"/>
          <w:sz w:val="24"/>
          <w:szCs w:val="24"/>
        </w:rPr>
        <w:t xml:space="preserve"> the request of </w:t>
      </w:r>
      <w:r>
        <w:rPr>
          <w:rFonts w:ascii="Calibri" w:hAnsi="Calibri" w:cs="Arial"/>
          <w:sz w:val="24"/>
          <w:szCs w:val="24"/>
        </w:rPr>
        <w:t>AHS</w:t>
      </w:r>
      <w:r w:rsidR="00C569B3" w:rsidRPr="00C569B3">
        <w:rPr>
          <w:rFonts w:ascii="Calibri" w:hAnsi="Calibri" w:cs="Arial"/>
          <w:sz w:val="24"/>
          <w:szCs w:val="24"/>
        </w:rPr>
        <w:t xml:space="preserve">, AHS visited   Supporting Persons with Disabilities </w:t>
      </w:r>
      <w:r w:rsidR="00EC11A6" w:rsidRPr="00C569B3">
        <w:rPr>
          <w:rFonts w:ascii="Calibri" w:hAnsi="Calibri" w:cs="Arial"/>
          <w:sz w:val="24"/>
          <w:szCs w:val="24"/>
        </w:rPr>
        <w:t>Society</w:t>
      </w:r>
      <w:r>
        <w:rPr>
          <w:rFonts w:ascii="Calibri" w:hAnsi="Calibri" w:cs="Arial"/>
          <w:sz w:val="24"/>
          <w:szCs w:val="24"/>
        </w:rPr>
        <w:t>,</w:t>
      </w:r>
      <w:r w:rsidR="00EC11A6" w:rsidRPr="00C569B3">
        <w:rPr>
          <w:rFonts w:ascii="Calibri" w:hAnsi="Calibri" w:cs="Arial"/>
          <w:sz w:val="24"/>
          <w:szCs w:val="24"/>
        </w:rPr>
        <w:t xml:space="preserve"> in</w:t>
      </w:r>
      <w:r w:rsidR="00C569B3" w:rsidRPr="00C569B3">
        <w:rPr>
          <w:rFonts w:ascii="Calibri" w:hAnsi="Calibri" w:cs="Arial"/>
          <w:sz w:val="24"/>
          <w:szCs w:val="24"/>
        </w:rPr>
        <w:t xml:space="preserve"> Allan area- Al-Salt</w:t>
      </w:r>
      <w:r>
        <w:rPr>
          <w:rFonts w:ascii="Calibri" w:hAnsi="Calibri" w:cs="Arial"/>
          <w:sz w:val="24"/>
          <w:szCs w:val="24"/>
        </w:rPr>
        <w:t>,</w:t>
      </w:r>
      <w:r w:rsidR="00EC11A6" w:rsidRPr="00C569B3">
        <w:rPr>
          <w:rFonts w:ascii="Calibri" w:hAnsi="Calibri" w:cs="Arial"/>
          <w:sz w:val="24"/>
          <w:szCs w:val="24"/>
        </w:rPr>
        <w:t xml:space="preserve"> to</w:t>
      </w:r>
      <w:r w:rsidR="00C569B3" w:rsidRPr="00C569B3">
        <w:rPr>
          <w:rFonts w:ascii="Calibri" w:hAnsi="Calibri" w:cs="Arial"/>
          <w:sz w:val="24"/>
          <w:szCs w:val="24"/>
        </w:rPr>
        <w:t xml:space="preserve"> </w:t>
      </w:r>
      <w:r w:rsidR="00EC11A6" w:rsidRPr="00C569B3">
        <w:rPr>
          <w:rFonts w:ascii="Calibri" w:hAnsi="Calibri" w:cs="Arial"/>
          <w:sz w:val="24"/>
          <w:szCs w:val="24"/>
        </w:rPr>
        <w:t>identify their needs</w:t>
      </w:r>
      <w:r w:rsidR="00C569B3" w:rsidRPr="00C569B3">
        <w:rPr>
          <w:rFonts w:ascii="Calibri" w:hAnsi="Calibri" w:cs="Arial"/>
          <w:sz w:val="24"/>
          <w:szCs w:val="24"/>
        </w:rPr>
        <w:t xml:space="preserve"> and ways to support their target population.</w:t>
      </w:r>
    </w:p>
    <w:p w:rsidR="00C569B3" w:rsidRPr="00C569B3" w:rsidRDefault="0074595E" w:rsidP="00322BA5">
      <w:pPr>
        <w:numPr>
          <w:ilvl w:val="0"/>
          <w:numId w:val="41"/>
        </w:numPr>
        <w:bidi w:val="0"/>
        <w:jc w:val="both"/>
        <w:rPr>
          <w:rFonts w:ascii="Calibri" w:hAnsi="Calibri" w:cs="Arial"/>
          <w:sz w:val="24"/>
          <w:szCs w:val="24"/>
        </w:rPr>
      </w:pPr>
      <w:r>
        <w:rPr>
          <w:rFonts w:ascii="Calibri" w:hAnsi="Calibri" w:cs="Arial"/>
          <w:sz w:val="24"/>
          <w:szCs w:val="24"/>
        </w:rPr>
        <w:t xml:space="preserve">AHS </w:t>
      </w:r>
      <w:r w:rsidR="00C569B3" w:rsidRPr="00C569B3">
        <w:rPr>
          <w:rFonts w:ascii="Calibri" w:hAnsi="Calibri" w:cs="Arial"/>
          <w:sz w:val="24"/>
          <w:szCs w:val="24"/>
        </w:rPr>
        <w:t xml:space="preserve">Executive Director visited Princess </w:t>
      </w:r>
      <w:proofErr w:type="spellStart"/>
      <w:r w:rsidR="00C569B3" w:rsidRPr="00C569B3">
        <w:rPr>
          <w:rFonts w:ascii="Calibri" w:hAnsi="Calibri" w:cs="Arial"/>
          <w:sz w:val="24"/>
          <w:szCs w:val="24"/>
        </w:rPr>
        <w:t>Rahma</w:t>
      </w:r>
      <w:proofErr w:type="spellEnd"/>
      <w:r w:rsidR="00C569B3" w:rsidRPr="00C569B3">
        <w:rPr>
          <w:rFonts w:ascii="Calibri" w:hAnsi="Calibri" w:cs="Arial"/>
          <w:sz w:val="24"/>
          <w:szCs w:val="24"/>
        </w:rPr>
        <w:t xml:space="preserve"> University College / Al-Balqa Applied University and held a meeting with the </w:t>
      </w:r>
      <w:r>
        <w:rPr>
          <w:rFonts w:ascii="Calibri" w:hAnsi="Calibri" w:cs="Arial"/>
          <w:sz w:val="24"/>
          <w:szCs w:val="24"/>
        </w:rPr>
        <w:t>D</w:t>
      </w:r>
      <w:r w:rsidR="00C569B3" w:rsidRPr="00C569B3">
        <w:rPr>
          <w:rFonts w:ascii="Calibri" w:hAnsi="Calibri" w:cs="Arial"/>
          <w:sz w:val="24"/>
          <w:szCs w:val="24"/>
        </w:rPr>
        <w:t xml:space="preserve">ean of the </w:t>
      </w:r>
      <w:r>
        <w:rPr>
          <w:rFonts w:ascii="Calibri" w:hAnsi="Calibri" w:cs="Arial"/>
          <w:sz w:val="24"/>
          <w:szCs w:val="24"/>
        </w:rPr>
        <w:t>C</w:t>
      </w:r>
      <w:r w:rsidR="00C569B3" w:rsidRPr="00C569B3">
        <w:rPr>
          <w:rFonts w:ascii="Calibri" w:hAnsi="Calibri" w:cs="Arial"/>
          <w:sz w:val="24"/>
          <w:szCs w:val="24"/>
        </w:rPr>
        <w:t>ollege</w:t>
      </w:r>
      <w:r>
        <w:rPr>
          <w:rFonts w:ascii="Calibri" w:hAnsi="Calibri" w:cs="Arial"/>
          <w:sz w:val="24"/>
          <w:szCs w:val="24"/>
        </w:rPr>
        <w:t xml:space="preserve"> on</w:t>
      </w:r>
      <w:r w:rsidR="00C569B3" w:rsidRPr="00C569B3">
        <w:rPr>
          <w:rFonts w:ascii="Calibri" w:hAnsi="Calibri" w:cs="Arial"/>
          <w:sz w:val="24"/>
          <w:szCs w:val="24"/>
        </w:rPr>
        <w:t xml:space="preserve"> </w:t>
      </w:r>
      <w:r>
        <w:rPr>
          <w:rFonts w:ascii="Calibri" w:hAnsi="Calibri" w:cs="Arial"/>
          <w:sz w:val="24"/>
          <w:szCs w:val="24"/>
        </w:rPr>
        <w:t>“</w:t>
      </w:r>
      <w:r w:rsidR="00C569B3" w:rsidRPr="00C569B3">
        <w:rPr>
          <w:rFonts w:ascii="Calibri" w:hAnsi="Calibri" w:cs="Arial"/>
          <w:sz w:val="24"/>
          <w:szCs w:val="24"/>
        </w:rPr>
        <w:t>How to support special education programs at AHS</w:t>
      </w:r>
      <w:r>
        <w:rPr>
          <w:rFonts w:ascii="Calibri" w:hAnsi="Calibri" w:cs="Arial"/>
          <w:sz w:val="24"/>
          <w:szCs w:val="24"/>
        </w:rPr>
        <w:t>.”</w:t>
      </w:r>
    </w:p>
    <w:p w:rsidR="00C569B3" w:rsidRDefault="00C569B3" w:rsidP="00322BA5">
      <w:pPr>
        <w:numPr>
          <w:ilvl w:val="0"/>
          <w:numId w:val="20"/>
        </w:numPr>
        <w:bidi w:val="0"/>
        <w:jc w:val="both"/>
        <w:rPr>
          <w:rFonts w:ascii="Calibri" w:hAnsi="Calibri" w:cs="Arial"/>
          <w:sz w:val="24"/>
          <w:szCs w:val="24"/>
        </w:rPr>
      </w:pPr>
      <w:r w:rsidRPr="00C569B3">
        <w:rPr>
          <w:rFonts w:ascii="Calibri" w:hAnsi="Calibri" w:cs="Arial"/>
          <w:sz w:val="24"/>
          <w:szCs w:val="24"/>
        </w:rPr>
        <w:t xml:space="preserve">ED visited Queen Rania Academy for training and </w:t>
      </w:r>
      <w:r w:rsidR="0074595E">
        <w:rPr>
          <w:rFonts w:ascii="Calibri" w:hAnsi="Calibri" w:cs="Arial"/>
          <w:sz w:val="24"/>
          <w:szCs w:val="24"/>
        </w:rPr>
        <w:t xml:space="preserve">discussed </w:t>
      </w:r>
      <w:r w:rsidRPr="00C569B3">
        <w:rPr>
          <w:rFonts w:ascii="Calibri" w:hAnsi="Calibri" w:cs="Arial"/>
          <w:sz w:val="24"/>
          <w:szCs w:val="24"/>
        </w:rPr>
        <w:t>ways of cooperation.</w:t>
      </w:r>
    </w:p>
    <w:p w:rsidR="00C569B3" w:rsidRDefault="003E1F7F" w:rsidP="00322BA5">
      <w:pPr>
        <w:numPr>
          <w:ilvl w:val="0"/>
          <w:numId w:val="20"/>
        </w:numPr>
        <w:bidi w:val="0"/>
        <w:jc w:val="both"/>
        <w:rPr>
          <w:rFonts w:ascii="Calibri" w:hAnsi="Calibri" w:cs="Arial"/>
          <w:sz w:val="24"/>
          <w:szCs w:val="24"/>
        </w:rPr>
      </w:pPr>
      <w:r w:rsidRPr="003E1F7F">
        <w:rPr>
          <w:rFonts w:ascii="Calibri" w:hAnsi="Calibri" w:cs="Arial"/>
          <w:sz w:val="24"/>
          <w:szCs w:val="24"/>
        </w:rPr>
        <w:t xml:space="preserve">A meeting </w:t>
      </w:r>
      <w:proofErr w:type="gramStart"/>
      <w:r w:rsidRPr="003E1F7F">
        <w:rPr>
          <w:rFonts w:ascii="Calibri" w:hAnsi="Calibri" w:cs="Arial"/>
          <w:sz w:val="24"/>
          <w:szCs w:val="24"/>
        </w:rPr>
        <w:t>was held</w:t>
      </w:r>
      <w:proofErr w:type="gramEnd"/>
      <w:r w:rsidRPr="003E1F7F">
        <w:rPr>
          <w:rFonts w:ascii="Calibri" w:hAnsi="Calibri" w:cs="Arial"/>
          <w:sz w:val="24"/>
          <w:szCs w:val="24"/>
        </w:rPr>
        <w:t xml:space="preserve"> </w:t>
      </w:r>
      <w:r w:rsidR="0074595E">
        <w:rPr>
          <w:rFonts w:ascii="Calibri" w:hAnsi="Calibri" w:cs="Arial"/>
          <w:sz w:val="24"/>
          <w:szCs w:val="24"/>
        </w:rPr>
        <w:t xml:space="preserve">between </w:t>
      </w:r>
      <w:r w:rsidRPr="003E1F7F">
        <w:rPr>
          <w:rFonts w:ascii="Calibri" w:hAnsi="Calibri" w:cs="Arial"/>
          <w:sz w:val="24"/>
          <w:szCs w:val="24"/>
        </w:rPr>
        <w:t xml:space="preserve">the </w:t>
      </w:r>
      <w:r w:rsidR="0074595E">
        <w:rPr>
          <w:rFonts w:ascii="Calibri" w:hAnsi="Calibri" w:cs="Arial"/>
          <w:sz w:val="24"/>
          <w:szCs w:val="24"/>
        </w:rPr>
        <w:t xml:space="preserve">president of </w:t>
      </w:r>
      <w:r w:rsidR="0074595E" w:rsidRPr="003E1F7F">
        <w:rPr>
          <w:rFonts w:ascii="Calibri" w:hAnsi="Calibri" w:cs="Arial"/>
          <w:sz w:val="24"/>
          <w:szCs w:val="24"/>
        </w:rPr>
        <w:t>German</w:t>
      </w:r>
      <w:r w:rsidRPr="003E1F7F">
        <w:rPr>
          <w:rFonts w:ascii="Calibri" w:hAnsi="Calibri" w:cs="Arial"/>
          <w:sz w:val="24"/>
          <w:szCs w:val="24"/>
        </w:rPr>
        <w:t xml:space="preserve"> </w:t>
      </w:r>
      <w:r w:rsidR="0074595E" w:rsidRPr="003E1F7F">
        <w:rPr>
          <w:rFonts w:ascii="Calibri" w:hAnsi="Calibri" w:cs="Arial"/>
          <w:sz w:val="24"/>
          <w:szCs w:val="24"/>
        </w:rPr>
        <w:t xml:space="preserve">Jordan University </w:t>
      </w:r>
      <w:r w:rsidR="0074595E">
        <w:rPr>
          <w:rFonts w:ascii="Calibri" w:hAnsi="Calibri" w:cs="Arial"/>
          <w:sz w:val="24"/>
          <w:szCs w:val="24"/>
        </w:rPr>
        <w:t xml:space="preserve">and AHS </w:t>
      </w:r>
      <w:r w:rsidRPr="003E1F7F">
        <w:rPr>
          <w:rFonts w:ascii="Calibri" w:hAnsi="Calibri" w:cs="Arial"/>
          <w:sz w:val="24"/>
          <w:szCs w:val="24"/>
        </w:rPr>
        <w:t xml:space="preserve">Executive Director </w:t>
      </w:r>
      <w:r w:rsidR="0074595E">
        <w:rPr>
          <w:rFonts w:ascii="Calibri" w:hAnsi="Calibri" w:cs="Arial"/>
          <w:sz w:val="24"/>
          <w:szCs w:val="24"/>
        </w:rPr>
        <w:t xml:space="preserve">on </w:t>
      </w:r>
      <w:r w:rsidRPr="003E1F7F">
        <w:rPr>
          <w:rFonts w:ascii="Calibri" w:hAnsi="Calibri" w:cs="Arial"/>
          <w:sz w:val="24"/>
          <w:szCs w:val="24"/>
        </w:rPr>
        <w:t>ways to support AHS</w:t>
      </w:r>
      <w:r w:rsidR="0074595E">
        <w:rPr>
          <w:rFonts w:ascii="Calibri" w:hAnsi="Calibri" w:cs="Arial"/>
          <w:sz w:val="24"/>
          <w:szCs w:val="24"/>
        </w:rPr>
        <w:t>.</w:t>
      </w:r>
      <w:r w:rsidR="00DC4471">
        <w:rPr>
          <w:rFonts w:ascii="Calibri" w:hAnsi="Calibri" w:cs="Arial"/>
          <w:sz w:val="24"/>
          <w:szCs w:val="24"/>
        </w:rPr>
        <w:t xml:space="preserve">  Follow up o</w:t>
      </w:r>
      <w:r w:rsidRPr="003E1F7F">
        <w:rPr>
          <w:rFonts w:ascii="Calibri" w:hAnsi="Calibri" w:cs="Arial"/>
          <w:sz w:val="24"/>
          <w:szCs w:val="24"/>
        </w:rPr>
        <w:t xml:space="preserve">fficial letters </w:t>
      </w:r>
      <w:r w:rsidR="0074595E">
        <w:rPr>
          <w:rFonts w:ascii="Calibri" w:hAnsi="Calibri" w:cs="Arial"/>
          <w:sz w:val="24"/>
          <w:szCs w:val="24"/>
        </w:rPr>
        <w:t xml:space="preserve">on </w:t>
      </w:r>
      <w:r w:rsidR="0074595E" w:rsidRPr="003E1F7F">
        <w:rPr>
          <w:rFonts w:ascii="Calibri" w:hAnsi="Calibri" w:cs="Arial"/>
          <w:sz w:val="24"/>
          <w:szCs w:val="24"/>
        </w:rPr>
        <w:t>supporting the</w:t>
      </w:r>
      <w:r w:rsidR="0074595E">
        <w:rPr>
          <w:rFonts w:ascii="Calibri" w:hAnsi="Calibri" w:cs="Arial"/>
          <w:sz w:val="24"/>
          <w:szCs w:val="24"/>
        </w:rPr>
        <w:t xml:space="preserve"> a</w:t>
      </w:r>
      <w:r w:rsidR="0074595E" w:rsidRPr="003E1F7F">
        <w:rPr>
          <w:rFonts w:ascii="Calibri" w:hAnsi="Calibri" w:cs="Arial"/>
          <w:sz w:val="24"/>
          <w:szCs w:val="24"/>
        </w:rPr>
        <w:t>ctivities</w:t>
      </w:r>
      <w:r w:rsidRPr="003E1F7F">
        <w:rPr>
          <w:rFonts w:ascii="Calibri" w:hAnsi="Calibri" w:cs="Arial"/>
          <w:sz w:val="24"/>
          <w:szCs w:val="24"/>
        </w:rPr>
        <w:t xml:space="preserve"> and </w:t>
      </w:r>
      <w:r w:rsidR="0074595E">
        <w:rPr>
          <w:rFonts w:ascii="Calibri" w:hAnsi="Calibri" w:cs="Arial"/>
          <w:sz w:val="24"/>
          <w:szCs w:val="24"/>
        </w:rPr>
        <w:t xml:space="preserve">the </w:t>
      </w:r>
      <w:r w:rsidRPr="003E1F7F">
        <w:rPr>
          <w:rFonts w:ascii="Calibri" w:hAnsi="Calibri" w:cs="Arial"/>
          <w:sz w:val="24"/>
          <w:szCs w:val="24"/>
        </w:rPr>
        <w:t xml:space="preserve">programs </w:t>
      </w:r>
      <w:r w:rsidR="0074595E">
        <w:rPr>
          <w:rFonts w:ascii="Calibri" w:hAnsi="Calibri" w:cs="Arial"/>
          <w:sz w:val="24"/>
          <w:szCs w:val="24"/>
        </w:rPr>
        <w:t xml:space="preserve">of AHS </w:t>
      </w:r>
      <w:proofErr w:type="gramStart"/>
      <w:r w:rsidRPr="003E1F7F">
        <w:rPr>
          <w:rFonts w:ascii="Calibri" w:hAnsi="Calibri" w:cs="Arial"/>
          <w:sz w:val="24"/>
          <w:szCs w:val="24"/>
        </w:rPr>
        <w:t>were submitted</w:t>
      </w:r>
      <w:proofErr w:type="gramEnd"/>
      <w:r w:rsidRPr="003E1F7F">
        <w:rPr>
          <w:rFonts w:ascii="Calibri" w:hAnsi="Calibri" w:cs="Arial"/>
          <w:sz w:val="24"/>
          <w:szCs w:val="24"/>
        </w:rPr>
        <w:t xml:space="preserve"> to the University's </w:t>
      </w:r>
      <w:r w:rsidR="00DC4471">
        <w:rPr>
          <w:rFonts w:ascii="Calibri" w:hAnsi="Calibri" w:cs="Arial"/>
          <w:sz w:val="24"/>
          <w:szCs w:val="24"/>
        </w:rPr>
        <w:t>president</w:t>
      </w:r>
      <w:r w:rsidR="0074595E">
        <w:rPr>
          <w:rFonts w:ascii="Calibri" w:hAnsi="Calibri" w:cs="Arial"/>
          <w:sz w:val="24"/>
          <w:szCs w:val="24"/>
        </w:rPr>
        <w:t>.</w:t>
      </w:r>
    </w:p>
    <w:p w:rsidR="00295E6A" w:rsidRPr="006312BA" w:rsidRDefault="0074595E" w:rsidP="00322BA5">
      <w:pPr>
        <w:numPr>
          <w:ilvl w:val="0"/>
          <w:numId w:val="20"/>
        </w:numPr>
        <w:bidi w:val="0"/>
        <w:jc w:val="both"/>
        <w:rPr>
          <w:rFonts w:ascii="Calibri" w:hAnsi="Calibri" w:cs="Arial"/>
          <w:sz w:val="24"/>
          <w:szCs w:val="24"/>
        </w:rPr>
      </w:pPr>
      <w:r>
        <w:rPr>
          <w:rFonts w:ascii="Calibri" w:hAnsi="Calibri" w:cs="Arial"/>
          <w:sz w:val="24"/>
          <w:szCs w:val="24"/>
        </w:rPr>
        <w:t xml:space="preserve">AHS </w:t>
      </w:r>
      <w:r w:rsidR="00977923" w:rsidRPr="006312BA">
        <w:rPr>
          <w:rFonts w:ascii="Calibri" w:hAnsi="Calibri" w:cs="Arial"/>
          <w:sz w:val="24"/>
          <w:szCs w:val="24"/>
        </w:rPr>
        <w:t xml:space="preserve">ED held a meeting with special education team from Jordan University </w:t>
      </w:r>
      <w:r>
        <w:rPr>
          <w:rFonts w:ascii="Calibri" w:hAnsi="Calibri" w:cs="Arial"/>
          <w:sz w:val="24"/>
          <w:szCs w:val="24"/>
        </w:rPr>
        <w:t>on</w:t>
      </w:r>
      <w:r w:rsidR="00977923" w:rsidRPr="006312BA">
        <w:rPr>
          <w:rFonts w:ascii="Calibri" w:hAnsi="Calibri" w:cs="Arial"/>
          <w:sz w:val="24"/>
          <w:szCs w:val="24"/>
        </w:rPr>
        <w:t xml:space="preserve"> </w:t>
      </w:r>
      <w:r w:rsidR="00DC4471">
        <w:rPr>
          <w:rFonts w:ascii="Calibri" w:hAnsi="Calibri" w:cs="Arial"/>
          <w:sz w:val="24"/>
          <w:szCs w:val="24"/>
        </w:rPr>
        <w:t xml:space="preserve">the </w:t>
      </w:r>
      <w:r w:rsidR="00977923" w:rsidRPr="006312BA">
        <w:rPr>
          <w:rFonts w:ascii="Calibri" w:hAnsi="Calibri" w:cs="Arial"/>
          <w:sz w:val="24"/>
          <w:szCs w:val="24"/>
        </w:rPr>
        <w:t>training of their faculty students</w:t>
      </w:r>
      <w:r>
        <w:rPr>
          <w:rFonts w:ascii="Calibri" w:hAnsi="Calibri" w:cs="Arial"/>
          <w:sz w:val="24"/>
          <w:szCs w:val="24"/>
        </w:rPr>
        <w:t>,</w:t>
      </w:r>
      <w:r w:rsidR="00977923" w:rsidRPr="006312BA">
        <w:rPr>
          <w:rFonts w:ascii="Calibri" w:hAnsi="Calibri" w:cs="Arial"/>
          <w:sz w:val="24"/>
          <w:szCs w:val="24"/>
        </w:rPr>
        <w:t xml:space="preserve"> </w:t>
      </w:r>
      <w:r>
        <w:rPr>
          <w:rFonts w:ascii="Calibri" w:hAnsi="Calibri" w:cs="Arial"/>
          <w:sz w:val="24"/>
          <w:szCs w:val="24"/>
        </w:rPr>
        <w:t>c</w:t>
      </w:r>
      <w:r w:rsidR="00977923" w:rsidRPr="006312BA">
        <w:rPr>
          <w:rFonts w:ascii="Calibri" w:hAnsi="Calibri" w:cs="Arial"/>
          <w:sz w:val="24"/>
          <w:szCs w:val="24"/>
        </w:rPr>
        <w:t xml:space="preserve">lass </w:t>
      </w:r>
      <w:r>
        <w:rPr>
          <w:rFonts w:ascii="Calibri" w:hAnsi="Calibri" w:cs="Arial"/>
          <w:sz w:val="24"/>
          <w:szCs w:val="24"/>
        </w:rPr>
        <w:t>t</w:t>
      </w:r>
      <w:r w:rsidR="00977923" w:rsidRPr="006312BA">
        <w:rPr>
          <w:rFonts w:ascii="Calibri" w:hAnsi="Calibri" w:cs="Arial"/>
          <w:sz w:val="24"/>
          <w:szCs w:val="24"/>
        </w:rPr>
        <w:t xml:space="preserve">eacher, </w:t>
      </w:r>
      <w:r>
        <w:rPr>
          <w:rFonts w:ascii="Calibri" w:hAnsi="Calibri" w:cs="Arial"/>
          <w:sz w:val="24"/>
          <w:szCs w:val="24"/>
        </w:rPr>
        <w:t>s</w:t>
      </w:r>
      <w:r w:rsidR="00977923" w:rsidRPr="006312BA">
        <w:rPr>
          <w:rFonts w:ascii="Calibri" w:hAnsi="Calibri" w:cs="Arial"/>
          <w:sz w:val="24"/>
          <w:szCs w:val="24"/>
        </w:rPr>
        <w:t xml:space="preserve">pecial </w:t>
      </w:r>
      <w:r>
        <w:rPr>
          <w:rFonts w:ascii="Calibri" w:hAnsi="Calibri" w:cs="Arial"/>
          <w:sz w:val="24"/>
          <w:szCs w:val="24"/>
        </w:rPr>
        <w:t>e</w:t>
      </w:r>
      <w:r w:rsidR="00977923" w:rsidRPr="006312BA">
        <w:rPr>
          <w:rFonts w:ascii="Calibri" w:hAnsi="Calibri" w:cs="Arial"/>
          <w:sz w:val="24"/>
          <w:szCs w:val="24"/>
        </w:rPr>
        <w:t xml:space="preserve">ducation </w:t>
      </w:r>
      <w:r>
        <w:rPr>
          <w:rFonts w:ascii="Calibri" w:hAnsi="Calibri" w:cs="Arial"/>
          <w:sz w:val="24"/>
          <w:szCs w:val="24"/>
        </w:rPr>
        <w:t>t</w:t>
      </w:r>
      <w:r w:rsidR="00977923" w:rsidRPr="006312BA">
        <w:rPr>
          <w:rFonts w:ascii="Calibri" w:hAnsi="Calibri" w:cs="Arial"/>
          <w:sz w:val="24"/>
          <w:szCs w:val="24"/>
        </w:rPr>
        <w:t>eacher</w:t>
      </w:r>
      <w:r>
        <w:rPr>
          <w:rFonts w:ascii="Calibri" w:hAnsi="Calibri" w:cs="Arial"/>
          <w:sz w:val="24"/>
          <w:szCs w:val="24"/>
        </w:rPr>
        <w:t xml:space="preserve"> and c</w:t>
      </w:r>
      <w:r w:rsidRPr="006312BA">
        <w:rPr>
          <w:rFonts w:ascii="Calibri" w:hAnsi="Calibri" w:cs="Arial"/>
          <w:sz w:val="24"/>
          <w:szCs w:val="24"/>
        </w:rPr>
        <w:t>ouncilors</w:t>
      </w:r>
      <w:r w:rsidR="00977923" w:rsidRPr="006312BA">
        <w:rPr>
          <w:rFonts w:ascii="Calibri" w:hAnsi="Calibri" w:cs="Arial"/>
          <w:sz w:val="24"/>
          <w:szCs w:val="24"/>
        </w:rPr>
        <w:t xml:space="preserve">.  </w:t>
      </w:r>
    </w:p>
    <w:p w:rsidR="006312BA" w:rsidRDefault="006312BA" w:rsidP="00322BA5">
      <w:pPr>
        <w:pStyle w:val="ListParagraph"/>
        <w:numPr>
          <w:ilvl w:val="0"/>
          <w:numId w:val="20"/>
        </w:numPr>
        <w:tabs>
          <w:tab w:val="left" w:pos="1080"/>
        </w:tabs>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 xml:space="preserve">National Technical Committee for the Development of the Early Intervention System </w:t>
      </w:r>
      <w:proofErr w:type="gramStart"/>
      <w:r w:rsidRPr="003E1F7F">
        <w:rPr>
          <w:rFonts w:ascii="Calibri" w:hAnsi="Calibri" w:cs="Arial"/>
          <w:sz w:val="24"/>
          <w:szCs w:val="24"/>
        </w:rPr>
        <w:t>was formed</w:t>
      </w:r>
      <w:proofErr w:type="gramEnd"/>
      <w:r w:rsidRPr="003E1F7F">
        <w:rPr>
          <w:rFonts w:ascii="Calibri" w:hAnsi="Calibri" w:cs="Arial"/>
          <w:sz w:val="24"/>
          <w:szCs w:val="24"/>
        </w:rPr>
        <w:t xml:space="preserve"> and AHS E</w:t>
      </w:r>
      <w:r w:rsidR="00DC4471">
        <w:rPr>
          <w:rFonts w:ascii="Calibri" w:hAnsi="Calibri" w:cs="Arial"/>
          <w:sz w:val="24"/>
          <w:szCs w:val="24"/>
        </w:rPr>
        <w:t>D</w:t>
      </w:r>
      <w:r w:rsidRPr="003E1F7F">
        <w:rPr>
          <w:rFonts w:ascii="Calibri" w:hAnsi="Calibri" w:cs="Arial"/>
          <w:sz w:val="24"/>
          <w:szCs w:val="24"/>
        </w:rPr>
        <w:t xml:space="preserve"> was assigned as one of the experts. Two meetings </w:t>
      </w:r>
      <w:proofErr w:type="gramStart"/>
      <w:r w:rsidRPr="003E1F7F">
        <w:rPr>
          <w:rFonts w:ascii="Calibri" w:hAnsi="Calibri" w:cs="Arial"/>
          <w:sz w:val="24"/>
          <w:szCs w:val="24"/>
        </w:rPr>
        <w:t>were held</w:t>
      </w:r>
      <w:proofErr w:type="gramEnd"/>
      <w:r w:rsidRPr="003E1F7F">
        <w:rPr>
          <w:rFonts w:ascii="Calibri" w:hAnsi="Calibri" w:cs="Arial"/>
          <w:sz w:val="24"/>
          <w:szCs w:val="24"/>
        </w:rPr>
        <w:t xml:space="preserve"> to develop a form to assess the EIP status in Jordan. ED reviewed and modified the questionnaires based on the practices applied at AHS.</w:t>
      </w:r>
    </w:p>
    <w:p w:rsidR="006312BA" w:rsidRDefault="00DC4471" w:rsidP="00322BA5">
      <w:pPr>
        <w:pStyle w:val="ListParagraph"/>
        <w:numPr>
          <w:ilvl w:val="0"/>
          <w:numId w:val="20"/>
        </w:numPr>
        <w:tabs>
          <w:tab w:val="left" w:pos="1080"/>
        </w:tabs>
        <w:autoSpaceDE w:val="0"/>
        <w:autoSpaceDN w:val="0"/>
        <w:bidi w:val="0"/>
        <w:adjustRightInd w:val="0"/>
        <w:spacing w:before="0" w:after="0" w:line="240" w:lineRule="auto"/>
        <w:jc w:val="both"/>
        <w:rPr>
          <w:rFonts w:ascii="Calibri" w:hAnsi="Calibri" w:cs="Arial"/>
          <w:sz w:val="24"/>
          <w:szCs w:val="24"/>
        </w:rPr>
      </w:pPr>
      <w:r>
        <w:rPr>
          <w:rFonts w:ascii="Calibri" w:hAnsi="Calibri" w:cs="Arial"/>
          <w:sz w:val="24"/>
          <w:szCs w:val="24"/>
        </w:rPr>
        <w:t xml:space="preserve">AHS </w:t>
      </w:r>
      <w:r w:rsidR="006312BA" w:rsidRPr="003E1F7F">
        <w:rPr>
          <w:rFonts w:ascii="Calibri" w:hAnsi="Calibri" w:cs="Arial"/>
          <w:sz w:val="24"/>
          <w:szCs w:val="24"/>
        </w:rPr>
        <w:t xml:space="preserve">ED visited Queen Rania Academy for </w:t>
      </w:r>
      <w:r w:rsidR="00621B69" w:rsidRPr="003E1F7F">
        <w:rPr>
          <w:rFonts w:ascii="Calibri" w:hAnsi="Calibri" w:cs="Arial"/>
          <w:sz w:val="24"/>
          <w:szCs w:val="24"/>
        </w:rPr>
        <w:t>training to</w:t>
      </w:r>
      <w:r w:rsidR="006312BA" w:rsidRPr="003E1F7F">
        <w:rPr>
          <w:rFonts w:ascii="Calibri" w:hAnsi="Calibri" w:cs="Arial"/>
          <w:sz w:val="24"/>
          <w:szCs w:val="24"/>
        </w:rPr>
        <w:t xml:space="preserve"> discuss ways of cooperation.</w:t>
      </w:r>
    </w:p>
    <w:p w:rsidR="00295E6A" w:rsidRDefault="00977923" w:rsidP="00322BA5">
      <w:pPr>
        <w:numPr>
          <w:ilvl w:val="0"/>
          <w:numId w:val="20"/>
        </w:numPr>
        <w:bidi w:val="0"/>
        <w:jc w:val="both"/>
        <w:rPr>
          <w:rFonts w:ascii="Calibri" w:hAnsi="Calibri" w:cs="Arial"/>
          <w:b/>
          <w:bCs/>
          <w:sz w:val="24"/>
          <w:szCs w:val="24"/>
        </w:rPr>
      </w:pPr>
      <w:r w:rsidRPr="00E85666">
        <w:rPr>
          <w:rFonts w:ascii="Calibri" w:hAnsi="Calibri" w:cs="Arial"/>
          <w:b/>
          <w:bCs/>
          <w:color w:val="FF0000"/>
          <w:sz w:val="24"/>
          <w:szCs w:val="24"/>
        </w:rPr>
        <w:t>1</w:t>
      </w:r>
      <w:r w:rsidRPr="006312BA">
        <w:rPr>
          <w:rFonts w:ascii="Calibri" w:hAnsi="Calibri" w:cs="Arial"/>
          <w:b/>
          <w:bCs/>
          <w:sz w:val="24"/>
          <w:szCs w:val="24"/>
        </w:rPr>
        <w:t xml:space="preserve"> JOD Campaign  was launched on August </w:t>
      </w:r>
      <w:r w:rsidRPr="00E85666">
        <w:rPr>
          <w:rFonts w:ascii="Calibri" w:hAnsi="Calibri" w:cs="Arial"/>
          <w:b/>
          <w:bCs/>
          <w:color w:val="FF0000"/>
          <w:sz w:val="24"/>
          <w:szCs w:val="24"/>
        </w:rPr>
        <w:t>10</w:t>
      </w:r>
      <w:r w:rsidRPr="00E85666">
        <w:rPr>
          <w:rFonts w:ascii="Calibri" w:hAnsi="Calibri" w:cs="Arial"/>
          <w:b/>
          <w:bCs/>
          <w:color w:val="FF0000"/>
          <w:sz w:val="24"/>
          <w:szCs w:val="24"/>
          <w:vertAlign w:val="superscript"/>
        </w:rPr>
        <w:t>th</w:t>
      </w:r>
      <w:r w:rsidRPr="00E85666">
        <w:rPr>
          <w:rFonts w:ascii="Calibri" w:hAnsi="Calibri" w:cs="Arial"/>
          <w:b/>
          <w:bCs/>
          <w:color w:val="FF0000"/>
          <w:sz w:val="24"/>
          <w:szCs w:val="24"/>
        </w:rPr>
        <w:t xml:space="preserve"> , 2020 </w:t>
      </w:r>
    </w:p>
    <w:p w:rsidR="00D65569" w:rsidRPr="003E1F7F" w:rsidRDefault="00D65569" w:rsidP="00322BA5">
      <w:pPr>
        <w:pStyle w:val="ListParagraph"/>
        <w:numPr>
          <w:ilvl w:val="0"/>
          <w:numId w:val="42"/>
        </w:numPr>
        <w:autoSpaceDE w:val="0"/>
        <w:autoSpaceDN w:val="0"/>
        <w:bidi w:val="0"/>
        <w:adjustRightInd w:val="0"/>
        <w:jc w:val="both"/>
        <w:rPr>
          <w:rFonts w:ascii="Calibri" w:hAnsi="Calibri" w:cs="Arial"/>
          <w:sz w:val="24"/>
          <w:szCs w:val="24"/>
        </w:rPr>
      </w:pPr>
      <w:r w:rsidRPr="003E1F7F">
        <w:rPr>
          <w:rFonts w:ascii="Calibri" w:hAnsi="Calibri" w:cs="Arial"/>
          <w:sz w:val="24"/>
          <w:szCs w:val="24"/>
        </w:rPr>
        <w:t xml:space="preserve">To promote the role of AHS in training and rehab services , AHS ED together with HRH Princess </w:t>
      </w:r>
      <w:proofErr w:type="spellStart"/>
      <w:r w:rsidRPr="003E1F7F">
        <w:rPr>
          <w:rFonts w:ascii="Calibri" w:hAnsi="Calibri" w:cs="Arial"/>
          <w:sz w:val="24"/>
          <w:szCs w:val="24"/>
        </w:rPr>
        <w:t>Majda</w:t>
      </w:r>
      <w:proofErr w:type="spellEnd"/>
      <w:r w:rsidRPr="003E1F7F">
        <w:rPr>
          <w:rFonts w:ascii="Calibri" w:hAnsi="Calibri" w:cs="Arial"/>
          <w:sz w:val="24"/>
          <w:szCs w:val="24"/>
        </w:rPr>
        <w:t xml:space="preserve"> </w:t>
      </w:r>
      <w:proofErr w:type="spellStart"/>
      <w:r w:rsidRPr="003E1F7F">
        <w:rPr>
          <w:rFonts w:ascii="Calibri" w:hAnsi="Calibri" w:cs="Arial"/>
          <w:sz w:val="24"/>
          <w:szCs w:val="24"/>
        </w:rPr>
        <w:t>Raad</w:t>
      </w:r>
      <w:proofErr w:type="spellEnd"/>
      <w:r w:rsidRPr="003E1F7F">
        <w:rPr>
          <w:rFonts w:ascii="Calibri" w:hAnsi="Calibri" w:cs="Arial"/>
          <w:sz w:val="24"/>
          <w:szCs w:val="24"/>
        </w:rPr>
        <w:t xml:space="preserve"> paid visits to the following ministers:</w:t>
      </w:r>
    </w:p>
    <w:p w:rsidR="00D65569" w:rsidRPr="003E1F7F" w:rsidRDefault="00D65569" w:rsidP="00322BA5">
      <w:pPr>
        <w:pStyle w:val="ListParagraph"/>
        <w:numPr>
          <w:ilvl w:val="0"/>
          <w:numId w:val="37"/>
        </w:numPr>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Minister of Planning and International Cooperation</w:t>
      </w:r>
    </w:p>
    <w:p w:rsidR="00D65569" w:rsidRPr="003E1F7F" w:rsidRDefault="00D65569" w:rsidP="00322BA5">
      <w:pPr>
        <w:pStyle w:val="ListParagraph"/>
        <w:numPr>
          <w:ilvl w:val="0"/>
          <w:numId w:val="37"/>
        </w:numPr>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Minister of Social Development</w:t>
      </w:r>
    </w:p>
    <w:p w:rsidR="00D65569" w:rsidRPr="003E1F7F" w:rsidRDefault="00D65569" w:rsidP="00322BA5">
      <w:pPr>
        <w:pStyle w:val="ListParagraph"/>
        <w:numPr>
          <w:ilvl w:val="0"/>
          <w:numId w:val="37"/>
        </w:numPr>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Minister of Education</w:t>
      </w:r>
    </w:p>
    <w:p w:rsidR="00D65569" w:rsidRPr="003E1F7F" w:rsidRDefault="00D65569" w:rsidP="00322BA5">
      <w:pPr>
        <w:pStyle w:val="ListParagraph"/>
        <w:numPr>
          <w:ilvl w:val="0"/>
          <w:numId w:val="37"/>
        </w:numPr>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 xml:space="preserve">Minister of Health </w:t>
      </w:r>
    </w:p>
    <w:p w:rsidR="00D65569" w:rsidRPr="003E1F7F" w:rsidRDefault="00D65569" w:rsidP="004F446A">
      <w:pPr>
        <w:autoSpaceDE w:val="0"/>
        <w:autoSpaceDN w:val="0"/>
        <w:bidi w:val="0"/>
        <w:adjustRightInd w:val="0"/>
        <w:rPr>
          <w:rFonts w:ascii="Calibri" w:hAnsi="Calibri" w:cs="Arial"/>
          <w:b/>
          <w:bCs/>
          <w:sz w:val="24"/>
          <w:szCs w:val="24"/>
        </w:rPr>
      </w:pPr>
      <w:r w:rsidRPr="003E1F7F">
        <w:rPr>
          <w:rFonts w:ascii="Calibri" w:hAnsi="Calibri" w:cs="Arial"/>
          <w:b/>
          <w:bCs/>
          <w:sz w:val="24"/>
          <w:szCs w:val="24"/>
        </w:rPr>
        <w:t>The outcomes of these visits:</w:t>
      </w:r>
    </w:p>
    <w:p w:rsidR="00D65569" w:rsidRPr="003E1F7F" w:rsidRDefault="00D65569" w:rsidP="00322BA5">
      <w:pPr>
        <w:pStyle w:val="ListParagraph"/>
        <w:numPr>
          <w:ilvl w:val="0"/>
          <w:numId w:val="43"/>
        </w:numPr>
        <w:tabs>
          <w:tab w:val="left" w:pos="1080"/>
        </w:tabs>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Visit to AHS by the Minister of Planning.</w:t>
      </w:r>
    </w:p>
    <w:p w:rsidR="00D65569" w:rsidRPr="003E1F7F" w:rsidRDefault="00D65569" w:rsidP="00322BA5">
      <w:pPr>
        <w:pStyle w:val="ListParagraph"/>
        <w:numPr>
          <w:ilvl w:val="0"/>
          <w:numId w:val="43"/>
        </w:numPr>
        <w:tabs>
          <w:tab w:val="left" w:pos="1080"/>
        </w:tabs>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lastRenderedPageBreak/>
        <w:t>Visit to AHS by the Minister of Development.</w:t>
      </w:r>
    </w:p>
    <w:p w:rsidR="00D65569" w:rsidRDefault="00763F31" w:rsidP="00322BA5">
      <w:pPr>
        <w:pStyle w:val="ListParagraph"/>
        <w:numPr>
          <w:ilvl w:val="0"/>
          <w:numId w:val="43"/>
        </w:numPr>
        <w:tabs>
          <w:tab w:val="left" w:pos="1080"/>
        </w:tabs>
        <w:autoSpaceDE w:val="0"/>
        <w:autoSpaceDN w:val="0"/>
        <w:bidi w:val="0"/>
        <w:adjustRightInd w:val="0"/>
        <w:spacing w:before="0" w:after="0" w:line="240" w:lineRule="auto"/>
        <w:jc w:val="both"/>
        <w:rPr>
          <w:rFonts w:ascii="Calibri" w:hAnsi="Calibri" w:cs="Arial"/>
          <w:sz w:val="24"/>
          <w:szCs w:val="24"/>
        </w:rPr>
      </w:pPr>
      <w:r>
        <w:rPr>
          <w:rFonts w:ascii="Calibri" w:hAnsi="Calibri" w:cs="Arial"/>
          <w:sz w:val="24"/>
          <w:szCs w:val="24"/>
        </w:rPr>
        <w:t>A</w:t>
      </w:r>
      <w:r w:rsidR="00D65569" w:rsidRPr="003E1F7F">
        <w:rPr>
          <w:rFonts w:ascii="Calibri" w:hAnsi="Calibri" w:cs="Arial"/>
          <w:sz w:val="24"/>
          <w:szCs w:val="24"/>
        </w:rPr>
        <w:t xml:space="preserve">greement with the </w:t>
      </w:r>
      <w:r>
        <w:rPr>
          <w:rFonts w:ascii="Calibri" w:hAnsi="Calibri" w:cs="Arial"/>
          <w:sz w:val="24"/>
          <w:szCs w:val="24"/>
        </w:rPr>
        <w:t xml:space="preserve">Ministry of Health </w:t>
      </w:r>
      <w:r w:rsidR="00D65569" w:rsidRPr="003E1F7F">
        <w:rPr>
          <w:rFonts w:ascii="Calibri" w:hAnsi="Calibri" w:cs="Arial"/>
          <w:sz w:val="24"/>
          <w:szCs w:val="24"/>
        </w:rPr>
        <w:t xml:space="preserve"> to second </w:t>
      </w:r>
      <w:r w:rsidR="00D65569" w:rsidRPr="003E1F7F">
        <w:rPr>
          <w:rFonts w:ascii="Calibri" w:hAnsi="Calibri" w:cs="Arial"/>
          <w:color w:val="FF0000"/>
          <w:sz w:val="24"/>
          <w:szCs w:val="24"/>
        </w:rPr>
        <w:t>6</w:t>
      </w:r>
      <w:r w:rsidR="00D65569" w:rsidRPr="003E1F7F">
        <w:rPr>
          <w:rFonts w:ascii="Calibri" w:hAnsi="Calibri" w:cs="Arial"/>
          <w:sz w:val="24"/>
          <w:szCs w:val="24"/>
        </w:rPr>
        <w:t xml:space="preserve"> medical doctors in different specializations: Orthopedic Doctor, General Practitioner, pediatric dentist, Rehab Doctor, Pediatrician, Neuro Surgeon. </w:t>
      </w:r>
    </w:p>
    <w:p w:rsidR="00D65569" w:rsidRPr="003E1F7F" w:rsidRDefault="00D65569" w:rsidP="00322BA5">
      <w:pPr>
        <w:pStyle w:val="ListParagraph"/>
        <w:numPr>
          <w:ilvl w:val="0"/>
          <w:numId w:val="43"/>
        </w:numPr>
        <w:tabs>
          <w:tab w:val="left" w:pos="1080"/>
        </w:tabs>
        <w:autoSpaceDE w:val="0"/>
        <w:autoSpaceDN w:val="0"/>
        <w:bidi w:val="0"/>
        <w:adjustRightInd w:val="0"/>
        <w:spacing w:before="0" w:after="0" w:line="240" w:lineRule="auto"/>
        <w:jc w:val="both"/>
        <w:rPr>
          <w:rFonts w:ascii="Calibri" w:hAnsi="Calibri" w:cs="Arial"/>
          <w:sz w:val="24"/>
          <w:szCs w:val="24"/>
        </w:rPr>
      </w:pPr>
      <w:r w:rsidRPr="003E1F7F">
        <w:rPr>
          <w:rFonts w:ascii="Calibri" w:hAnsi="Calibri" w:cs="Arial"/>
          <w:sz w:val="24"/>
          <w:szCs w:val="24"/>
        </w:rPr>
        <w:t xml:space="preserve">Visit by UNICEF to AHS </w:t>
      </w:r>
      <w:r w:rsidR="00763F31">
        <w:rPr>
          <w:rFonts w:ascii="Calibri" w:hAnsi="Calibri" w:cs="Arial"/>
          <w:sz w:val="24"/>
          <w:szCs w:val="24"/>
        </w:rPr>
        <w:t xml:space="preserve">on </w:t>
      </w:r>
      <w:r w:rsidRPr="003E1F7F">
        <w:rPr>
          <w:rFonts w:ascii="Calibri" w:hAnsi="Calibri" w:cs="Arial"/>
          <w:sz w:val="24"/>
          <w:szCs w:val="24"/>
        </w:rPr>
        <w:t xml:space="preserve">cooperation in mental health.  </w:t>
      </w:r>
    </w:p>
    <w:p w:rsidR="00D65569" w:rsidRPr="003E1F7F" w:rsidRDefault="00D65569" w:rsidP="00322BA5">
      <w:pPr>
        <w:pStyle w:val="ListParagraph"/>
        <w:tabs>
          <w:tab w:val="left" w:pos="1080"/>
        </w:tabs>
        <w:autoSpaceDE w:val="0"/>
        <w:autoSpaceDN w:val="0"/>
        <w:bidi w:val="0"/>
        <w:adjustRightInd w:val="0"/>
        <w:spacing w:before="0" w:after="0" w:line="240" w:lineRule="auto"/>
        <w:ind w:left="1440"/>
        <w:jc w:val="both"/>
        <w:rPr>
          <w:rFonts w:ascii="Calibri" w:hAnsi="Calibri" w:cs="Arial"/>
          <w:sz w:val="24"/>
          <w:szCs w:val="24"/>
        </w:rPr>
      </w:pPr>
    </w:p>
    <w:p w:rsidR="00D65569" w:rsidRPr="003E1F7F" w:rsidRDefault="00D65569" w:rsidP="00322BA5">
      <w:pPr>
        <w:pStyle w:val="BodyText"/>
        <w:jc w:val="both"/>
        <w:rPr>
          <w:rFonts w:ascii="Calibri" w:eastAsiaTheme="minorEastAsia" w:hAnsi="Calibri"/>
          <w:b/>
          <w:bCs/>
          <w:sz w:val="24"/>
          <w:szCs w:val="24"/>
        </w:rPr>
      </w:pPr>
      <w:r w:rsidRPr="003E1F7F">
        <w:rPr>
          <w:rFonts w:ascii="Calibri" w:eastAsiaTheme="minorEastAsia" w:hAnsi="Calibri"/>
          <w:b/>
          <w:bCs/>
          <w:sz w:val="24"/>
          <w:szCs w:val="24"/>
        </w:rPr>
        <w:t xml:space="preserve">To sustain AHS </w:t>
      </w:r>
      <w:r w:rsidR="00EC11A6" w:rsidRPr="003E1F7F">
        <w:rPr>
          <w:rFonts w:ascii="Calibri" w:eastAsiaTheme="minorEastAsia" w:hAnsi="Calibri"/>
          <w:b/>
          <w:bCs/>
          <w:sz w:val="24"/>
          <w:szCs w:val="24"/>
        </w:rPr>
        <w:t>programs, AHS</w:t>
      </w:r>
      <w:r w:rsidRPr="003E1F7F">
        <w:rPr>
          <w:rFonts w:ascii="Calibri" w:eastAsiaTheme="minorEastAsia" w:hAnsi="Calibri"/>
          <w:b/>
          <w:bCs/>
          <w:sz w:val="24"/>
          <w:szCs w:val="24"/>
        </w:rPr>
        <w:t xml:space="preserve"> Management Team </w:t>
      </w:r>
      <w:r w:rsidR="00E97E1F">
        <w:rPr>
          <w:rFonts w:ascii="Calibri" w:eastAsiaTheme="minorEastAsia" w:hAnsi="Calibri"/>
          <w:b/>
          <w:bCs/>
          <w:sz w:val="24"/>
          <w:szCs w:val="24"/>
        </w:rPr>
        <w:t xml:space="preserve">directed and supervised by </w:t>
      </w:r>
      <w:r w:rsidRPr="003E1F7F">
        <w:rPr>
          <w:rFonts w:ascii="Calibri" w:eastAsiaTheme="minorEastAsia" w:hAnsi="Calibri"/>
          <w:b/>
          <w:bCs/>
          <w:sz w:val="24"/>
          <w:szCs w:val="24"/>
        </w:rPr>
        <w:t>ED submitted the following project proposals and signed agreements:</w:t>
      </w:r>
    </w:p>
    <w:p w:rsidR="00D65569" w:rsidRPr="003E1F7F" w:rsidRDefault="00D65569" w:rsidP="00322BA5">
      <w:pPr>
        <w:pStyle w:val="BodyText"/>
        <w:ind w:left="360"/>
        <w:jc w:val="both"/>
        <w:rPr>
          <w:rFonts w:ascii="Calibri" w:eastAsiaTheme="minorEastAsia" w:hAnsi="Calibri"/>
          <w:sz w:val="24"/>
          <w:szCs w:val="24"/>
        </w:rPr>
      </w:pP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Strengthening Inclusive Educational System and Supporting Rehab Services by Applying the CBID Approach to BMZ through CBM </w:t>
      </w: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 </w:t>
      </w:r>
      <w:r w:rsidR="00506200">
        <w:rPr>
          <w:rFonts w:ascii="Calibri" w:eastAsiaTheme="minorEastAsia" w:hAnsi="Calibri"/>
          <w:sz w:val="24"/>
          <w:szCs w:val="24"/>
        </w:rPr>
        <w:t>Upgrade</w:t>
      </w:r>
      <w:r w:rsidRPr="003E1F7F">
        <w:rPr>
          <w:rFonts w:ascii="Calibri" w:eastAsiaTheme="minorEastAsia" w:hAnsi="Calibri"/>
          <w:sz w:val="24"/>
          <w:szCs w:val="24"/>
        </w:rPr>
        <w:t xml:space="preserve">  AHS PT center services to </w:t>
      </w:r>
      <w:proofErr w:type="spellStart"/>
      <w:r w:rsidRPr="003E1F7F">
        <w:rPr>
          <w:rFonts w:ascii="Calibri" w:eastAsiaTheme="minorEastAsia" w:hAnsi="Calibri"/>
          <w:sz w:val="24"/>
          <w:szCs w:val="24"/>
        </w:rPr>
        <w:t>Medeor</w:t>
      </w:r>
      <w:proofErr w:type="spellEnd"/>
      <w:r w:rsidRPr="003E1F7F">
        <w:rPr>
          <w:rFonts w:ascii="Calibri" w:eastAsiaTheme="minorEastAsia" w:hAnsi="Calibri"/>
          <w:sz w:val="24"/>
          <w:szCs w:val="24"/>
        </w:rPr>
        <w:t xml:space="preserve"> Action </w:t>
      </w: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Mental Health &amp; Comprehensive Rehab Resource </w:t>
      </w:r>
      <w:r w:rsidRPr="004F446A">
        <w:rPr>
          <w:rFonts w:ascii="Calibri" w:eastAsiaTheme="minorEastAsia" w:hAnsi="Calibri"/>
          <w:sz w:val="24"/>
          <w:szCs w:val="24"/>
          <w:u w:val="single"/>
        </w:rPr>
        <w:t>Center</w:t>
      </w:r>
      <w:r w:rsidR="00506200">
        <w:rPr>
          <w:rFonts w:ascii="Calibri" w:eastAsiaTheme="minorEastAsia" w:hAnsi="Calibri"/>
          <w:sz w:val="24"/>
          <w:szCs w:val="24"/>
          <w:u w:val="single"/>
        </w:rPr>
        <w:t xml:space="preserve"> </w:t>
      </w:r>
      <w:r w:rsidR="00621B69" w:rsidRPr="004F446A">
        <w:rPr>
          <w:rFonts w:ascii="Calibri" w:eastAsiaTheme="minorEastAsia" w:hAnsi="Calibri"/>
          <w:sz w:val="24"/>
          <w:szCs w:val="24"/>
          <w:u w:val="single"/>
        </w:rPr>
        <w:t>submitted</w:t>
      </w:r>
      <w:proofErr w:type="gramStart"/>
      <w:r w:rsidR="00621B69" w:rsidRPr="004F446A">
        <w:rPr>
          <w:rFonts w:ascii="Calibri" w:eastAsiaTheme="minorEastAsia" w:hAnsi="Calibri"/>
          <w:sz w:val="24"/>
          <w:szCs w:val="24"/>
          <w:u w:val="single"/>
        </w:rPr>
        <w:t>???</w:t>
      </w:r>
      <w:proofErr w:type="gramEnd"/>
      <w:r w:rsidR="00621B69">
        <w:rPr>
          <w:rFonts w:ascii="Calibri" w:eastAsiaTheme="minorEastAsia" w:hAnsi="Calibri"/>
          <w:sz w:val="24"/>
          <w:szCs w:val="24"/>
          <w:u w:val="single"/>
        </w:rPr>
        <w:t xml:space="preserve"> </w:t>
      </w:r>
      <w:proofErr w:type="gramStart"/>
      <w:r w:rsidR="00EC11A6" w:rsidRPr="003E1F7F">
        <w:rPr>
          <w:rFonts w:ascii="Calibri" w:eastAsiaTheme="minorEastAsia" w:hAnsi="Calibri"/>
          <w:sz w:val="24"/>
          <w:szCs w:val="24"/>
        </w:rPr>
        <w:t>to</w:t>
      </w:r>
      <w:proofErr w:type="gramEnd"/>
      <w:r w:rsidR="00EC11A6" w:rsidRPr="003E1F7F">
        <w:rPr>
          <w:rFonts w:ascii="Calibri" w:eastAsiaTheme="minorEastAsia" w:hAnsi="Calibri"/>
          <w:sz w:val="24"/>
          <w:szCs w:val="24"/>
        </w:rPr>
        <w:t xml:space="preserve"> HELP</w:t>
      </w:r>
      <w:r w:rsidRPr="003E1F7F">
        <w:rPr>
          <w:rFonts w:ascii="Calibri" w:eastAsiaTheme="minorEastAsia" w:hAnsi="Calibri"/>
          <w:sz w:val="24"/>
          <w:szCs w:val="24"/>
        </w:rPr>
        <w:t xml:space="preserve"> and Ministry of Planning.  </w:t>
      </w:r>
    </w:p>
    <w:p w:rsidR="00D65569" w:rsidRPr="003E1F7F" w:rsidRDefault="00D65569" w:rsidP="00067869">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Tertiary Health empowerment for People with Disabilities based on Technologies and Innovations submitted</w:t>
      </w:r>
      <w:r w:rsidR="00345E80">
        <w:rPr>
          <w:rFonts w:ascii="Calibri" w:eastAsiaTheme="minorEastAsia" w:hAnsi="Calibri"/>
          <w:sz w:val="24"/>
          <w:szCs w:val="24"/>
        </w:rPr>
        <w:t xml:space="preserve"> </w:t>
      </w:r>
      <w:r w:rsidR="00067869">
        <w:rPr>
          <w:rFonts w:ascii="Calibri" w:eastAsiaTheme="minorEastAsia" w:hAnsi="Calibri"/>
          <w:sz w:val="24"/>
          <w:szCs w:val="24"/>
        </w:rPr>
        <w:t xml:space="preserve"> </w:t>
      </w:r>
      <w:r w:rsidRPr="003E1F7F">
        <w:rPr>
          <w:rFonts w:ascii="Calibri" w:eastAsiaTheme="minorEastAsia" w:hAnsi="Calibri"/>
          <w:sz w:val="24"/>
          <w:szCs w:val="24"/>
        </w:rPr>
        <w:t xml:space="preserve">to EU through  Al </w:t>
      </w:r>
      <w:proofErr w:type="spellStart"/>
      <w:r w:rsidRPr="003E1F7F">
        <w:rPr>
          <w:rFonts w:ascii="Calibri" w:eastAsiaTheme="minorEastAsia" w:hAnsi="Calibri"/>
          <w:sz w:val="24"/>
          <w:szCs w:val="24"/>
        </w:rPr>
        <w:t>Azhar</w:t>
      </w:r>
      <w:proofErr w:type="spellEnd"/>
      <w:r w:rsidRPr="003E1F7F">
        <w:rPr>
          <w:rFonts w:ascii="Calibri" w:eastAsiaTheme="minorEastAsia" w:hAnsi="Calibri"/>
          <w:sz w:val="24"/>
          <w:szCs w:val="24"/>
        </w:rPr>
        <w:t xml:space="preserve"> University- Gaza</w:t>
      </w: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AHS as potential partner for national project with ILO in vocational training for people with disabilities.  </w:t>
      </w: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Rotary International </w:t>
      </w:r>
      <w:r w:rsidR="00345E80">
        <w:rPr>
          <w:rFonts w:ascii="Calibri" w:eastAsiaTheme="minorEastAsia" w:hAnsi="Calibri"/>
          <w:sz w:val="24"/>
          <w:szCs w:val="24"/>
        </w:rPr>
        <w:t>p</w:t>
      </w:r>
      <w:r w:rsidRPr="003E1F7F">
        <w:rPr>
          <w:rFonts w:ascii="Calibri" w:eastAsiaTheme="minorEastAsia" w:hAnsi="Calibri"/>
          <w:sz w:val="24"/>
          <w:szCs w:val="24"/>
        </w:rPr>
        <w:t xml:space="preserve">repared a project proposal for AHS to become resource rehab center for children who operate </w:t>
      </w:r>
      <w:r w:rsidR="00EC11A6" w:rsidRPr="003E1F7F">
        <w:rPr>
          <w:rFonts w:ascii="Calibri" w:eastAsiaTheme="minorEastAsia" w:hAnsi="Calibri"/>
          <w:sz w:val="24"/>
          <w:szCs w:val="24"/>
        </w:rPr>
        <w:t>SDR as</w:t>
      </w:r>
      <w:r w:rsidRPr="003E1F7F">
        <w:rPr>
          <w:rFonts w:ascii="Calibri" w:eastAsiaTheme="minorEastAsia" w:hAnsi="Calibri"/>
          <w:sz w:val="24"/>
          <w:szCs w:val="24"/>
        </w:rPr>
        <w:t xml:space="preserve"> the success of the operation depends on the pre and </w:t>
      </w:r>
      <w:r w:rsidR="00EC11A6" w:rsidRPr="003E1F7F">
        <w:rPr>
          <w:rFonts w:ascii="Calibri" w:eastAsiaTheme="minorEastAsia" w:hAnsi="Calibri"/>
          <w:sz w:val="24"/>
          <w:szCs w:val="24"/>
        </w:rPr>
        <w:t>post-surgery</w:t>
      </w:r>
      <w:r w:rsidRPr="003E1F7F">
        <w:rPr>
          <w:rFonts w:ascii="Calibri" w:eastAsiaTheme="minorEastAsia" w:hAnsi="Calibri"/>
          <w:sz w:val="24"/>
          <w:szCs w:val="24"/>
        </w:rPr>
        <w:t xml:space="preserve"> PT services using the Galileo Unit equipment. </w:t>
      </w:r>
    </w:p>
    <w:p w:rsidR="00D65569" w:rsidRPr="003E1F7F" w:rsidRDefault="00345E80" w:rsidP="00322BA5">
      <w:pPr>
        <w:pStyle w:val="BodyText"/>
        <w:numPr>
          <w:ilvl w:val="0"/>
          <w:numId w:val="38"/>
        </w:numPr>
        <w:jc w:val="both"/>
        <w:rPr>
          <w:rFonts w:ascii="Calibri" w:eastAsiaTheme="minorEastAsia" w:hAnsi="Calibri"/>
          <w:sz w:val="24"/>
          <w:szCs w:val="24"/>
        </w:rPr>
      </w:pPr>
      <w:r>
        <w:rPr>
          <w:rFonts w:ascii="Calibri" w:eastAsiaTheme="minorEastAsia" w:hAnsi="Calibri"/>
          <w:sz w:val="24"/>
          <w:szCs w:val="24"/>
        </w:rPr>
        <w:t xml:space="preserve">Initiate </w:t>
      </w:r>
      <w:r w:rsidR="00D65569" w:rsidRPr="003E1F7F">
        <w:rPr>
          <w:rFonts w:ascii="Calibri" w:eastAsiaTheme="minorEastAsia" w:hAnsi="Calibri"/>
          <w:sz w:val="24"/>
          <w:szCs w:val="24"/>
        </w:rPr>
        <w:t xml:space="preserve">cooperation between </w:t>
      </w:r>
      <w:r w:rsidR="00EC11A6" w:rsidRPr="003E1F7F">
        <w:rPr>
          <w:rFonts w:ascii="Calibri" w:eastAsiaTheme="minorEastAsia" w:hAnsi="Calibri"/>
          <w:sz w:val="24"/>
          <w:szCs w:val="24"/>
        </w:rPr>
        <w:t>AHS and ‘</w:t>
      </w:r>
      <w:proofErr w:type="spellStart"/>
      <w:r w:rsidR="00EC11A6" w:rsidRPr="003E1F7F">
        <w:rPr>
          <w:rFonts w:ascii="Calibri" w:eastAsiaTheme="minorEastAsia" w:hAnsi="Calibri"/>
          <w:sz w:val="24"/>
          <w:szCs w:val="24"/>
        </w:rPr>
        <w:t>MaFaZ</w:t>
      </w:r>
      <w:proofErr w:type="spellEnd"/>
      <w:r w:rsidR="00D65569" w:rsidRPr="003E1F7F">
        <w:rPr>
          <w:rFonts w:ascii="Calibri" w:eastAsiaTheme="minorEastAsia" w:hAnsi="Calibri"/>
          <w:sz w:val="24"/>
          <w:szCs w:val="24"/>
        </w:rPr>
        <w:t xml:space="preserve"> for Medical Supplies Co. Ltd to improve the quality of the rehab services with the support of </w:t>
      </w:r>
      <w:proofErr w:type="spellStart"/>
      <w:r w:rsidR="00D65569" w:rsidRPr="003E1F7F">
        <w:rPr>
          <w:rFonts w:ascii="Calibri" w:eastAsiaTheme="minorEastAsia" w:hAnsi="Calibri"/>
          <w:sz w:val="24"/>
          <w:szCs w:val="24"/>
        </w:rPr>
        <w:t>Ottobock</w:t>
      </w:r>
      <w:proofErr w:type="spellEnd"/>
      <w:r w:rsidR="00D65569" w:rsidRPr="003E1F7F">
        <w:rPr>
          <w:rFonts w:ascii="Calibri" w:eastAsiaTheme="minorEastAsia" w:hAnsi="Calibri"/>
          <w:sz w:val="24"/>
          <w:szCs w:val="24"/>
        </w:rPr>
        <w:t>.</w:t>
      </w: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AHS </w:t>
      </w:r>
      <w:r w:rsidR="00345E80" w:rsidRPr="003E1F7F">
        <w:rPr>
          <w:rFonts w:ascii="Calibri" w:eastAsiaTheme="minorEastAsia" w:hAnsi="Calibri"/>
          <w:sz w:val="24"/>
          <w:szCs w:val="24"/>
        </w:rPr>
        <w:t>to introduce</w:t>
      </w:r>
      <w:r w:rsidRPr="003E1F7F">
        <w:rPr>
          <w:rFonts w:ascii="Calibri" w:eastAsiaTheme="minorEastAsia" w:hAnsi="Calibri"/>
          <w:sz w:val="24"/>
          <w:szCs w:val="24"/>
        </w:rPr>
        <w:t xml:space="preserve"> 3D printing into the </w:t>
      </w:r>
      <w:r w:rsidR="00621B69" w:rsidRPr="003E1F7F">
        <w:rPr>
          <w:rFonts w:ascii="Calibri" w:eastAsiaTheme="minorEastAsia" w:hAnsi="Calibri"/>
          <w:sz w:val="24"/>
          <w:szCs w:val="24"/>
        </w:rPr>
        <w:t>OW with</w:t>
      </w:r>
      <w:r w:rsidRPr="003E1F7F">
        <w:rPr>
          <w:rFonts w:ascii="Calibri" w:eastAsiaTheme="minorEastAsia" w:hAnsi="Calibri"/>
          <w:sz w:val="24"/>
          <w:szCs w:val="24"/>
        </w:rPr>
        <w:t xml:space="preserve"> Industrial </w:t>
      </w:r>
      <w:r w:rsidR="00621B69" w:rsidRPr="003E1F7F">
        <w:rPr>
          <w:rFonts w:ascii="Calibri" w:eastAsiaTheme="minorEastAsia" w:hAnsi="Calibri"/>
          <w:sz w:val="24"/>
          <w:szCs w:val="24"/>
        </w:rPr>
        <w:t xml:space="preserve">Engineer </w:t>
      </w:r>
      <w:proofErr w:type="spellStart"/>
      <w:r w:rsidR="00621B69" w:rsidRPr="003E1F7F">
        <w:rPr>
          <w:rFonts w:ascii="Calibri" w:eastAsiaTheme="minorEastAsia" w:hAnsi="Calibri"/>
          <w:sz w:val="24"/>
          <w:szCs w:val="24"/>
        </w:rPr>
        <w:t>Hoveeg</w:t>
      </w:r>
      <w:proofErr w:type="spellEnd"/>
      <w:r w:rsidR="00345E80">
        <w:rPr>
          <w:rFonts w:ascii="Calibri" w:eastAsiaTheme="minorEastAsia" w:hAnsi="Calibri"/>
          <w:sz w:val="24"/>
          <w:szCs w:val="24"/>
        </w:rPr>
        <w:t>.</w:t>
      </w:r>
    </w:p>
    <w:p w:rsidR="00D65569" w:rsidRPr="003E1F7F"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 List of instant and future needs of </w:t>
      </w:r>
      <w:r w:rsidR="00345E80">
        <w:rPr>
          <w:rFonts w:ascii="Calibri" w:eastAsiaTheme="minorEastAsia" w:hAnsi="Calibri"/>
          <w:sz w:val="24"/>
          <w:szCs w:val="24"/>
        </w:rPr>
        <w:t>AHS</w:t>
      </w:r>
      <w:r w:rsidRPr="003E1F7F">
        <w:rPr>
          <w:rFonts w:ascii="Calibri" w:eastAsiaTheme="minorEastAsia" w:hAnsi="Calibri"/>
          <w:sz w:val="24"/>
          <w:szCs w:val="24"/>
        </w:rPr>
        <w:t xml:space="preserve"> was presented and number of meetings organized with a young </w:t>
      </w:r>
      <w:proofErr w:type="gramStart"/>
      <w:r w:rsidRPr="003E1F7F">
        <w:rPr>
          <w:rFonts w:ascii="Calibri" w:eastAsiaTheme="minorEastAsia" w:hAnsi="Calibri"/>
          <w:sz w:val="24"/>
          <w:szCs w:val="24"/>
        </w:rPr>
        <w:t>salesman</w:t>
      </w:r>
      <w:proofErr w:type="gramEnd"/>
      <w:r w:rsidRPr="003E1F7F">
        <w:rPr>
          <w:rFonts w:ascii="Calibri" w:eastAsiaTheme="minorEastAsia" w:hAnsi="Calibri"/>
          <w:sz w:val="24"/>
          <w:szCs w:val="24"/>
        </w:rPr>
        <w:t xml:space="preserve"> </w:t>
      </w:r>
      <w:r w:rsidR="00345E80">
        <w:rPr>
          <w:rFonts w:ascii="Calibri" w:eastAsiaTheme="minorEastAsia" w:hAnsi="Calibri"/>
          <w:sz w:val="24"/>
          <w:szCs w:val="24"/>
        </w:rPr>
        <w:t>acting as the</w:t>
      </w:r>
      <w:r w:rsidRPr="003E1F7F">
        <w:rPr>
          <w:rFonts w:ascii="Calibri" w:eastAsiaTheme="minorEastAsia" w:hAnsi="Calibri"/>
          <w:sz w:val="24"/>
          <w:szCs w:val="24"/>
        </w:rPr>
        <w:t xml:space="preserve"> representative of a local anonymous </w:t>
      </w:r>
      <w:r w:rsidR="00EC11A6" w:rsidRPr="003E1F7F">
        <w:rPr>
          <w:rFonts w:ascii="Calibri" w:eastAsiaTheme="minorEastAsia" w:hAnsi="Calibri"/>
          <w:sz w:val="24"/>
          <w:szCs w:val="24"/>
        </w:rPr>
        <w:t xml:space="preserve">sponsor. </w:t>
      </w:r>
    </w:p>
    <w:p w:rsidR="00D65569" w:rsidRPr="00D65569" w:rsidRDefault="00D65569" w:rsidP="00322BA5">
      <w:pPr>
        <w:pStyle w:val="BodyText"/>
        <w:numPr>
          <w:ilvl w:val="0"/>
          <w:numId w:val="38"/>
        </w:numPr>
        <w:jc w:val="both"/>
        <w:rPr>
          <w:rFonts w:ascii="Calibri" w:eastAsiaTheme="minorEastAsia" w:hAnsi="Calibri"/>
          <w:sz w:val="24"/>
          <w:szCs w:val="24"/>
        </w:rPr>
      </w:pPr>
      <w:r w:rsidRPr="003E1F7F">
        <w:rPr>
          <w:rFonts w:ascii="Calibri" w:eastAsiaTheme="minorEastAsia" w:hAnsi="Calibri"/>
          <w:sz w:val="24"/>
          <w:szCs w:val="24"/>
        </w:rPr>
        <w:t xml:space="preserve"> MOU </w:t>
      </w:r>
      <w:r w:rsidR="00345E80">
        <w:rPr>
          <w:rFonts w:ascii="Calibri" w:eastAsiaTheme="minorEastAsia" w:hAnsi="Calibri"/>
          <w:sz w:val="24"/>
          <w:szCs w:val="24"/>
        </w:rPr>
        <w:t>between AHS and</w:t>
      </w:r>
      <w:r w:rsidRPr="003E1F7F">
        <w:rPr>
          <w:rFonts w:ascii="Calibri" w:eastAsiaTheme="minorEastAsia" w:hAnsi="Calibri"/>
          <w:sz w:val="24"/>
          <w:szCs w:val="24"/>
        </w:rPr>
        <w:t xml:space="preserve"> MGH Institute of Health Professions to receive their Master and doctorate students at AHS within CBR course </w:t>
      </w:r>
    </w:p>
    <w:p w:rsidR="00503A7C" w:rsidRPr="008814AB" w:rsidRDefault="003E1F7F" w:rsidP="00322BA5">
      <w:pPr>
        <w:bidi w:val="0"/>
        <w:jc w:val="both"/>
        <w:rPr>
          <w:rFonts w:ascii="Calibri" w:hAnsi="Calibri" w:cs="Arial"/>
          <w:b/>
          <w:bCs/>
          <w:color w:val="FF0000"/>
          <w:sz w:val="24"/>
          <w:szCs w:val="24"/>
          <w:u w:val="single"/>
        </w:rPr>
      </w:pPr>
      <w:r>
        <w:rPr>
          <w:rFonts w:ascii="Calibri" w:hAnsi="Calibri" w:cs="Arial"/>
          <w:b/>
          <w:bCs/>
          <w:color w:val="FF0000"/>
          <w:sz w:val="24"/>
          <w:szCs w:val="24"/>
          <w:u w:val="single"/>
        </w:rPr>
        <w:t xml:space="preserve">AHS attended several </w:t>
      </w:r>
      <w:r w:rsidR="00503A7C" w:rsidRPr="008814AB">
        <w:rPr>
          <w:rFonts w:ascii="Calibri" w:hAnsi="Calibri" w:cs="Arial"/>
          <w:b/>
          <w:bCs/>
          <w:color w:val="FF0000"/>
          <w:sz w:val="24"/>
          <w:szCs w:val="24"/>
          <w:u w:val="single"/>
        </w:rPr>
        <w:t>Online Webinars</w:t>
      </w:r>
      <w:r>
        <w:rPr>
          <w:rFonts w:ascii="Calibri" w:hAnsi="Calibri" w:cs="Arial"/>
          <w:b/>
          <w:bCs/>
          <w:color w:val="FF0000"/>
          <w:sz w:val="24"/>
          <w:szCs w:val="24"/>
          <w:u w:val="single"/>
        </w:rPr>
        <w:t xml:space="preserve"> as </w:t>
      </w:r>
      <w:r w:rsidR="00EC11A6">
        <w:rPr>
          <w:rFonts w:ascii="Calibri" w:hAnsi="Calibri" w:cs="Arial"/>
          <w:b/>
          <w:bCs/>
          <w:color w:val="FF0000"/>
          <w:sz w:val="24"/>
          <w:szCs w:val="24"/>
          <w:u w:val="single"/>
        </w:rPr>
        <w:t>follows:</w:t>
      </w:r>
      <w:r w:rsidR="00503A7C" w:rsidRPr="008814AB">
        <w:rPr>
          <w:rFonts w:ascii="Calibri" w:hAnsi="Calibri" w:cs="Arial"/>
          <w:b/>
          <w:bCs/>
          <w:color w:val="FF0000"/>
          <w:sz w:val="24"/>
          <w:szCs w:val="24"/>
          <w:u w:val="single"/>
        </w:rPr>
        <w:t xml:space="preserve"> </w:t>
      </w:r>
    </w:p>
    <w:p w:rsidR="006F0E5F" w:rsidRPr="0076354A" w:rsidRDefault="00BC5022" w:rsidP="00322BA5">
      <w:pPr>
        <w:numPr>
          <w:ilvl w:val="0"/>
          <w:numId w:val="32"/>
        </w:numPr>
        <w:bidi w:val="0"/>
        <w:jc w:val="both"/>
        <w:rPr>
          <w:rFonts w:ascii="Calibri" w:hAnsi="Calibri" w:cs="Arial"/>
          <w:sz w:val="24"/>
          <w:szCs w:val="24"/>
        </w:rPr>
      </w:pPr>
      <w:r w:rsidRPr="003E1F7F">
        <w:rPr>
          <w:rFonts w:ascii="Calibri" w:hAnsi="Calibri" w:cs="Arial"/>
          <w:b/>
          <w:bCs/>
          <w:color w:val="FF0000"/>
          <w:sz w:val="24"/>
          <w:szCs w:val="24"/>
        </w:rPr>
        <w:t xml:space="preserve"> </w:t>
      </w:r>
      <w:r w:rsidRPr="0076354A">
        <w:rPr>
          <w:rFonts w:ascii="Calibri" w:hAnsi="Calibri" w:cs="Arial"/>
          <w:sz w:val="24"/>
          <w:szCs w:val="24"/>
        </w:rPr>
        <w:t xml:space="preserve">Social Protection: Priorities </w:t>
      </w:r>
      <w:r w:rsidR="00621B69" w:rsidRPr="0076354A">
        <w:rPr>
          <w:rFonts w:ascii="Calibri" w:hAnsi="Calibri" w:cs="Arial"/>
          <w:sz w:val="24"/>
          <w:szCs w:val="24"/>
        </w:rPr>
        <w:t>on National</w:t>
      </w:r>
      <w:r w:rsidRPr="0076354A">
        <w:rPr>
          <w:rFonts w:ascii="Calibri" w:hAnsi="Calibri" w:cs="Arial"/>
          <w:sz w:val="24"/>
          <w:szCs w:val="24"/>
        </w:rPr>
        <w:t xml:space="preserve"> and International Levels</w:t>
      </w:r>
      <w:r w:rsidR="00345E80">
        <w:rPr>
          <w:rFonts w:ascii="Calibri" w:hAnsi="Calibri" w:cs="Arial"/>
          <w:sz w:val="24"/>
          <w:szCs w:val="24"/>
        </w:rPr>
        <w:t>.</w:t>
      </w:r>
    </w:p>
    <w:p w:rsidR="00503A7C" w:rsidRPr="0076354A" w:rsidRDefault="00503A7C" w:rsidP="00322BA5">
      <w:pPr>
        <w:pStyle w:val="ListParagraph"/>
        <w:numPr>
          <w:ilvl w:val="0"/>
          <w:numId w:val="32"/>
        </w:numPr>
        <w:bidi w:val="0"/>
        <w:jc w:val="both"/>
        <w:rPr>
          <w:rFonts w:ascii="Calibri" w:hAnsi="Calibri" w:cs="Arial"/>
          <w:sz w:val="24"/>
          <w:szCs w:val="24"/>
        </w:rPr>
      </w:pPr>
      <w:r w:rsidRPr="0076354A">
        <w:rPr>
          <w:rFonts w:ascii="Calibri" w:hAnsi="Calibri" w:cs="Arial"/>
          <w:sz w:val="24"/>
          <w:szCs w:val="24"/>
        </w:rPr>
        <w:t>The 6th session of Social Protection Policies in the Arab World Dialogue Series/ARDD.</w:t>
      </w:r>
    </w:p>
    <w:p w:rsidR="006F0E5F" w:rsidRPr="0076354A" w:rsidRDefault="00BC5022" w:rsidP="00322BA5">
      <w:pPr>
        <w:numPr>
          <w:ilvl w:val="0"/>
          <w:numId w:val="32"/>
        </w:numPr>
        <w:bidi w:val="0"/>
        <w:jc w:val="both"/>
        <w:rPr>
          <w:rFonts w:ascii="Calibri" w:hAnsi="Calibri" w:cs="Arial"/>
          <w:sz w:val="24"/>
          <w:szCs w:val="24"/>
        </w:rPr>
      </w:pPr>
      <w:r w:rsidRPr="0076354A">
        <w:rPr>
          <w:rFonts w:ascii="Calibri" w:hAnsi="Calibri" w:cs="Arial"/>
          <w:sz w:val="24"/>
          <w:szCs w:val="24"/>
        </w:rPr>
        <w:t>Sharing good practices in the region and drawing practical recommendations on realizing Inclusive Education during COVID-19 with particular focus on children and youth with disabilities in the region/UNESCO Beirut and the Inter-Agency Network for Education in Emergencies (INEE).</w:t>
      </w:r>
    </w:p>
    <w:p w:rsidR="006F0E5F" w:rsidRPr="0076354A" w:rsidRDefault="00BC5022" w:rsidP="00322BA5">
      <w:pPr>
        <w:numPr>
          <w:ilvl w:val="0"/>
          <w:numId w:val="32"/>
        </w:numPr>
        <w:bidi w:val="0"/>
        <w:jc w:val="both"/>
        <w:rPr>
          <w:rFonts w:ascii="Calibri" w:hAnsi="Calibri" w:cs="Arial"/>
          <w:sz w:val="24"/>
          <w:szCs w:val="24"/>
        </w:rPr>
      </w:pPr>
      <w:r w:rsidRPr="0076354A">
        <w:rPr>
          <w:rFonts w:ascii="Calibri" w:hAnsi="Calibri" w:cs="Arial"/>
          <w:sz w:val="24"/>
          <w:szCs w:val="24"/>
        </w:rPr>
        <w:t xml:space="preserve">Speech Therapist Ms. </w:t>
      </w:r>
      <w:proofErr w:type="spellStart"/>
      <w:r w:rsidRPr="0076354A">
        <w:rPr>
          <w:rFonts w:ascii="Calibri" w:hAnsi="Calibri" w:cs="Arial"/>
          <w:sz w:val="24"/>
          <w:szCs w:val="24"/>
        </w:rPr>
        <w:t>Alaa</w:t>
      </w:r>
      <w:proofErr w:type="spellEnd"/>
      <w:r w:rsidRPr="0076354A">
        <w:rPr>
          <w:rFonts w:ascii="Calibri" w:hAnsi="Calibri" w:cs="Arial"/>
          <w:sz w:val="24"/>
          <w:szCs w:val="24"/>
        </w:rPr>
        <w:t xml:space="preserve"> </w:t>
      </w:r>
      <w:proofErr w:type="spellStart"/>
      <w:r w:rsidRPr="0076354A">
        <w:rPr>
          <w:rFonts w:ascii="Calibri" w:hAnsi="Calibri" w:cs="Arial"/>
          <w:sz w:val="24"/>
          <w:szCs w:val="24"/>
        </w:rPr>
        <w:t>Bani</w:t>
      </w:r>
      <w:proofErr w:type="spellEnd"/>
      <w:r w:rsidRPr="0076354A">
        <w:rPr>
          <w:rFonts w:ascii="Calibri" w:hAnsi="Calibri" w:cs="Arial"/>
          <w:sz w:val="24"/>
          <w:szCs w:val="24"/>
        </w:rPr>
        <w:t xml:space="preserve"> Mustafa attended a seminar </w:t>
      </w:r>
      <w:r w:rsidR="006D0D98">
        <w:rPr>
          <w:rFonts w:ascii="Calibri" w:hAnsi="Calibri" w:cs="Arial"/>
          <w:sz w:val="24"/>
          <w:szCs w:val="24"/>
        </w:rPr>
        <w:t>on</w:t>
      </w:r>
      <w:r w:rsidRPr="0076354A">
        <w:rPr>
          <w:rFonts w:ascii="Calibri" w:hAnsi="Calibri" w:cs="Arial"/>
          <w:sz w:val="24"/>
          <w:szCs w:val="24"/>
        </w:rPr>
        <w:t xml:space="preserve"> Assistive Technology “AT Delivery Worldwide during the COVID-19 Crisis</w:t>
      </w:r>
      <w:r w:rsidR="006D0D98">
        <w:rPr>
          <w:rFonts w:ascii="Calibri" w:hAnsi="Calibri" w:cs="Arial"/>
          <w:sz w:val="24"/>
          <w:szCs w:val="24"/>
        </w:rPr>
        <w:t>.</w:t>
      </w:r>
      <w:r w:rsidRPr="0076354A">
        <w:rPr>
          <w:rFonts w:ascii="Calibri" w:hAnsi="Calibri" w:cs="Arial"/>
          <w:sz w:val="24"/>
          <w:szCs w:val="24"/>
        </w:rPr>
        <w:t>”</w:t>
      </w:r>
      <w:r w:rsidR="006D0D98">
        <w:rPr>
          <w:rFonts w:ascii="Calibri" w:hAnsi="Calibri" w:cs="Arial"/>
          <w:sz w:val="24"/>
          <w:szCs w:val="24"/>
        </w:rPr>
        <w:t xml:space="preserve"> </w:t>
      </w:r>
      <w:r w:rsidRPr="0076354A">
        <w:rPr>
          <w:rFonts w:ascii="Calibri" w:hAnsi="Calibri" w:cs="Arial"/>
          <w:sz w:val="24"/>
          <w:szCs w:val="24"/>
        </w:rPr>
        <w:t xml:space="preserve">Quality and Training Coordinator attended a seminar </w:t>
      </w:r>
      <w:r w:rsidR="006D0D98">
        <w:rPr>
          <w:rFonts w:ascii="Calibri" w:hAnsi="Calibri" w:cs="Arial"/>
          <w:sz w:val="24"/>
          <w:szCs w:val="24"/>
        </w:rPr>
        <w:t>on</w:t>
      </w:r>
      <w:r w:rsidRPr="0076354A">
        <w:rPr>
          <w:rFonts w:ascii="Calibri" w:hAnsi="Calibri" w:cs="Arial"/>
          <w:sz w:val="24"/>
          <w:szCs w:val="24"/>
        </w:rPr>
        <w:t xml:space="preserve"> “The Social Protection Policies Regional Dialogues Series 6th Session</w:t>
      </w:r>
      <w:r w:rsidR="006D0D98">
        <w:rPr>
          <w:rFonts w:ascii="Calibri" w:hAnsi="Calibri" w:cs="Arial"/>
          <w:sz w:val="24"/>
          <w:szCs w:val="24"/>
        </w:rPr>
        <w:t>.</w:t>
      </w:r>
      <w:r w:rsidRPr="0076354A">
        <w:rPr>
          <w:rFonts w:ascii="Calibri" w:hAnsi="Calibri" w:cs="Arial"/>
          <w:sz w:val="24"/>
          <w:szCs w:val="24"/>
        </w:rPr>
        <w:t>”</w:t>
      </w:r>
    </w:p>
    <w:p w:rsidR="006F0E5F" w:rsidRPr="0076354A" w:rsidRDefault="00BC5022" w:rsidP="00322BA5">
      <w:pPr>
        <w:numPr>
          <w:ilvl w:val="0"/>
          <w:numId w:val="32"/>
        </w:numPr>
        <w:bidi w:val="0"/>
        <w:jc w:val="both"/>
        <w:rPr>
          <w:rFonts w:ascii="Calibri" w:hAnsi="Calibri" w:cs="Arial"/>
          <w:sz w:val="24"/>
          <w:szCs w:val="24"/>
        </w:rPr>
      </w:pPr>
      <w:r w:rsidRPr="0076354A">
        <w:rPr>
          <w:rFonts w:ascii="Calibri" w:hAnsi="Calibri" w:cs="Arial"/>
          <w:sz w:val="24"/>
          <w:szCs w:val="24"/>
        </w:rPr>
        <w:lastRenderedPageBreak/>
        <w:t>Regional Webinar “Impact of COVID-19 on Organizations Mission”/AHS.</w:t>
      </w:r>
    </w:p>
    <w:p w:rsidR="008814AB" w:rsidRPr="0076354A" w:rsidRDefault="008814AB" w:rsidP="00322BA5">
      <w:pPr>
        <w:numPr>
          <w:ilvl w:val="0"/>
          <w:numId w:val="32"/>
        </w:numPr>
        <w:bidi w:val="0"/>
        <w:jc w:val="both"/>
        <w:rPr>
          <w:rFonts w:ascii="Calibri" w:hAnsi="Calibri" w:cs="Arial"/>
          <w:sz w:val="24"/>
          <w:szCs w:val="24"/>
        </w:rPr>
      </w:pPr>
      <w:proofErr w:type="gramStart"/>
      <w:r w:rsidRPr="0076354A">
        <w:rPr>
          <w:rFonts w:ascii="Calibri" w:hAnsi="Calibri" w:cs="Arial"/>
          <w:sz w:val="24"/>
          <w:szCs w:val="24"/>
        </w:rPr>
        <w:t>Under the umbrella of 10-Year Strategy for Inclusive Education the GIZ project PROMISE (Promoting Quality in Inclusive Education in Jordan) in cooperation with the Ministry of Education and the Higher Council for the Rights of Persons with Disabilities in Jordan</w:t>
      </w:r>
      <w:r w:rsidR="006D0D98">
        <w:rPr>
          <w:rFonts w:ascii="Calibri" w:hAnsi="Calibri" w:cs="Arial"/>
          <w:sz w:val="24"/>
          <w:szCs w:val="24"/>
        </w:rPr>
        <w:t xml:space="preserve">, </w:t>
      </w:r>
      <w:r w:rsidR="00D9631E">
        <w:rPr>
          <w:rFonts w:ascii="Calibri" w:hAnsi="Calibri" w:cs="Arial"/>
          <w:sz w:val="24"/>
          <w:szCs w:val="24"/>
        </w:rPr>
        <w:t xml:space="preserve">AHS staff </w:t>
      </w:r>
      <w:r w:rsidR="00621B69">
        <w:rPr>
          <w:rFonts w:ascii="Calibri" w:hAnsi="Calibri" w:cs="Arial"/>
          <w:sz w:val="24"/>
          <w:szCs w:val="24"/>
        </w:rPr>
        <w:t xml:space="preserve">attended </w:t>
      </w:r>
      <w:r w:rsidR="00621B69" w:rsidRPr="0076354A">
        <w:rPr>
          <w:rFonts w:ascii="Calibri" w:hAnsi="Calibri" w:cs="Arial"/>
          <w:sz w:val="24"/>
          <w:szCs w:val="24"/>
        </w:rPr>
        <w:t>the</w:t>
      </w:r>
      <w:r w:rsidRPr="0076354A">
        <w:rPr>
          <w:rFonts w:ascii="Calibri" w:hAnsi="Calibri" w:cs="Arial"/>
          <w:sz w:val="24"/>
          <w:szCs w:val="24"/>
        </w:rPr>
        <w:t xml:space="preserve"> first webinar of the series “Education for all Learners: Sustainable Approaches for a COVID-19 Response in Jordan</w:t>
      </w:r>
      <w:r w:rsidR="006D0D98">
        <w:rPr>
          <w:rFonts w:ascii="Calibri" w:hAnsi="Calibri" w:cs="Arial"/>
          <w:sz w:val="24"/>
          <w:szCs w:val="24"/>
        </w:rPr>
        <w:t>.</w:t>
      </w:r>
      <w:r w:rsidRPr="0076354A">
        <w:rPr>
          <w:rFonts w:ascii="Calibri" w:hAnsi="Calibri" w:cs="Arial"/>
          <w:sz w:val="24"/>
          <w:szCs w:val="24"/>
        </w:rPr>
        <w:t>”</w:t>
      </w:r>
      <w:proofErr w:type="gramEnd"/>
      <w:r w:rsidRPr="0076354A">
        <w:rPr>
          <w:rFonts w:ascii="Calibri" w:hAnsi="Calibri" w:cs="Arial"/>
          <w:sz w:val="24"/>
          <w:szCs w:val="24"/>
        </w:rPr>
        <w:t xml:space="preserve"> AHS staff attended 6 webinars as follows : </w:t>
      </w:r>
    </w:p>
    <w:p w:rsidR="008814AB" w:rsidRPr="0076354A" w:rsidRDefault="008814AB"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1st</w:t>
      </w:r>
      <w:proofErr w:type="gramEnd"/>
      <w:r w:rsidRPr="0076354A">
        <w:rPr>
          <w:rFonts w:ascii="Calibri" w:hAnsi="Calibri" w:cs="Arial"/>
          <w:sz w:val="24"/>
          <w:szCs w:val="24"/>
        </w:rPr>
        <w:t xml:space="preserve"> Webinar </w:t>
      </w:r>
      <w:r w:rsidR="006D0D98">
        <w:rPr>
          <w:rFonts w:ascii="Calibri" w:hAnsi="Calibri" w:cs="Arial"/>
          <w:sz w:val="24"/>
          <w:szCs w:val="24"/>
        </w:rPr>
        <w:t>“</w:t>
      </w:r>
      <w:r w:rsidRPr="0076354A">
        <w:rPr>
          <w:rFonts w:ascii="Calibri" w:hAnsi="Calibri" w:cs="Arial"/>
          <w:sz w:val="24"/>
          <w:szCs w:val="24"/>
        </w:rPr>
        <w:t>Learning together by Inclusive Distance</w:t>
      </w:r>
      <w:r w:rsidR="006D0D98">
        <w:rPr>
          <w:rFonts w:ascii="Calibri" w:hAnsi="Calibri" w:cs="Arial"/>
          <w:sz w:val="24"/>
          <w:szCs w:val="24"/>
        </w:rPr>
        <w:t>.”</w:t>
      </w:r>
    </w:p>
    <w:p w:rsidR="008814AB" w:rsidRPr="0076354A" w:rsidRDefault="008814AB"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2nd</w:t>
      </w:r>
      <w:proofErr w:type="gramEnd"/>
      <w:r w:rsidRPr="0076354A">
        <w:rPr>
          <w:rFonts w:ascii="Calibri" w:hAnsi="Calibri" w:cs="Arial"/>
          <w:sz w:val="24"/>
          <w:szCs w:val="24"/>
        </w:rPr>
        <w:t xml:space="preserve"> Webinar </w:t>
      </w:r>
      <w:r w:rsidR="006D0D98">
        <w:rPr>
          <w:rFonts w:ascii="Calibri" w:hAnsi="Calibri" w:cs="Arial"/>
          <w:sz w:val="24"/>
          <w:szCs w:val="24"/>
        </w:rPr>
        <w:t>“</w:t>
      </w:r>
      <w:r w:rsidRPr="0076354A">
        <w:rPr>
          <w:rFonts w:ascii="Calibri" w:hAnsi="Calibri" w:cs="Arial"/>
          <w:sz w:val="24"/>
          <w:szCs w:val="24"/>
        </w:rPr>
        <w:t>Supporting the Wellbeing of Education Practitioners</w:t>
      </w:r>
      <w:r w:rsidR="006D0D98">
        <w:rPr>
          <w:rFonts w:ascii="Calibri" w:hAnsi="Calibri" w:cs="Arial"/>
          <w:sz w:val="24"/>
          <w:szCs w:val="24"/>
        </w:rPr>
        <w:t>.</w:t>
      </w:r>
      <w:r w:rsidRPr="0076354A">
        <w:rPr>
          <w:rFonts w:ascii="Calibri" w:hAnsi="Calibri" w:cs="Arial"/>
          <w:sz w:val="24"/>
          <w:szCs w:val="24"/>
        </w:rPr>
        <w:t>”</w:t>
      </w:r>
    </w:p>
    <w:p w:rsidR="008814AB" w:rsidRPr="0076354A" w:rsidRDefault="008814AB"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3</w:t>
      </w:r>
      <w:r w:rsidR="007335B3">
        <w:rPr>
          <w:rFonts w:ascii="Calibri" w:hAnsi="Calibri" w:cs="Arial"/>
          <w:sz w:val="24"/>
          <w:szCs w:val="24"/>
        </w:rPr>
        <w:t>r</w:t>
      </w:r>
      <w:r w:rsidRPr="0076354A">
        <w:rPr>
          <w:rFonts w:ascii="Calibri" w:hAnsi="Calibri" w:cs="Arial"/>
          <w:sz w:val="24"/>
          <w:szCs w:val="24"/>
        </w:rPr>
        <w:t>d</w:t>
      </w:r>
      <w:proofErr w:type="gramEnd"/>
      <w:r w:rsidRPr="0076354A">
        <w:rPr>
          <w:rFonts w:ascii="Calibri" w:hAnsi="Calibri" w:cs="Arial"/>
          <w:sz w:val="24"/>
          <w:szCs w:val="24"/>
        </w:rPr>
        <w:t xml:space="preserve"> Webinar </w:t>
      </w:r>
      <w:r w:rsidR="007335B3">
        <w:rPr>
          <w:rFonts w:ascii="Calibri" w:hAnsi="Calibri" w:cs="Arial"/>
          <w:sz w:val="24"/>
          <w:szCs w:val="24"/>
        </w:rPr>
        <w:t>“</w:t>
      </w:r>
      <w:r w:rsidRPr="0076354A">
        <w:rPr>
          <w:rFonts w:ascii="Calibri" w:hAnsi="Calibri" w:cs="Arial"/>
          <w:sz w:val="24"/>
          <w:szCs w:val="24"/>
        </w:rPr>
        <w:t>Practical Approaches to Support all Learners in their Education at Home</w:t>
      </w:r>
      <w:r w:rsidR="007335B3">
        <w:rPr>
          <w:rFonts w:ascii="Calibri" w:hAnsi="Calibri" w:cs="Arial"/>
          <w:sz w:val="24"/>
          <w:szCs w:val="24"/>
        </w:rPr>
        <w:t>.”</w:t>
      </w:r>
    </w:p>
    <w:p w:rsidR="008814AB" w:rsidRPr="0076354A" w:rsidRDefault="008814AB"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4th</w:t>
      </w:r>
      <w:proofErr w:type="gramEnd"/>
      <w:r w:rsidRPr="0076354A">
        <w:rPr>
          <w:rFonts w:ascii="Calibri" w:hAnsi="Calibri" w:cs="Arial"/>
          <w:sz w:val="24"/>
          <w:szCs w:val="24"/>
        </w:rPr>
        <w:t xml:space="preserve"> Webinar</w:t>
      </w:r>
      <w:r w:rsidR="007335B3">
        <w:rPr>
          <w:rFonts w:ascii="Calibri" w:hAnsi="Calibri" w:cs="Arial"/>
          <w:sz w:val="24"/>
          <w:szCs w:val="24"/>
        </w:rPr>
        <w:t xml:space="preserve"> “</w:t>
      </w:r>
      <w:r w:rsidRPr="0076354A">
        <w:rPr>
          <w:rFonts w:ascii="Calibri" w:hAnsi="Calibri" w:cs="Arial"/>
          <w:sz w:val="24"/>
          <w:szCs w:val="24"/>
        </w:rPr>
        <w:t>Good Practices towards Inclusive Approaches</w:t>
      </w:r>
      <w:r w:rsidR="007335B3">
        <w:rPr>
          <w:rFonts w:ascii="Calibri" w:hAnsi="Calibri" w:cs="Arial"/>
          <w:sz w:val="24"/>
          <w:szCs w:val="24"/>
        </w:rPr>
        <w:t xml:space="preserve">.” </w:t>
      </w:r>
      <w:r w:rsidRPr="0076354A">
        <w:rPr>
          <w:rFonts w:ascii="Calibri" w:hAnsi="Calibri" w:cs="Arial"/>
          <w:sz w:val="24"/>
          <w:szCs w:val="24"/>
        </w:rPr>
        <w:t xml:space="preserve"> </w:t>
      </w:r>
      <w:r w:rsidR="007335B3">
        <w:rPr>
          <w:rFonts w:ascii="Calibri" w:hAnsi="Calibri" w:cs="Arial"/>
          <w:sz w:val="24"/>
          <w:szCs w:val="24"/>
        </w:rPr>
        <w:t>From</w:t>
      </w:r>
      <w:r w:rsidRPr="0076354A">
        <w:rPr>
          <w:rFonts w:ascii="Calibri" w:hAnsi="Calibri" w:cs="Arial"/>
          <w:sz w:val="24"/>
          <w:szCs w:val="24"/>
        </w:rPr>
        <w:t xml:space="preserve"> Jordan</w:t>
      </w:r>
      <w:r w:rsidR="007335B3">
        <w:rPr>
          <w:rFonts w:ascii="Calibri" w:hAnsi="Calibri" w:cs="Arial"/>
          <w:sz w:val="24"/>
          <w:szCs w:val="24"/>
        </w:rPr>
        <w:t xml:space="preserve">, </w:t>
      </w:r>
      <w:r w:rsidRPr="0076354A">
        <w:rPr>
          <w:rFonts w:ascii="Calibri" w:hAnsi="Calibri" w:cs="Arial"/>
          <w:sz w:val="24"/>
          <w:szCs w:val="24"/>
        </w:rPr>
        <w:t xml:space="preserve">AHS ED presented a paper </w:t>
      </w:r>
      <w:r w:rsidR="00621B69" w:rsidRPr="0076354A">
        <w:rPr>
          <w:rFonts w:ascii="Calibri" w:hAnsi="Calibri" w:cs="Arial"/>
          <w:sz w:val="24"/>
          <w:szCs w:val="24"/>
        </w:rPr>
        <w:t>on distance</w:t>
      </w:r>
      <w:r w:rsidRPr="0076354A">
        <w:rPr>
          <w:rFonts w:ascii="Calibri" w:hAnsi="Calibri" w:cs="Arial"/>
          <w:sz w:val="24"/>
          <w:szCs w:val="24"/>
        </w:rPr>
        <w:t xml:space="preserve"> learning approach adopted by Al Hussein Society/Jordan Centre for Training &amp; Inclusion during the COVID-19 response</w:t>
      </w:r>
      <w:r w:rsidR="007335B3">
        <w:rPr>
          <w:rFonts w:ascii="Calibri" w:hAnsi="Calibri" w:cs="Arial"/>
          <w:sz w:val="24"/>
          <w:szCs w:val="24"/>
        </w:rPr>
        <w:t>.</w:t>
      </w:r>
    </w:p>
    <w:p w:rsidR="008814AB" w:rsidRPr="0076354A" w:rsidRDefault="008814AB"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5th</w:t>
      </w:r>
      <w:proofErr w:type="gramEnd"/>
      <w:r w:rsidRPr="0076354A">
        <w:rPr>
          <w:rFonts w:ascii="Calibri" w:hAnsi="Calibri" w:cs="Arial"/>
          <w:sz w:val="24"/>
          <w:szCs w:val="24"/>
        </w:rPr>
        <w:t xml:space="preserve"> Webinar </w:t>
      </w:r>
      <w:r w:rsidR="007335B3">
        <w:rPr>
          <w:rFonts w:ascii="Calibri" w:hAnsi="Calibri" w:cs="Arial"/>
          <w:sz w:val="24"/>
          <w:szCs w:val="24"/>
        </w:rPr>
        <w:t>“</w:t>
      </w:r>
      <w:r w:rsidRPr="0076354A">
        <w:rPr>
          <w:rFonts w:ascii="Calibri" w:hAnsi="Calibri" w:cs="Arial"/>
          <w:sz w:val="24"/>
          <w:szCs w:val="24"/>
        </w:rPr>
        <w:t>Are Parents the new Teachers? – Defining Roles and Responsibilities</w:t>
      </w:r>
      <w:r w:rsidR="007335B3">
        <w:rPr>
          <w:rFonts w:ascii="Calibri" w:hAnsi="Calibri" w:cs="Arial"/>
          <w:sz w:val="24"/>
          <w:szCs w:val="24"/>
        </w:rPr>
        <w:t>.”</w:t>
      </w:r>
    </w:p>
    <w:p w:rsidR="008814AB" w:rsidRPr="0076354A" w:rsidRDefault="008814AB"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6th</w:t>
      </w:r>
      <w:proofErr w:type="gramEnd"/>
      <w:r w:rsidRPr="0076354A">
        <w:rPr>
          <w:rFonts w:ascii="Calibri" w:hAnsi="Calibri" w:cs="Arial"/>
          <w:sz w:val="24"/>
          <w:szCs w:val="24"/>
        </w:rPr>
        <w:t xml:space="preserve"> Webinar</w:t>
      </w:r>
      <w:r w:rsidR="007335B3">
        <w:rPr>
          <w:rFonts w:ascii="Calibri" w:hAnsi="Calibri" w:cs="Arial"/>
          <w:sz w:val="24"/>
          <w:szCs w:val="24"/>
        </w:rPr>
        <w:t xml:space="preserve"> “</w:t>
      </w:r>
      <w:r w:rsidRPr="0076354A">
        <w:rPr>
          <w:rFonts w:ascii="Calibri" w:hAnsi="Calibri" w:cs="Arial"/>
          <w:sz w:val="24"/>
          <w:szCs w:val="24"/>
        </w:rPr>
        <w:t>Building Back Better</w:t>
      </w:r>
      <w:r w:rsidR="007335B3">
        <w:rPr>
          <w:rFonts w:ascii="Calibri" w:hAnsi="Calibri" w:cs="Arial"/>
          <w:sz w:val="24"/>
          <w:szCs w:val="24"/>
        </w:rPr>
        <w:t>.”</w:t>
      </w:r>
    </w:p>
    <w:p w:rsidR="009D0246" w:rsidRPr="00E85666" w:rsidRDefault="00A80FED" w:rsidP="00322BA5">
      <w:pPr>
        <w:pStyle w:val="Heading1"/>
        <w:bidi w:val="0"/>
        <w:rPr>
          <w:color w:val="0070C0"/>
          <w:lang w:bidi="ar-JO"/>
        </w:rPr>
      </w:pPr>
      <w:r w:rsidRPr="00E85666">
        <w:rPr>
          <w:color w:val="0070C0"/>
          <w:lang w:bidi="ar-JO"/>
        </w:rPr>
        <w:t>New Policies and Procedures</w:t>
      </w:r>
    </w:p>
    <w:p w:rsidR="009D0246" w:rsidRPr="00976168" w:rsidRDefault="009D0246" w:rsidP="00322BA5">
      <w:pPr>
        <w:pStyle w:val="NoSpacing"/>
        <w:ind w:left="720"/>
        <w:jc w:val="both"/>
        <w:rPr>
          <w:rFonts w:ascii="Calibri" w:hAnsi="Calibri" w:cs="Arial"/>
          <w:sz w:val="24"/>
          <w:szCs w:val="24"/>
        </w:rPr>
      </w:pPr>
    </w:p>
    <w:p w:rsidR="002E3983" w:rsidRPr="00F433F4" w:rsidRDefault="002E3983" w:rsidP="00322BA5">
      <w:pPr>
        <w:pStyle w:val="BodyText"/>
        <w:numPr>
          <w:ilvl w:val="0"/>
          <w:numId w:val="51"/>
        </w:numPr>
        <w:jc w:val="both"/>
        <w:rPr>
          <w:rFonts w:ascii="Calibri" w:eastAsiaTheme="minorEastAsia" w:hAnsi="Calibri"/>
          <w:sz w:val="24"/>
          <w:szCs w:val="24"/>
        </w:rPr>
      </w:pPr>
      <w:r w:rsidRPr="00F433F4">
        <w:rPr>
          <w:rFonts w:ascii="Calibri" w:eastAsiaTheme="minorEastAsia" w:hAnsi="Calibri"/>
          <w:sz w:val="24"/>
          <w:szCs w:val="24"/>
        </w:rPr>
        <w:t>AHS strategic plan (</w:t>
      </w:r>
      <w:r w:rsidRPr="00F433F4">
        <w:rPr>
          <w:rFonts w:ascii="Calibri" w:eastAsiaTheme="minorEastAsia" w:hAnsi="Calibri"/>
          <w:color w:val="FF0000"/>
          <w:sz w:val="24"/>
          <w:szCs w:val="24"/>
        </w:rPr>
        <w:t>2020-2025</w:t>
      </w:r>
      <w:r w:rsidRPr="00F433F4">
        <w:rPr>
          <w:rFonts w:ascii="Calibri" w:eastAsiaTheme="minorEastAsia" w:hAnsi="Calibri"/>
          <w:sz w:val="24"/>
          <w:szCs w:val="24"/>
        </w:rPr>
        <w:t>).</w:t>
      </w:r>
    </w:p>
    <w:p w:rsidR="000C2895" w:rsidRPr="000C2895" w:rsidRDefault="000C2895" w:rsidP="00322BA5">
      <w:pPr>
        <w:pStyle w:val="BodyText"/>
        <w:numPr>
          <w:ilvl w:val="0"/>
          <w:numId w:val="47"/>
        </w:numPr>
        <w:jc w:val="both"/>
        <w:rPr>
          <w:rFonts w:ascii="Calibri" w:eastAsiaTheme="minorEastAsia" w:hAnsi="Calibri"/>
          <w:sz w:val="24"/>
          <w:szCs w:val="24"/>
        </w:rPr>
      </w:pPr>
      <w:r w:rsidRPr="000C2895">
        <w:rPr>
          <w:rFonts w:ascii="Calibri" w:eastAsiaTheme="minorEastAsia" w:hAnsi="Calibri"/>
          <w:sz w:val="24"/>
          <w:szCs w:val="24"/>
        </w:rPr>
        <w:t xml:space="preserve">2019 situation analysis (SWOT) of all AHS programs. </w:t>
      </w:r>
      <w:r w:rsidR="007335B3">
        <w:rPr>
          <w:rFonts w:ascii="Calibri" w:eastAsiaTheme="minorEastAsia" w:hAnsi="Calibri"/>
          <w:sz w:val="24"/>
          <w:szCs w:val="24"/>
        </w:rPr>
        <w:t xml:space="preserve">The </w:t>
      </w:r>
      <w:r w:rsidRPr="000C2895">
        <w:rPr>
          <w:rFonts w:ascii="Calibri" w:eastAsiaTheme="minorEastAsia" w:hAnsi="Calibri"/>
          <w:sz w:val="24"/>
          <w:szCs w:val="24"/>
        </w:rPr>
        <w:t xml:space="preserve">process </w:t>
      </w:r>
      <w:r w:rsidR="007335B3">
        <w:rPr>
          <w:rFonts w:ascii="Calibri" w:eastAsiaTheme="minorEastAsia" w:hAnsi="Calibri"/>
          <w:sz w:val="24"/>
          <w:szCs w:val="24"/>
        </w:rPr>
        <w:t>considered the following</w:t>
      </w:r>
      <w:r w:rsidRPr="000C2895">
        <w:rPr>
          <w:rFonts w:ascii="Calibri" w:eastAsiaTheme="minorEastAsia" w:hAnsi="Calibri"/>
          <w:sz w:val="24"/>
          <w:szCs w:val="24"/>
        </w:rPr>
        <w:t>:</w:t>
      </w:r>
    </w:p>
    <w:p w:rsidR="000C2895" w:rsidRPr="000C2895" w:rsidRDefault="000C2895" w:rsidP="00322BA5">
      <w:pPr>
        <w:pStyle w:val="BodyText"/>
        <w:numPr>
          <w:ilvl w:val="0"/>
          <w:numId w:val="48"/>
        </w:numPr>
        <w:jc w:val="both"/>
        <w:rPr>
          <w:rFonts w:ascii="Calibri" w:eastAsiaTheme="minorEastAsia" w:hAnsi="Calibri"/>
          <w:sz w:val="24"/>
          <w:szCs w:val="24"/>
        </w:rPr>
      </w:pPr>
      <w:r w:rsidRPr="000C2895">
        <w:rPr>
          <w:rFonts w:ascii="Calibri" w:eastAsiaTheme="minorEastAsia" w:hAnsi="Calibri"/>
          <w:sz w:val="24"/>
          <w:szCs w:val="24"/>
        </w:rPr>
        <w:t>AHS vision and mission</w:t>
      </w:r>
    </w:p>
    <w:p w:rsidR="000C2895" w:rsidRPr="000C2895" w:rsidRDefault="000C2895" w:rsidP="00322BA5">
      <w:pPr>
        <w:pStyle w:val="BodyText"/>
        <w:numPr>
          <w:ilvl w:val="0"/>
          <w:numId w:val="48"/>
        </w:numPr>
        <w:jc w:val="both"/>
        <w:rPr>
          <w:rFonts w:ascii="Calibri" w:eastAsiaTheme="minorEastAsia" w:hAnsi="Calibri"/>
          <w:sz w:val="24"/>
          <w:szCs w:val="24"/>
        </w:rPr>
      </w:pPr>
      <w:r w:rsidRPr="000C2895">
        <w:rPr>
          <w:rFonts w:ascii="Calibri" w:eastAsiaTheme="minorEastAsia" w:hAnsi="Calibri"/>
          <w:sz w:val="24"/>
          <w:szCs w:val="24"/>
        </w:rPr>
        <w:t>International and national rules and regulations</w:t>
      </w:r>
    </w:p>
    <w:p w:rsidR="000C2895" w:rsidRPr="000C2895" w:rsidRDefault="000C2895" w:rsidP="00322BA5">
      <w:pPr>
        <w:pStyle w:val="BodyText"/>
        <w:numPr>
          <w:ilvl w:val="0"/>
          <w:numId w:val="48"/>
        </w:numPr>
        <w:jc w:val="both"/>
        <w:rPr>
          <w:rFonts w:ascii="Calibri" w:eastAsiaTheme="minorEastAsia" w:hAnsi="Calibri"/>
          <w:sz w:val="24"/>
          <w:szCs w:val="24"/>
        </w:rPr>
      </w:pPr>
      <w:r w:rsidRPr="000C2895">
        <w:rPr>
          <w:rFonts w:ascii="Calibri" w:eastAsiaTheme="minorEastAsia" w:hAnsi="Calibri"/>
          <w:sz w:val="24"/>
          <w:szCs w:val="24"/>
        </w:rPr>
        <w:t>Internationally accredited  work procedures</w:t>
      </w:r>
    </w:p>
    <w:p w:rsidR="000C2895" w:rsidRDefault="000C2895" w:rsidP="00322BA5">
      <w:pPr>
        <w:pStyle w:val="BodyText"/>
        <w:numPr>
          <w:ilvl w:val="0"/>
          <w:numId w:val="49"/>
        </w:numPr>
        <w:jc w:val="both"/>
        <w:rPr>
          <w:rFonts w:ascii="Calibri" w:eastAsiaTheme="minorEastAsia" w:hAnsi="Calibri"/>
          <w:sz w:val="24"/>
          <w:szCs w:val="24"/>
        </w:rPr>
      </w:pPr>
      <w:r w:rsidRPr="00F433F4">
        <w:rPr>
          <w:rFonts w:ascii="Calibri" w:eastAsiaTheme="minorEastAsia" w:hAnsi="Calibri"/>
          <w:color w:val="FF0000"/>
          <w:sz w:val="24"/>
          <w:szCs w:val="24"/>
        </w:rPr>
        <w:t>2020</w:t>
      </w:r>
      <w:r w:rsidRPr="000C2895">
        <w:rPr>
          <w:rFonts w:ascii="Calibri" w:eastAsiaTheme="minorEastAsia" w:hAnsi="Calibri"/>
          <w:sz w:val="24"/>
          <w:szCs w:val="24"/>
        </w:rPr>
        <w:t xml:space="preserve"> action plan </w:t>
      </w:r>
      <w:r w:rsidR="00621B69" w:rsidRPr="000C2895">
        <w:rPr>
          <w:rFonts w:ascii="Calibri" w:eastAsiaTheme="minorEastAsia" w:hAnsi="Calibri"/>
          <w:sz w:val="24"/>
          <w:szCs w:val="24"/>
        </w:rPr>
        <w:t>based on</w:t>
      </w:r>
      <w:r w:rsidRPr="000C2895">
        <w:rPr>
          <w:rFonts w:ascii="Calibri" w:eastAsiaTheme="minorEastAsia" w:hAnsi="Calibri"/>
          <w:sz w:val="24"/>
          <w:szCs w:val="24"/>
        </w:rPr>
        <w:t xml:space="preserve"> the outcomes of the SWOT analysis</w:t>
      </w:r>
      <w:r w:rsidR="007335B3">
        <w:rPr>
          <w:rFonts w:ascii="Calibri" w:eastAsiaTheme="minorEastAsia" w:hAnsi="Calibri"/>
          <w:sz w:val="24"/>
          <w:szCs w:val="24"/>
        </w:rPr>
        <w:t>.</w:t>
      </w:r>
    </w:p>
    <w:p w:rsidR="000C2895" w:rsidRDefault="000C2895" w:rsidP="00322BA5">
      <w:pPr>
        <w:pStyle w:val="BodyText"/>
        <w:numPr>
          <w:ilvl w:val="0"/>
          <w:numId w:val="49"/>
        </w:numPr>
        <w:jc w:val="both"/>
        <w:rPr>
          <w:rFonts w:ascii="Calibri" w:eastAsiaTheme="minorEastAsia" w:hAnsi="Calibri"/>
          <w:sz w:val="24"/>
          <w:szCs w:val="24"/>
        </w:rPr>
      </w:pPr>
      <w:r w:rsidRPr="000C2895">
        <w:rPr>
          <w:rFonts w:ascii="Calibri" w:eastAsiaTheme="minorEastAsia" w:hAnsi="Calibri"/>
          <w:sz w:val="24"/>
          <w:szCs w:val="24"/>
        </w:rPr>
        <w:t>Staff meetings continued on Microsoft Team</w:t>
      </w:r>
      <w:r w:rsidR="006312BA">
        <w:rPr>
          <w:rFonts w:ascii="Calibri" w:eastAsiaTheme="minorEastAsia" w:hAnsi="Calibri"/>
          <w:sz w:val="24"/>
          <w:szCs w:val="24"/>
        </w:rPr>
        <w:t>/ Zoom application</w:t>
      </w:r>
      <w:r w:rsidR="007335B3">
        <w:rPr>
          <w:rFonts w:ascii="Calibri" w:eastAsiaTheme="minorEastAsia" w:hAnsi="Calibri"/>
          <w:sz w:val="24"/>
          <w:szCs w:val="24"/>
        </w:rPr>
        <w:t>.</w:t>
      </w:r>
    </w:p>
    <w:p w:rsidR="006312BA" w:rsidRDefault="006312BA" w:rsidP="00322BA5">
      <w:pPr>
        <w:pStyle w:val="BodyText"/>
        <w:numPr>
          <w:ilvl w:val="0"/>
          <w:numId w:val="49"/>
        </w:numPr>
        <w:jc w:val="both"/>
        <w:rPr>
          <w:rFonts w:ascii="Calibri" w:eastAsiaTheme="minorEastAsia" w:hAnsi="Calibri"/>
          <w:sz w:val="24"/>
          <w:szCs w:val="24"/>
        </w:rPr>
      </w:pPr>
      <w:r w:rsidRPr="006312BA">
        <w:rPr>
          <w:rFonts w:ascii="Calibri" w:eastAsiaTheme="minorEastAsia" w:hAnsi="Calibri"/>
          <w:sz w:val="24"/>
          <w:szCs w:val="24"/>
        </w:rPr>
        <w:t xml:space="preserve">The Coronavirus Protection and Prevention Protocol </w:t>
      </w:r>
      <w:proofErr w:type="gramStart"/>
      <w:r w:rsidRPr="006312BA">
        <w:rPr>
          <w:rFonts w:ascii="Calibri" w:eastAsiaTheme="minorEastAsia" w:hAnsi="Calibri"/>
          <w:sz w:val="24"/>
          <w:szCs w:val="24"/>
        </w:rPr>
        <w:t>has been applied</w:t>
      </w:r>
      <w:proofErr w:type="gramEnd"/>
      <w:r w:rsidRPr="006312BA">
        <w:rPr>
          <w:rFonts w:ascii="Calibri" w:eastAsiaTheme="minorEastAsia" w:hAnsi="Calibri"/>
          <w:sz w:val="24"/>
          <w:szCs w:val="24"/>
        </w:rPr>
        <w:t xml:space="preserve"> in all internal and external programs of</w:t>
      </w:r>
      <w:r>
        <w:rPr>
          <w:rFonts w:ascii="Calibri" w:eastAsiaTheme="minorEastAsia" w:hAnsi="Calibri"/>
          <w:sz w:val="24"/>
          <w:szCs w:val="24"/>
        </w:rPr>
        <w:t xml:space="preserve"> AHS</w:t>
      </w:r>
      <w:r w:rsidR="007335B3">
        <w:rPr>
          <w:rFonts w:ascii="Calibri" w:eastAsiaTheme="minorEastAsia" w:hAnsi="Calibri"/>
          <w:sz w:val="24"/>
          <w:szCs w:val="24"/>
        </w:rPr>
        <w:t>.</w:t>
      </w:r>
      <w:r>
        <w:rPr>
          <w:rFonts w:ascii="Calibri" w:eastAsiaTheme="minorEastAsia" w:hAnsi="Calibri"/>
          <w:sz w:val="24"/>
          <w:szCs w:val="24"/>
        </w:rPr>
        <w:t xml:space="preserve"> </w:t>
      </w:r>
    </w:p>
    <w:p w:rsidR="006722C4" w:rsidRPr="006722C4" w:rsidRDefault="006722C4" w:rsidP="00322BA5">
      <w:pPr>
        <w:pStyle w:val="BodyText"/>
        <w:numPr>
          <w:ilvl w:val="0"/>
          <w:numId w:val="49"/>
        </w:numPr>
        <w:jc w:val="both"/>
        <w:rPr>
          <w:rFonts w:ascii="Calibri" w:hAnsi="Calibri"/>
          <w:sz w:val="24"/>
          <w:szCs w:val="24"/>
        </w:rPr>
      </w:pPr>
      <w:proofErr w:type="gramStart"/>
      <w:r w:rsidRPr="00F433F4">
        <w:rPr>
          <w:rFonts w:ascii="Calibri" w:eastAsiaTheme="minorEastAsia" w:hAnsi="Calibri"/>
          <w:color w:val="FF0000"/>
          <w:sz w:val="24"/>
          <w:szCs w:val="24"/>
        </w:rPr>
        <w:t>3</w:t>
      </w:r>
      <w:proofErr w:type="gramEnd"/>
      <w:r w:rsidRPr="00F433F4">
        <w:rPr>
          <w:rFonts w:ascii="Calibri" w:eastAsiaTheme="minorEastAsia" w:hAnsi="Calibri"/>
          <w:color w:val="FF0000"/>
          <w:sz w:val="24"/>
          <w:szCs w:val="24"/>
        </w:rPr>
        <w:t xml:space="preserve"> </w:t>
      </w:r>
      <w:r w:rsidRPr="006722C4">
        <w:rPr>
          <w:rFonts w:ascii="Calibri" w:eastAsiaTheme="minorEastAsia" w:hAnsi="Calibri"/>
          <w:sz w:val="24"/>
          <w:szCs w:val="24"/>
        </w:rPr>
        <w:t>teachers were assigned for each class</w:t>
      </w:r>
      <w:r>
        <w:rPr>
          <w:rFonts w:ascii="Calibri" w:eastAsiaTheme="minorEastAsia" w:hAnsi="Calibri"/>
          <w:sz w:val="24"/>
          <w:szCs w:val="24"/>
        </w:rPr>
        <w:t xml:space="preserve"> at AHS </w:t>
      </w:r>
      <w:r w:rsidR="007335B3">
        <w:rPr>
          <w:rFonts w:ascii="Calibri" w:eastAsiaTheme="minorEastAsia" w:hAnsi="Calibri"/>
          <w:sz w:val="24"/>
          <w:szCs w:val="24"/>
        </w:rPr>
        <w:t>school:</w:t>
      </w:r>
      <w:r w:rsidRPr="006722C4">
        <w:rPr>
          <w:rFonts w:ascii="Calibri" w:eastAsiaTheme="minorEastAsia" w:hAnsi="Calibri"/>
          <w:sz w:val="24"/>
          <w:szCs w:val="24"/>
        </w:rPr>
        <w:t xml:space="preserve"> Class teacher, Teacher assistant and trainees. </w:t>
      </w:r>
    </w:p>
    <w:p w:rsidR="006312BA" w:rsidRDefault="006312BA" w:rsidP="00322BA5">
      <w:pPr>
        <w:pStyle w:val="BodyText"/>
        <w:numPr>
          <w:ilvl w:val="0"/>
          <w:numId w:val="49"/>
        </w:numPr>
        <w:jc w:val="both"/>
        <w:rPr>
          <w:rFonts w:ascii="Calibri" w:eastAsiaTheme="minorEastAsia" w:hAnsi="Calibri"/>
          <w:sz w:val="24"/>
          <w:szCs w:val="24"/>
        </w:rPr>
      </w:pPr>
      <w:r w:rsidRPr="006312BA">
        <w:rPr>
          <w:rFonts w:ascii="Calibri" w:eastAsiaTheme="minorEastAsia" w:hAnsi="Calibri"/>
          <w:sz w:val="24"/>
          <w:szCs w:val="24"/>
        </w:rPr>
        <w:t xml:space="preserve">Online AHS service application form </w:t>
      </w:r>
      <w:proofErr w:type="gramStart"/>
      <w:r w:rsidRPr="006312BA">
        <w:rPr>
          <w:rFonts w:ascii="Calibri" w:eastAsiaTheme="minorEastAsia" w:hAnsi="Calibri"/>
          <w:sz w:val="24"/>
          <w:szCs w:val="24"/>
        </w:rPr>
        <w:t>has been uploaded</w:t>
      </w:r>
      <w:proofErr w:type="gramEnd"/>
      <w:r w:rsidR="007335B3">
        <w:rPr>
          <w:rFonts w:ascii="Calibri" w:eastAsiaTheme="minorEastAsia" w:hAnsi="Calibri"/>
          <w:sz w:val="24"/>
          <w:szCs w:val="24"/>
        </w:rPr>
        <w:t>.</w:t>
      </w:r>
    </w:p>
    <w:p w:rsidR="006722C4" w:rsidRDefault="006722C4" w:rsidP="00322BA5">
      <w:pPr>
        <w:pStyle w:val="BodyText"/>
        <w:numPr>
          <w:ilvl w:val="0"/>
          <w:numId w:val="49"/>
        </w:numPr>
        <w:jc w:val="both"/>
        <w:rPr>
          <w:rFonts w:ascii="Calibri" w:eastAsiaTheme="minorEastAsia" w:hAnsi="Calibri"/>
          <w:sz w:val="24"/>
          <w:szCs w:val="24"/>
        </w:rPr>
      </w:pPr>
      <w:r>
        <w:rPr>
          <w:rFonts w:ascii="Calibri" w:eastAsiaTheme="minorEastAsia" w:hAnsi="Calibri"/>
          <w:sz w:val="24"/>
          <w:szCs w:val="24"/>
        </w:rPr>
        <w:t>AHS t</w:t>
      </w:r>
      <w:r w:rsidRPr="006722C4">
        <w:rPr>
          <w:rFonts w:ascii="Calibri" w:eastAsiaTheme="minorEastAsia" w:hAnsi="Calibri"/>
          <w:sz w:val="24"/>
          <w:szCs w:val="24"/>
        </w:rPr>
        <w:t xml:space="preserve">eachers </w:t>
      </w:r>
      <w:proofErr w:type="gramStart"/>
      <w:r w:rsidRPr="006722C4">
        <w:rPr>
          <w:rFonts w:ascii="Calibri" w:eastAsiaTheme="minorEastAsia" w:hAnsi="Calibri"/>
          <w:sz w:val="24"/>
          <w:szCs w:val="24"/>
        </w:rPr>
        <w:t>were provided</w:t>
      </w:r>
      <w:proofErr w:type="gramEnd"/>
      <w:r w:rsidRPr="006722C4">
        <w:rPr>
          <w:rFonts w:ascii="Calibri" w:eastAsiaTheme="minorEastAsia" w:hAnsi="Calibri"/>
          <w:sz w:val="24"/>
          <w:szCs w:val="24"/>
        </w:rPr>
        <w:t xml:space="preserve"> with laptops</w:t>
      </w:r>
      <w:r>
        <w:rPr>
          <w:rFonts w:ascii="Calibri" w:eastAsiaTheme="minorEastAsia" w:hAnsi="Calibri"/>
          <w:sz w:val="24"/>
          <w:szCs w:val="24"/>
        </w:rPr>
        <w:t>.</w:t>
      </w:r>
    </w:p>
    <w:p w:rsidR="00295E6A" w:rsidRPr="006722C4" w:rsidRDefault="00977923" w:rsidP="00322BA5">
      <w:pPr>
        <w:pStyle w:val="BodyText"/>
        <w:numPr>
          <w:ilvl w:val="0"/>
          <w:numId w:val="49"/>
        </w:numPr>
        <w:jc w:val="both"/>
        <w:rPr>
          <w:rFonts w:ascii="Calibri" w:hAnsi="Calibri"/>
          <w:sz w:val="24"/>
          <w:szCs w:val="24"/>
        </w:rPr>
      </w:pPr>
      <w:r w:rsidRPr="006722C4">
        <w:rPr>
          <w:rFonts w:ascii="Calibri" w:eastAsiaTheme="minorEastAsia" w:hAnsi="Calibri"/>
          <w:sz w:val="24"/>
          <w:szCs w:val="24"/>
        </w:rPr>
        <w:t xml:space="preserve">Abiding </w:t>
      </w:r>
      <w:r w:rsidR="007335B3">
        <w:rPr>
          <w:rFonts w:ascii="Calibri" w:eastAsiaTheme="minorEastAsia" w:hAnsi="Calibri"/>
          <w:sz w:val="24"/>
          <w:szCs w:val="24"/>
        </w:rPr>
        <w:t xml:space="preserve">by </w:t>
      </w:r>
      <w:r w:rsidRPr="006722C4">
        <w:rPr>
          <w:rFonts w:ascii="Calibri" w:eastAsiaTheme="minorEastAsia" w:hAnsi="Calibri"/>
          <w:sz w:val="24"/>
          <w:szCs w:val="24"/>
        </w:rPr>
        <w:t xml:space="preserve">the instructions of the defense orders, distance learning was applied at AHS </w:t>
      </w:r>
      <w:proofErr w:type="gramStart"/>
      <w:r w:rsidRPr="006722C4">
        <w:rPr>
          <w:rFonts w:ascii="Calibri" w:eastAsiaTheme="minorEastAsia" w:hAnsi="Calibri"/>
          <w:sz w:val="24"/>
          <w:szCs w:val="24"/>
        </w:rPr>
        <w:t>school</w:t>
      </w:r>
      <w:proofErr w:type="gramEnd"/>
      <w:r w:rsidR="007335B3">
        <w:rPr>
          <w:rFonts w:ascii="Calibri" w:eastAsiaTheme="minorEastAsia" w:hAnsi="Calibri"/>
          <w:sz w:val="24"/>
          <w:szCs w:val="24"/>
        </w:rPr>
        <w:t>.</w:t>
      </w:r>
    </w:p>
    <w:p w:rsidR="00295E6A" w:rsidRPr="006722C4" w:rsidRDefault="00977923" w:rsidP="00322BA5">
      <w:pPr>
        <w:pStyle w:val="BodyText"/>
        <w:numPr>
          <w:ilvl w:val="0"/>
          <w:numId w:val="49"/>
        </w:numPr>
        <w:jc w:val="both"/>
        <w:rPr>
          <w:rFonts w:ascii="Calibri" w:hAnsi="Calibri"/>
          <w:sz w:val="24"/>
          <w:szCs w:val="24"/>
        </w:rPr>
      </w:pPr>
      <w:r w:rsidRPr="006722C4">
        <w:rPr>
          <w:rFonts w:ascii="Calibri" w:eastAsiaTheme="minorEastAsia" w:hAnsi="Calibri"/>
          <w:sz w:val="24"/>
          <w:szCs w:val="24"/>
        </w:rPr>
        <w:t xml:space="preserve">Distribution of tablets to students' parents to follow up </w:t>
      </w:r>
      <w:r w:rsidR="007335B3">
        <w:rPr>
          <w:rFonts w:ascii="Calibri" w:eastAsiaTheme="minorEastAsia" w:hAnsi="Calibri"/>
          <w:sz w:val="24"/>
          <w:szCs w:val="24"/>
        </w:rPr>
        <w:t>during</w:t>
      </w:r>
      <w:r w:rsidRPr="006722C4">
        <w:rPr>
          <w:rFonts w:ascii="Calibri" w:eastAsiaTheme="minorEastAsia" w:hAnsi="Calibri"/>
          <w:sz w:val="24"/>
          <w:szCs w:val="24"/>
        </w:rPr>
        <w:t xml:space="preserve"> distance learning </w:t>
      </w:r>
      <w:proofErr w:type="gramStart"/>
      <w:r w:rsidRPr="006722C4">
        <w:rPr>
          <w:rFonts w:ascii="Calibri" w:eastAsiaTheme="minorEastAsia" w:hAnsi="Calibri"/>
          <w:sz w:val="24"/>
          <w:szCs w:val="24"/>
        </w:rPr>
        <w:t>was implemented</w:t>
      </w:r>
      <w:proofErr w:type="gramEnd"/>
      <w:r w:rsidRPr="006722C4">
        <w:rPr>
          <w:rFonts w:ascii="Calibri" w:eastAsiaTheme="minorEastAsia" w:hAnsi="Calibri"/>
          <w:sz w:val="24"/>
          <w:szCs w:val="24"/>
        </w:rPr>
        <w:t xml:space="preserve"> along with training. </w:t>
      </w:r>
    </w:p>
    <w:p w:rsidR="006722C4" w:rsidRDefault="006722C4" w:rsidP="00322BA5">
      <w:pPr>
        <w:pStyle w:val="BodyText"/>
        <w:numPr>
          <w:ilvl w:val="0"/>
          <w:numId w:val="49"/>
        </w:numPr>
        <w:jc w:val="both"/>
        <w:rPr>
          <w:rFonts w:ascii="Calibri" w:eastAsiaTheme="minorEastAsia" w:hAnsi="Calibri"/>
          <w:sz w:val="24"/>
          <w:szCs w:val="24"/>
        </w:rPr>
      </w:pPr>
      <w:r w:rsidRPr="006722C4">
        <w:rPr>
          <w:rFonts w:ascii="Calibri" w:eastAsiaTheme="minorEastAsia" w:hAnsi="Calibri"/>
          <w:sz w:val="24"/>
          <w:szCs w:val="24"/>
        </w:rPr>
        <w:t xml:space="preserve">IT Engineer made </w:t>
      </w:r>
      <w:r w:rsidR="007335B3" w:rsidRPr="006722C4">
        <w:rPr>
          <w:rFonts w:ascii="Calibri" w:eastAsiaTheme="minorEastAsia" w:hAnsi="Calibri"/>
          <w:sz w:val="24"/>
          <w:szCs w:val="24"/>
        </w:rPr>
        <w:t>accounts for</w:t>
      </w:r>
      <w:r w:rsidRPr="006722C4">
        <w:rPr>
          <w:rFonts w:ascii="Calibri" w:eastAsiaTheme="minorEastAsia" w:hAnsi="Calibri"/>
          <w:sz w:val="24"/>
          <w:szCs w:val="24"/>
        </w:rPr>
        <w:t xml:space="preserve"> all AHS school students on Microsoft </w:t>
      </w:r>
      <w:r w:rsidR="00621B69" w:rsidRPr="006722C4">
        <w:rPr>
          <w:rFonts w:ascii="Calibri" w:eastAsiaTheme="minorEastAsia" w:hAnsi="Calibri"/>
          <w:sz w:val="24"/>
          <w:szCs w:val="24"/>
        </w:rPr>
        <w:t>Teams for</w:t>
      </w:r>
      <w:r w:rsidRPr="006722C4">
        <w:rPr>
          <w:rFonts w:ascii="Calibri" w:eastAsiaTheme="minorEastAsia" w:hAnsi="Calibri"/>
          <w:sz w:val="24"/>
          <w:szCs w:val="24"/>
        </w:rPr>
        <w:t xml:space="preserve"> </w:t>
      </w:r>
      <w:r w:rsidR="00621B69" w:rsidRPr="006722C4">
        <w:rPr>
          <w:rFonts w:ascii="Calibri" w:eastAsiaTheme="minorEastAsia" w:hAnsi="Calibri"/>
          <w:sz w:val="24"/>
          <w:szCs w:val="24"/>
        </w:rPr>
        <w:t>online education</w:t>
      </w:r>
      <w:r w:rsidRPr="006722C4">
        <w:rPr>
          <w:rFonts w:ascii="Calibri" w:eastAsiaTheme="minorEastAsia" w:hAnsi="Calibri"/>
          <w:sz w:val="24"/>
          <w:szCs w:val="24"/>
        </w:rPr>
        <w:t xml:space="preserve"> purpose</w:t>
      </w:r>
      <w:r>
        <w:rPr>
          <w:rFonts w:ascii="Calibri" w:eastAsiaTheme="minorEastAsia" w:hAnsi="Calibri"/>
          <w:sz w:val="24"/>
          <w:szCs w:val="24"/>
        </w:rPr>
        <w:t>s</w:t>
      </w:r>
      <w:r w:rsidR="007335B3">
        <w:rPr>
          <w:rFonts w:ascii="Calibri" w:eastAsiaTheme="minorEastAsia" w:hAnsi="Calibri"/>
          <w:sz w:val="24"/>
          <w:szCs w:val="24"/>
        </w:rPr>
        <w:t>.</w:t>
      </w:r>
    </w:p>
    <w:p w:rsidR="00C85C9D" w:rsidRPr="003E1F7F" w:rsidRDefault="00C85C9D" w:rsidP="00322BA5">
      <w:pPr>
        <w:pStyle w:val="BodyText"/>
        <w:jc w:val="both"/>
        <w:rPr>
          <w:rFonts w:ascii="Calibri" w:eastAsiaTheme="minorEastAsia" w:hAnsi="Calibri"/>
          <w:b/>
          <w:bCs/>
          <w:sz w:val="24"/>
          <w:szCs w:val="24"/>
        </w:rPr>
      </w:pPr>
      <w:r w:rsidRPr="003E1F7F">
        <w:rPr>
          <w:rFonts w:ascii="Calibri" w:eastAsiaTheme="minorEastAsia" w:hAnsi="Calibri"/>
          <w:b/>
          <w:bCs/>
          <w:sz w:val="24"/>
          <w:szCs w:val="24"/>
        </w:rPr>
        <w:lastRenderedPageBreak/>
        <w:t>ED held the following meetings to advance the role of AHS as center of excellence:</w:t>
      </w:r>
    </w:p>
    <w:p w:rsidR="00C85C9D" w:rsidRPr="003E1F7F" w:rsidRDefault="00C85C9D" w:rsidP="00322BA5">
      <w:pPr>
        <w:pStyle w:val="BodyText"/>
        <w:numPr>
          <w:ilvl w:val="0"/>
          <w:numId w:val="39"/>
        </w:numPr>
        <w:jc w:val="both"/>
        <w:rPr>
          <w:rFonts w:ascii="Calibri" w:eastAsiaTheme="minorEastAsia" w:hAnsi="Calibri"/>
          <w:sz w:val="24"/>
          <w:szCs w:val="24"/>
        </w:rPr>
      </w:pPr>
      <w:r w:rsidRPr="003E1F7F">
        <w:rPr>
          <w:rFonts w:ascii="Calibri" w:eastAsiaTheme="minorEastAsia" w:hAnsi="Calibri"/>
          <w:sz w:val="24"/>
          <w:szCs w:val="24"/>
        </w:rPr>
        <w:t xml:space="preserve">With AHS </w:t>
      </w:r>
      <w:proofErr w:type="gramStart"/>
      <w:r w:rsidRPr="003E1F7F">
        <w:rPr>
          <w:rFonts w:ascii="Calibri" w:eastAsiaTheme="minorEastAsia" w:hAnsi="Calibri"/>
          <w:sz w:val="24"/>
          <w:szCs w:val="24"/>
        </w:rPr>
        <w:t>seniors</w:t>
      </w:r>
      <w:proofErr w:type="gramEnd"/>
      <w:r w:rsidRPr="003E1F7F">
        <w:rPr>
          <w:rFonts w:ascii="Calibri" w:eastAsiaTheme="minorEastAsia" w:hAnsi="Calibri"/>
          <w:sz w:val="24"/>
          <w:szCs w:val="24"/>
        </w:rPr>
        <w:t xml:space="preserve"> focusing on the restructuring of AHS programs to meet the raised needs and challenges due to COVID-19. In this respect</w:t>
      </w:r>
      <w:r w:rsidR="00140996" w:rsidRPr="003E1F7F">
        <w:rPr>
          <w:rFonts w:ascii="Calibri" w:eastAsiaTheme="minorEastAsia" w:hAnsi="Calibri"/>
          <w:sz w:val="24"/>
          <w:szCs w:val="24"/>
        </w:rPr>
        <w:t>, ED</w:t>
      </w:r>
      <w:r w:rsidRPr="003E1F7F">
        <w:rPr>
          <w:rFonts w:ascii="Calibri" w:eastAsiaTheme="minorEastAsia" w:hAnsi="Calibri"/>
          <w:sz w:val="24"/>
          <w:szCs w:val="24"/>
        </w:rPr>
        <w:t xml:space="preserve"> prepared Monthly Detailed Work Plan to be filled </w:t>
      </w:r>
      <w:r w:rsidR="00140996" w:rsidRPr="003E1F7F">
        <w:rPr>
          <w:rFonts w:ascii="Calibri" w:eastAsiaTheme="minorEastAsia" w:hAnsi="Calibri"/>
          <w:sz w:val="24"/>
          <w:szCs w:val="24"/>
        </w:rPr>
        <w:t>by each</w:t>
      </w:r>
      <w:r w:rsidRPr="003E1F7F">
        <w:rPr>
          <w:rFonts w:ascii="Calibri" w:eastAsiaTheme="minorEastAsia" w:hAnsi="Calibri"/>
          <w:sz w:val="24"/>
          <w:szCs w:val="24"/>
        </w:rPr>
        <w:t xml:space="preserve"> staff </w:t>
      </w:r>
      <w:r w:rsidR="00140996" w:rsidRPr="003E1F7F">
        <w:rPr>
          <w:rFonts w:ascii="Calibri" w:eastAsiaTheme="minorEastAsia" w:hAnsi="Calibri"/>
          <w:sz w:val="24"/>
          <w:szCs w:val="24"/>
        </w:rPr>
        <w:t>member be</w:t>
      </w:r>
      <w:r w:rsidRPr="003E1F7F">
        <w:rPr>
          <w:rFonts w:ascii="Calibri" w:eastAsiaTheme="minorEastAsia" w:hAnsi="Calibri"/>
          <w:sz w:val="24"/>
          <w:szCs w:val="24"/>
        </w:rPr>
        <w:t xml:space="preserve"> used as </w:t>
      </w:r>
      <w:r w:rsidR="00140996">
        <w:rPr>
          <w:rFonts w:ascii="Calibri" w:eastAsiaTheme="minorEastAsia" w:hAnsi="Calibri"/>
          <w:sz w:val="24"/>
          <w:szCs w:val="24"/>
        </w:rPr>
        <w:t xml:space="preserve">a </w:t>
      </w:r>
      <w:r w:rsidRPr="003E1F7F">
        <w:rPr>
          <w:rFonts w:ascii="Calibri" w:eastAsiaTheme="minorEastAsia" w:hAnsi="Calibri"/>
          <w:sz w:val="24"/>
          <w:szCs w:val="24"/>
        </w:rPr>
        <w:t xml:space="preserve">baseline study for SWOT Analysis </w:t>
      </w:r>
      <w:r w:rsidR="00140996">
        <w:rPr>
          <w:rFonts w:ascii="Calibri" w:eastAsiaTheme="minorEastAsia" w:hAnsi="Calibri"/>
          <w:sz w:val="24"/>
          <w:szCs w:val="24"/>
        </w:rPr>
        <w:t xml:space="preserve">and </w:t>
      </w:r>
      <w:r w:rsidRPr="003E1F7F">
        <w:rPr>
          <w:rFonts w:ascii="Calibri" w:eastAsiaTheme="minorEastAsia" w:hAnsi="Calibri"/>
          <w:sz w:val="24"/>
          <w:szCs w:val="24"/>
        </w:rPr>
        <w:t xml:space="preserve">as a basis for the strategic plan. </w:t>
      </w:r>
    </w:p>
    <w:p w:rsidR="00C85C9D" w:rsidRPr="003E1F7F" w:rsidRDefault="00C85C9D" w:rsidP="00322BA5">
      <w:pPr>
        <w:pStyle w:val="BodyText"/>
        <w:numPr>
          <w:ilvl w:val="0"/>
          <w:numId w:val="39"/>
        </w:numPr>
        <w:jc w:val="both"/>
        <w:rPr>
          <w:rFonts w:ascii="Calibri" w:eastAsiaTheme="minorEastAsia" w:hAnsi="Calibri"/>
          <w:sz w:val="24"/>
          <w:szCs w:val="24"/>
        </w:rPr>
      </w:pPr>
      <w:r w:rsidRPr="003E1F7F">
        <w:rPr>
          <w:rFonts w:ascii="Calibri" w:eastAsiaTheme="minorEastAsia" w:hAnsi="Calibri"/>
          <w:sz w:val="24"/>
          <w:szCs w:val="24"/>
        </w:rPr>
        <w:t>With AHS seniors</w:t>
      </w:r>
      <w:r w:rsidR="00140996">
        <w:rPr>
          <w:rFonts w:ascii="Calibri" w:eastAsiaTheme="minorEastAsia" w:hAnsi="Calibri"/>
          <w:sz w:val="24"/>
          <w:szCs w:val="24"/>
        </w:rPr>
        <w:t xml:space="preserve">, </w:t>
      </w:r>
      <w:r w:rsidRPr="003E1F7F">
        <w:rPr>
          <w:rFonts w:ascii="Calibri" w:eastAsiaTheme="minorEastAsia" w:hAnsi="Calibri"/>
          <w:sz w:val="24"/>
          <w:szCs w:val="24"/>
        </w:rPr>
        <w:t xml:space="preserve">school staff focusing </w:t>
      </w:r>
      <w:proofErr w:type="gramStart"/>
      <w:r w:rsidRPr="003E1F7F">
        <w:rPr>
          <w:rFonts w:ascii="Calibri" w:eastAsiaTheme="minorEastAsia" w:hAnsi="Calibri"/>
          <w:sz w:val="24"/>
          <w:szCs w:val="24"/>
        </w:rPr>
        <w:t xml:space="preserve">on  </w:t>
      </w:r>
      <w:r w:rsidR="00140996">
        <w:rPr>
          <w:rFonts w:ascii="Calibri" w:eastAsiaTheme="minorEastAsia" w:hAnsi="Calibri"/>
          <w:sz w:val="24"/>
          <w:szCs w:val="24"/>
        </w:rPr>
        <w:t>i</w:t>
      </w:r>
      <w:r w:rsidRPr="003E1F7F">
        <w:rPr>
          <w:rFonts w:ascii="Calibri" w:eastAsiaTheme="minorEastAsia" w:hAnsi="Calibri"/>
          <w:sz w:val="24"/>
          <w:szCs w:val="24"/>
        </w:rPr>
        <w:t>nclusive</w:t>
      </w:r>
      <w:proofErr w:type="gramEnd"/>
      <w:r w:rsidRPr="003E1F7F">
        <w:rPr>
          <w:rFonts w:ascii="Calibri" w:eastAsiaTheme="minorEastAsia" w:hAnsi="Calibri"/>
          <w:sz w:val="24"/>
          <w:szCs w:val="24"/>
        </w:rPr>
        <w:t xml:space="preserve"> education</w:t>
      </w:r>
      <w:r w:rsidR="00140996">
        <w:rPr>
          <w:rFonts w:ascii="Calibri" w:eastAsiaTheme="minorEastAsia" w:hAnsi="Calibri"/>
          <w:sz w:val="24"/>
          <w:szCs w:val="24"/>
        </w:rPr>
        <w:t xml:space="preserve"> and</w:t>
      </w:r>
      <w:r w:rsidRPr="003E1F7F">
        <w:rPr>
          <w:rFonts w:ascii="Calibri" w:eastAsiaTheme="minorEastAsia" w:hAnsi="Calibri"/>
          <w:sz w:val="24"/>
          <w:szCs w:val="24"/>
        </w:rPr>
        <w:t xml:space="preserve"> </w:t>
      </w:r>
      <w:r w:rsidR="00044DEB" w:rsidRPr="003E1F7F">
        <w:rPr>
          <w:rFonts w:ascii="Calibri" w:eastAsiaTheme="minorEastAsia" w:hAnsi="Calibri"/>
          <w:sz w:val="24"/>
          <w:szCs w:val="24"/>
        </w:rPr>
        <w:t>identify the</w:t>
      </w:r>
      <w:r w:rsidRPr="003E1F7F">
        <w:rPr>
          <w:rFonts w:ascii="Calibri" w:eastAsiaTheme="minorEastAsia" w:hAnsi="Calibri"/>
          <w:sz w:val="24"/>
          <w:szCs w:val="24"/>
        </w:rPr>
        <w:t xml:space="preserve"> criteria for accepting students in the new academic year 2020/2021</w:t>
      </w:r>
      <w:r w:rsidR="00140996">
        <w:rPr>
          <w:rFonts w:ascii="Calibri" w:eastAsiaTheme="minorEastAsia" w:hAnsi="Calibri"/>
          <w:sz w:val="24"/>
          <w:szCs w:val="24"/>
        </w:rPr>
        <w:t>.</w:t>
      </w:r>
    </w:p>
    <w:p w:rsidR="00C85C9D" w:rsidRPr="003E1F7F" w:rsidRDefault="00C85C9D" w:rsidP="00322BA5">
      <w:pPr>
        <w:pStyle w:val="BodyText"/>
        <w:numPr>
          <w:ilvl w:val="0"/>
          <w:numId w:val="39"/>
        </w:numPr>
        <w:jc w:val="both"/>
        <w:rPr>
          <w:rFonts w:ascii="Calibri" w:eastAsiaTheme="minorEastAsia" w:hAnsi="Calibri"/>
          <w:sz w:val="24"/>
          <w:szCs w:val="24"/>
        </w:rPr>
      </w:pPr>
      <w:r w:rsidRPr="003E1F7F">
        <w:rPr>
          <w:rFonts w:ascii="Calibri" w:eastAsiaTheme="minorEastAsia" w:hAnsi="Calibri"/>
          <w:sz w:val="24"/>
          <w:szCs w:val="24"/>
        </w:rPr>
        <w:t xml:space="preserve">With Dr. Ahmed </w:t>
      </w:r>
      <w:proofErr w:type="spellStart"/>
      <w:r w:rsidRPr="003E1F7F">
        <w:rPr>
          <w:rFonts w:ascii="Calibri" w:eastAsiaTheme="minorEastAsia" w:hAnsi="Calibri"/>
          <w:sz w:val="24"/>
          <w:szCs w:val="24"/>
        </w:rPr>
        <w:t>Makahleh</w:t>
      </w:r>
      <w:proofErr w:type="spellEnd"/>
      <w:r w:rsidRPr="003E1F7F">
        <w:rPr>
          <w:rFonts w:ascii="Calibri" w:eastAsiaTheme="minorEastAsia" w:hAnsi="Calibri"/>
          <w:sz w:val="24"/>
          <w:szCs w:val="24"/>
        </w:rPr>
        <w:t xml:space="preserve">, Deputy Dean of Princess </w:t>
      </w:r>
      <w:proofErr w:type="spellStart"/>
      <w:r w:rsidRPr="003E1F7F">
        <w:rPr>
          <w:rFonts w:ascii="Calibri" w:eastAsiaTheme="minorEastAsia" w:hAnsi="Calibri"/>
          <w:sz w:val="24"/>
          <w:szCs w:val="24"/>
        </w:rPr>
        <w:t>Rahma</w:t>
      </w:r>
      <w:proofErr w:type="spellEnd"/>
      <w:r w:rsidRPr="003E1F7F">
        <w:rPr>
          <w:rFonts w:ascii="Calibri" w:eastAsiaTheme="minorEastAsia" w:hAnsi="Calibri"/>
          <w:sz w:val="24"/>
          <w:szCs w:val="24"/>
        </w:rPr>
        <w:t xml:space="preserve"> College, </w:t>
      </w:r>
      <w:r w:rsidR="00044DEB">
        <w:rPr>
          <w:rFonts w:ascii="Calibri" w:eastAsiaTheme="minorEastAsia" w:hAnsi="Calibri"/>
          <w:sz w:val="24"/>
          <w:szCs w:val="24"/>
        </w:rPr>
        <w:t xml:space="preserve">on </w:t>
      </w:r>
      <w:r w:rsidRPr="003E1F7F">
        <w:rPr>
          <w:rFonts w:ascii="Calibri" w:eastAsiaTheme="minorEastAsia" w:hAnsi="Calibri"/>
          <w:sz w:val="24"/>
          <w:szCs w:val="24"/>
        </w:rPr>
        <w:t>how to support the AHS special education programs</w:t>
      </w:r>
      <w:r w:rsidR="00044DEB">
        <w:rPr>
          <w:rFonts w:ascii="Calibri" w:eastAsiaTheme="minorEastAsia" w:hAnsi="Calibri"/>
          <w:sz w:val="24"/>
          <w:szCs w:val="24"/>
        </w:rPr>
        <w:t xml:space="preserve"> in </w:t>
      </w:r>
      <w:r w:rsidRPr="003E1F7F">
        <w:rPr>
          <w:rFonts w:ascii="Calibri" w:eastAsiaTheme="minorEastAsia" w:hAnsi="Calibri"/>
          <w:sz w:val="24"/>
          <w:szCs w:val="24"/>
        </w:rPr>
        <w:t>particula</w:t>
      </w:r>
      <w:r w:rsidR="00044DEB">
        <w:rPr>
          <w:rFonts w:ascii="Calibri" w:eastAsiaTheme="minorEastAsia" w:hAnsi="Calibri"/>
          <w:sz w:val="24"/>
          <w:szCs w:val="24"/>
        </w:rPr>
        <w:t>r</w:t>
      </w:r>
      <w:r w:rsidRPr="003E1F7F">
        <w:rPr>
          <w:rFonts w:ascii="Calibri" w:eastAsiaTheme="minorEastAsia" w:hAnsi="Calibri"/>
          <w:sz w:val="24"/>
          <w:szCs w:val="24"/>
        </w:rPr>
        <w:t xml:space="preserve"> the issue of differentiated education. </w:t>
      </w:r>
    </w:p>
    <w:p w:rsidR="00C85C9D" w:rsidRPr="003E1F7F" w:rsidRDefault="00C85C9D" w:rsidP="00322BA5">
      <w:pPr>
        <w:pStyle w:val="BodyText"/>
        <w:numPr>
          <w:ilvl w:val="0"/>
          <w:numId w:val="39"/>
        </w:numPr>
        <w:jc w:val="both"/>
        <w:rPr>
          <w:rFonts w:ascii="Calibri" w:eastAsiaTheme="minorEastAsia" w:hAnsi="Calibri"/>
          <w:sz w:val="24"/>
          <w:szCs w:val="24"/>
        </w:rPr>
      </w:pPr>
      <w:r w:rsidRPr="003E1F7F">
        <w:rPr>
          <w:rFonts w:ascii="Calibri" w:eastAsiaTheme="minorEastAsia" w:hAnsi="Calibri"/>
          <w:sz w:val="24"/>
          <w:szCs w:val="24"/>
        </w:rPr>
        <w:t xml:space="preserve">With </w:t>
      </w:r>
      <w:r w:rsidR="00044DEB">
        <w:rPr>
          <w:rFonts w:ascii="Calibri" w:eastAsiaTheme="minorEastAsia" w:hAnsi="Calibri"/>
          <w:sz w:val="24"/>
          <w:szCs w:val="24"/>
        </w:rPr>
        <w:t xml:space="preserve">the Dean of </w:t>
      </w:r>
      <w:r w:rsidRPr="003E1F7F">
        <w:rPr>
          <w:rFonts w:ascii="Calibri" w:eastAsiaTheme="minorEastAsia" w:hAnsi="Calibri"/>
          <w:sz w:val="24"/>
          <w:szCs w:val="24"/>
        </w:rPr>
        <w:t xml:space="preserve">Princess </w:t>
      </w:r>
      <w:proofErr w:type="spellStart"/>
      <w:r w:rsidRPr="003E1F7F">
        <w:rPr>
          <w:rFonts w:ascii="Calibri" w:eastAsiaTheme="minorEastAsia" w:hAnsi="Calibri"/>
          <w:sz w:val="24"/>
          <w:szCs w:val="24"/>
        </w:rPr>
        <w:t>Rahma</w:t>
      </w:r>
      <w:proofErr w:type="spellEnd"/>
      <w:r w:rsidRPr="003E1F7F">
        <w:rPr>
          <w:rFonts w:ascii="Calibri" w:eastAsiaTheme="minorEastAsia" w:hAnsi="Calibri"/>
          <w:sz w:val="24"/>
          <w:szCs w:val="24"/>
        </w:rPr>
        <w:t xml:space="preserve"> University College / Al-Balqa Applied University </w:t>
      </w:r>
      <w:r w:rsidR="00044DEB">
        <w:rPr>
          <w:rFonts w:ascii="Calibri" w:eastAsiaTheme="minorEastAsia" w:hAnsi="Calibri"/>
          <w:sz w:val="24"/>
          <w:szCs w:val="24"/>
        </w:rPr>
        <w:t>on</w:t>
      </w:r>
      <w:r w:rsidRPr="003E1F7F">
        <w:rPr>
          <w:rFonts w:ascii="Calibri" w:eastAsiaTheme="minorEastAsia" w:hAnsi="Calibri"/>
          <w:sz w:val="24"/>
          <w:szCs w:val="24"/>
        </w:rPr>
        <w:t xml:space="preserve"> </w:t>
      </w:r>
      <w:r w:rsidR="00044DEB">
        <w:rPr>
          <w:rFonts w:ascii="Calibri" w:eastAsiaTheme="minorEastAsia" w:hAnsi="Calibri"/>
          <w:sz w:val="24"/>
          <w:szCs w:val="24"/>
        </w:rPr>
        <w:t>h</w:t>
      </w:r>
      <w:r w:rsidRPr="003E1F7F">
        <w:rPr>
          <w:rFonts w:ascii="Calibri" w:eastAsiaTheme="minorEastAsia" w:hAnsi="Calibri"/>
          <w:sz w:val="24"/>
          <w:szCs w:val="24"/>
        </w:rPr>
        <w:t>ow to support special education programs at AHS</w:t>
      </w:r>
      <w:r w:rsidR="00044DEB">
        <w:rPr>
          <w:rFonts w:ascii="Calibri" w:eastAsiaTheme="minorEastAsia" w:hAnsi="Calibri"/>
          <w:sz w:val="24"/>
          <w:szCs w:val="24"/>
        </w:rPr>
        <w:t>.</w:t>
      </w:r>
      <w:r w:rsidRPr="003E1F7F">
        <w:rPr>
          <w:rFonts w:ascii="Calibri" w:eastAsiaTheme="minorEastAsia" w:hAnsi="Calibri"/>
          <w:sz w:val="24"/>
          <w:szCs w:val="24"/>
        </w:rPr>
        <w:t xml:space="preserve"> </w:t>
      </w:r>
      <w:r w:rsidR="00044DEB">
        <w:rPr>
          <w:rFonts w:ascii="Calibri" w:eastAsiaTheme="minorEastAsia" w:hAnsi="Calibri"/>
          <w:sz w:val="24"/>
          <w:szCs w:val="24"/>
        </w:rPr>
        <w:t xml:space="preserve">An </w:t>
      </w:r>
      <w:r w:rsidR="00044DEB" w:rsidRPr="003E1F7F">
        <w:rPr>
          <w:rFonts w:ascii="Calibri" w:eastAsiaTheme="minorEastAsia" w:hAnsi="Calibri"/>
          <w:sz w:val="24"/>
          <w:szCs w:val="24"/>
        </w:rPr>
        <w:t>agreement</w:t>
      </w:r>
      <w:r w:rsidRPr="003E1F7F">
        <w:rPr>
          <w:rFonts w:ascii="Calibri" w:eastAsiaTheme="minorEastAsia" w:hAnsi="Calibri"/>
          <w:sz w:val="24"/>
          <w:szCs w:val="24"/>
        </w:rPr>
        <w:t xml:space="preserve"> </w:t>
      </w:r>
      <w:proofErr w:type="gramStart"/>
      <w:r w:rsidR="00044DEB">
        <w:rPr>
          <w:rFonts w:ascii="Calibri" w:eastAsiaTheme="minorEastAsia" w:hAnsi="Calibri"/>
          <w:sz w:val="24"/>
          <w:szCs w:val="24"/>
        </w:rPr>
        <w:t xml:space="preserve">was </w:t>
      </w:r>
      <w:r w:rsidRPr="003E1F7F">
        <w:rPr>
          <w:rFonts w:ascii="Calibri" w:eastAsiaTheme="minorEastAsia" w:hAnsi="Calibri"/>
          <w:sz w:val="24"/>
          <w:szCs w:val="24"/>
        </w:rPr>
        <w:t>drafted</w:t>
      </w:r>
      <w:proofErr w:type="gramEnd"/>
      <w:r w:rsidRPr="003E1F7F">
        <w:rPr>
          <w:rFonts w:ascii="Calibri" w:eastAsiaTheme="minorEastAsia" w:hAnsi="Calibri"/>
          <w:sz w:val="24"/>
          <w:szCs w:val="24"/>
        </w:rPr>
        <w:t xml:space="preserve">. </w:t>
      </w:r>
    </w:p>
    <w:p w:rsidR="00C85C9D" w:rsidRPr="003E1F7F" w:rsidRDefault="00C85C9D" w:rsidP="00322BA5">
      <w:pPr>
        <w:pStyle w:val="BodyText"/>
        <w:numPr>
          <w:ilvl w:val="0"/>
          <w:numId w:val="39"/>
        </w:numPr>
        <w:jc w:val="both"/>
        <w:rPr>
          <w:rFonts w:ascii="Calibri" w:eastAsiaTheme="minorEastAsia" w:hAnsi="Calibri"/>
          <w:sz w:val="24"/>
          <w:szCs w:val="24"/>
        </w:rPr>
      </w:pPr>
      <w:r w:rsidRPr="003E1F7F">
        <w:rPr>
          <w:rFonts w:ascii="Calibri" w:eastAsiaTheme="minorEastAsia" w:hAnsi="Calibri"/>
          <w:sz w:val="24"/>
          <w:szCs w:val="24"/>
        </w:rPr>
        <w:t>With AHS seniors</w:t>
      </w:r>
      <w:r w:rsidR="00044DEB">
        <w:rPr>
          <w:rFonts w:ascii="Calibri" w:eastAsiaTheme="minorEastAsia" w:hAnsi="Calibri"/>
          <w:sz w:val="24"/>
          <w:szCs w:val="24"/>
        </w:rPr>
        <w:t xml:space="preserve">, </w:t>
      </w:r>
      <w:r w:rsidRPr="003E1F7F">
        <w:rPr>
          <w:rFonts w:ascii="Calibri" w:eastAsiaTheme="minorEastAsia" w:hAnsi="Calibri"/>
          <w:sz w:val="24"/>
          <w:szCs w:val="24"/>
        </w:rPr>
        <w:t xml:space="preserve">school staff to </w:t>
      </w:r>
      <w:r w:rsidR="00044DEB">
        <w:rPr>
          <w:rFonts w:ascii="Calibri" w:eastAsiaTheme="minorEastAsia" w:hAnsi="Calibri"/>
          <w:sz w:val="24"/>
          <w:szCs w:val="24"/>
        </w:rPr>
        <w:t>secure</w:t>
      </w:r>
      <w:r w:rsidRPr="003E1F7F">
        <w:rPr>
          <w:rFonts w:ascii="Calibri" w:eastAsiaTheme="minorEastAsia" w:hAnsi="Calibri"/>
          <w:sz w:val="24"/>
          <w:szCs w:val="24"/>
        </w:rPr>
        <w:t xml:space="preserve"> the expected impact </w:t>
      </w:r>
      <w:r w:rsidR="00044DEB" w:rsidRPr="003E1F7F">
        <w:rPr>
          <w:rFonts w:ascii="Calibri" w:eastAsiaTheme="minorEastAsia" w:hAnsi="Calibri"/>
          <w:sz w:val="24"/>
          <w:szCs w:val="24"/>
        </w:rPr>
        <w:t>of online</w:t>
      </w:r>
      <w:r w:rsidRPr="003E1F7F">
        <w:rPr>
          <w:rFonts w:ascii="Calibri" w:eastAsiaTheme="minorEastAsia" w:hAnsi="Calibri"/>
          <w:sz w:val="24"/>
          <w:szCs w:val="24"/>
        </w:rPr>
        <w:t xml:space="preserve"> education</w:t>
      </w:r>
      <w:r w:rsidR="00044DEB">
        <w:rPr>
          <w:rFonts w:ascii="Calibri" w:eastAsiaTheme="minorEastAsia" w:hAnsi="Calibri"/>
          <w:sz w:val="24"/>
          <w:szCs w:val="24"/>
        </w:rPr>
        <w:t>.</w:t>
      </w:r>
    </w:p>
    <w:p w:rsidR="00C85C9D" w:rsidRPr="003E1F7F" w:rsidRDefault="00C85C9D" w:rsidP="00322BA5">
      <w:pPr>
        <w:pStyle w:val="BodyText"/>
        <w:numPr>
          <w:ilvl w:val="0"/>
          <w:numId w:val="39"/>
        </w:numPr>
        <w:jc w:val="both"/>
        <w:rPr>
          <w:rFonts w:ascii="Calibri" w:eastAsiaTheme="minorEastAsia" w:hAnsi="Calibri"/>
          <w:sz w:val="24"/>
          <w:szCs w:val="24"/>
        </w:rPr>
      </w:pPr>
      <w:r w:rsidRPr="003E1F7F">
        <w:rPr>
          <w:rFonts w:ascii="Calibri" w:eastAsiaTheme="minorEastAsia" w:hAnsi="Calibri"/>
          <w:sz w:val="24"/>
          <w:szCs w:val="24"/>
        </w:rPr>
        <w:t xml:space="preserve">With special education team from Jordan University </w:t>
      </w:r>
      <w:r w:rsidR="00044DEB">
        <w:rPr>
          <w:rFonts w:ascii="Calibri" w:eastAsiaTheme="minorEastAsia" w:hAnsi="Calibri"/>
          <w:sz w:val="24"/>
          <w:szCs w:val="24"/>
        </w:rPr>
        <w:t xml:space="preserve">on </w:t>
      </w:r>
      <w:r w:rsidRPr="003E1F7F">
        <w:rPr>
          <w:rFonts w:ascii="Calibri" w:eastAsiaTheme="minorEastAsia" w:hAnsi="Calibri"/>
          <w:sz w:val="24"/>
          <w:szCs w:val="24"/>
        </w:rPr>
        <w:t>training of their faculty students</w:t>
      </w:r>
      <w:r w:rsidR="00044DEB">
        <w:rPr>
          <w:rFonts w:ascii="Calibri" w:eastAsiaTheme="minorEastAsia" w:hAnsi="Calibri"/>
          <w:sz w:val="24"/>
          <w:szCs w:val="24"/>
        </w:rPr>
        <w:t>,</w:t>
      </w:r>
      <w:r w:rsidRPr="003E1F7F">
        <w:rPr>
          <w:rFonts w:ascii="Calibri" w:eastAsiaTheme="minorEastAsia" w:hAnsi="Calibri"/>
          <w:sz w:val="24"/>
          <w:szCs w:val="24"/>
        </w:rPr>
        <w:t xml:space="preserve"> Class Teacher, Special Education Teacher</w:t>
      </w:r>
      <w:r w:rsidR="00044DEB">
        <w:rPr>
          <w:rFonts w:ascii="Calibri" w:eastAsiaTheme="minorEastAsia" w:hAnsi="Calibri"/>
          <w:sz w:val="24"/>
          <w:szCs w:val="24"/>
        </w:rPr>
        <w:t xml:space="preserve"> and </w:t>
      </w:r>
      <w:r w:rsidRPr="003E1F7F">
        <w:rPr>
          <w:rFonts w:ascii="Calibri" w:eastAsiaTheme="minorEastAsia" w:hAnsi="Calibri"/>
          <w:sz w:val="24"/>
          <w:szCs w:val="24"/>
        </w:rPr>
        <w:t>Councilors</w:t>
      </w:r>
      <w:r w:rsidR="00044DEB">
        <w:rPr>
          <w:rFonts w:ascii="Calibri" w:eastAsiaTheme="minorEastAsia" w:hAnsi="Calibri"/>
          <w:sz w:val="24"/>
          <w:szCs w:val="24"/>
        </w:rPr>
        <w:t>.</w:t>
      </w:r>
    </w:p>
    <w:p w:rsidR="0036546A" w:rsidRDefault="0036546A" w:rsidP="00322BA5">
      <w:pPr>
        <w:pStyle w:val="NoSpacing"/>
        <w:ind w:left="1080"/>
        <w:jc w:val="both"/>
        <w:rPr>
          <w:b/>
          <w:bCs/>
          <w:color w:val="FF0000"/>
          <w:sz w:val="24"/>
          <w:szCs w:val="24"/>
        </w:rPr>
      </w:pP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 xml:space="preserve">The </w:t>
      </w:r>
      <w:proofErr w:type="gramStart"/>
      <w:r w:rsidRPr="00976168">
        <w:rPr>
          <w:rFonts w:ascii="Calibri" w:hAnsi="Calibri" w:cs="Arial"/>
          <w:sz w:val="24"/>
          <w:szCs w:val="24"/>
        </w:rPr>
        <w:t>school children</w:t>
      </w:r>
      <w:proofErr w:type="gramEnd"/>
      <w:r w:rsidRPr="00976168">
        <w:rPr>
          <w:rFonts w:ascii="Calibri" w:hAnsi="Calibri" w:cs="Arial"/>
          <w:sz w:val="24"/>
          <w:szCs w:val="24"/>
        </w:rPr>
        <w:t xml:space="preserve"> were redistributed among different classes based on </w:t>
      </w:r>
      <w:r>
        <w:rPr>
          <w:rFonts w:ascii="Calibri" w:hAnsi="Calibri" w:cs="Arial"/>
          <w:sz w:val="24"/>
          <w:szCs w:val="24"/>
        </w:rPr>
        <w:t xml:space="preserve">their intellectual, behavioral </w:t>
      </w:r>
      <w:r w:rsidRPr="00976168">
        <w:rPr>
          <w:rFonts w:ascii="Calibri" w:hAnsi="Calibri" w:cs="Arial"/>
          <w:sz w:val="24"/>
          <w:szCs w:val="24"/>
        </w:rPr>
        <w:t>and physical needs</w:t>
      </w:r>
      <w:r>
        <w:rPr>
          <w:rFonts w:ascii="Calibri" w:hAnsi="Calibri" w:cs="Arial"/>
          <w:sz w:val="24"/>
          <w:szCs w:val="24"/>
        </w:rPr>
        <w:t>.</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The teachers were re</w:t>
      </w:r>
      <w:r>
        <w:rPr>
          <w:rFonts w:ascii="Calibri" w:hAnsi="Calibri" w:cs="Arial"/>
          <w:sz w:val="24"/>
          <w:szCs w:val="24"/>
        </w:rPr>
        <w:t>-</w:t>
      </w:r>
      <w:r w:rsidRPr="00976168">
        <w:rPr>
          <w:rFonts w:ascii="Calibri" w:hAnsi="Calibri" w:cs="Arial"/>
          <w:sz w:val="24"/>
          <w:szCs w:val="24"/>
        </w:rPr>
        <w:t xml:space="preserve">distributed based on their credentials to meet the needs of each </w:t>
      </w:r>
      <w:proofErr w:type="gramStart"/>
      <w:r w:rsidRPr="00976168">
        <w:rPr>
          <w:rFonts w:ascii="Calibri" w:hAnsi="Calibri" w:cs="Arial"/>
          <w:sz w:val="24"/>
          <w:szCs w:val="24"/>
        </w:rPr>
        <w:t>class room</w:t>
      </w:r>
      <w:proofErr w:type="gramEnd"/>
      <w:r w:rsidRPr="00976168">
        <w:rPr>
          <w:rFonts w:ascii="Calibri" w:hAnsi="Calibri" w:cs="Arial"/>
          <w:sz w:val="24"/>
          <w:szCs w:val="24"/>
        </w:rPr>
        <w:t>.</w:t>
      </w:r>
    </w:p>
    <w:p w:rsidR="00C85C9D" w:rsidRPr="0036546A" w:rsidRDefault="00C85C9D" w:rsidP="00322BA5">
      <w:pPr>
        <w:pStyle w:val="NoSpacing"/>
        <w:numPr>
          <w:ilvl w:val="0"/>
          <w:numId w:val="19"/>
        </w:numPr>
        <w:jc w:val="both"/>
        <w:rPr>
          <w:rFonts w:ascii="Calibri" w:hAnsi="Calibri" w:cs="Arial"/>
          <w:sz w:val="24"/>
          <w:szCs w:val="24"/>
        </w:rPr>
      </w:pPr>
      <w:r w:rsidRPr="0036546A">
        <w:rPr>
          <w:rFonts w:ascii="Calibri" w:hAnsi="Calibri" w:cs="Arial"/>
          <w:sz w:val="24"/>
          <w:szCs w:val="24"/>
        </w:rPr>
        <w:t xml:space="preserve">The curriculum </w:t>
      </w:r>
      <w:proofErr w:type="gramStart"/>
      <w:r w:rsidRPr="0036546A">
        <w:rPr>
          <w:rFonts w:ascii="Calibri" w:hAnsi="Calibri" w:cs="Arial"/>
          <w:sz w:val="24"/>
          <w:szCs w:val="24"/>
        </w:rPr>
        <w:t>was simplified</w:t>
      </w:r>
      <w:proofErr w:type="gramEnd"/>
      <w:r w:rsidRPr="0036546A">
        <w:rPr>
          <w:rFonts w:ascii="Calibri" w:hAnsi="Calibri" w:cs="Arial"/>
          <w:sz w:val="24"/>
          <w:szCs w:val="24"/>
        </w:rPr>
        <w:t xml:space="preserve"> to meet the needs of the children while achieving the same outcomes.</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 xml:space="preserve">Assessment tools modified according to the potentials of the children rather than relying on their performance. </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 xml:space="preserve">Client satisfaction </w:t>
      </w:r>
      <w:proofErr w:type="gramStart"/>
      <w:r w:rsidRPr="00976168">
        <w:rPr>
          <w:rFonts w:ascii="Calibri" w:hAnsi="Calibri" w:cs="Arial"/>
          <w:sz w:val="24"/>
          <w:szCs w:val="24"/>
        </w:rPr>
        <w:t xml:space="preserve">has been continuously </w:t>
      </w:r>
      <w:r w:rsidR="00044DEB">
        <w:rPr>
          <w:rFonts w:ascii="Calibri" w:hAnsi="Calibri" w:cs="Arial"/>
          <w:sz w:val="24"/>
          <w:szCs w:val="24"/>
        </w:rPr>
        <w:t>monitored</w:t>
      </w:r>
      <w:proofErr w:type="gramEnd"/>
      <w:r w:rsidRPr="00976168">
        <w:rPr>
          <w:rFonts w:ascii="Calibri" w:hAnsi="Calibri" w:cs="Arial"/>
          <w:sz w:val="24"/>
          <w:szCs w:val="24"/>
        </w:rPr>
        <w:t xml:space="preserve">. </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 xml:space="preserve">TACTIX new management </w:t>
      </w:r>
      <w:proofErr w:type="gramStart"/>
      <w:r w:rsidRPr="00976168">
        <w:rPr>
          <w:rFonts w:ascii="Calibri" w:hAnsi="Calibri" w:cs="Arial"/>
          <w:sz w:val="24"/>
          <w:szCs w:val="24"/>
        </w:rPr>
        <w:t>has been approached</w:t>
      </w:r>
      <w:proofErr w:type="gramEnd"/>
      <w:r w:rsidRPr="00976168">
        <w:rPr>
          <w:rFonts w:ascii="Calibri" w:hAnsi="Calibri" w:cs="Arial"/>
          <w:sz w:val="24"/>
          <w:szCs w:val="24"/>
        </w:rPr>
        <w:t xml:space="preserve"> to continue </w:t>
      </w:r>
      <w:r w:rsidR="00044DEB">
        <w:rPr>
          <w:rFonts w:ascii="Calibri" w:hAnsi="Calibri" w:cs="Arial"/>
          <w:sz w:val="24"/>
          <w:szCs w:val="24"/>
        </w:rPr>
        <w:t xml:space="preserve">with </w:t>
      </w:r>
      <w:r w:rsidRPr="00976168">
        <w:rPr>
          <w:rFonts w:ascii="Calibri" w:hAnsi="Calibri" w:cs="Arial"/>
          <w:sz w:val="24"/>
          <w:szCs w:val="24"/>
        </w:rPr>
        <w:t xml:space="preserve">their support </w:t>
      </w:r>
      <w:r w:rsidR="00044DEB">
        <w:rPr>
          <w:rFonts w:ascii="Calibri" w:hAnsi="Calibri" w:cs="Arial"/>
          <w:sz w:val="24"/>
          <w:szCs w:val="24"/>
        </w:rPr>
        <w:t>carried out</w:t>
      </w:r>
      <w:r w:rsidRPr="00976168">
        <w:rPr>
          <w:rFonts w:ascii="Calibri" w:hAnsi="Calibri" w:cs="Arial"/>
          <w:sz w:val="24"/>
          <w:szCs w:val="24"/>
        </w:rPr>
        <w:t xml:space="preserve"> the past two months.</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E</w:t>
      </w:r>
      <w:r w:rsidR="00044DEB">
        <w:rPr>
          <w:rFonts w:ascii="Calibri" w:hAnsi="Calibri" w:cs="Arial"/>
          <w:sz w:val="24"/>
          <w:szCs w:val="24"/>
        </w:rPr>
        <w:t>ach</w:t>
      </w:r>
      <w:r w:rsidRPr="00976168">
        <w:rPr>
          <w:rFonts w:ascii="Calibri" w:hAnsi="Calibri" w:cs="Arial"/>
          <w:sz w:val="24"/>
          <w:szCs w:val="24"/>
        </w:rPr>
        <w:t xml:space="preserve"> single operation to </w:t>
      </w:r>
      <w:proofErr w:type="gramStart"/>
      <w:r w:rsidRPr="00976168">
        <w:rPr>
          <w:rFonts w:ascii="Calibri" w:hAnsi="Calibri" w:cs="Arial"/>
          <w:sz w:val="24"/>
          <w:szCs w:val="24"/>
        </w:rPr>
        <w:t>be supported</w:t>
      </w:r>
      <w:proofErr w:type="gramEnd"/>
      <w:r w:rsidRPr="00976168">
        <w:rPr>
          <w:rFonts w:ascii="Calibri" w:hAnsi="Calibri" w:cs="Arial"/>
          <w:sz w:val="24"/>
          <w:szCs w:val="24"/>
        </w:rPr>
        <w:t xml:space="preserve"> with pro</w:t>
      </w:r>
      <w:r>
        <w:rPr>
          <w:rFonts w:ascii="Calibri" w:hAnsi="Calibri" w:cs="Arial"/>
          <w:sz w:val="24"/>
          <w:szCs w:val="24"/>
        </w:rPr>
        <w:t>tocols to be uploaded into the e</w:t>
      </w:r>
      <w:r w:rsidRPr="00976168">
        <w:rPr>
          <w:rFonts w:ascii="Calibri" w:hAnsi="Calibri" w:cs="Arial"/>
          <w:sz w:val="24"/>
          <w:szCs w:val="24"/>
        </w:rPr>
        <w:t xml:space="preserve">nterprise Resource Planning automated system to ensure sustainable quality deliverables. </w:t>
      </w:r>
    </w:p>
    <w:p w:rsidR="00C85C9D" w:rsidRPr="00976168" w:rsidRDefault="00C85C9D" w:rsidP="00322BA5">
      <w:pPr>
        <w:pStyle w:val="NoSpacing"/>
        <w:numPr>
          <w:ilvl w:val="0"/>
          <w:numId w:val="19"/>
        </w:numPr>
        <w:jc w:val="both"/>
        <w:rPr>
          <w:rFonts w:ascii="Calibri" w:hAnsi="Calibri" w:cs="Arial"/>
          <w:sz w:val="24"/>
          <w:szCs w:val="24"/>
        </w:rPr>
      </w:pPr>
      <w:proofErr w:type="gramStart"/>
      <w:r w:rsidRPr="00976168">
        <w:rPr>
          <w:rFonts w:ascii="Calibri" w:hAnsi="Calibri" w:cs="Arial"/>
          <w:sz w:val="24"/>
          <w:szCs w:val="24"/>
        </w:rPr>
        <w:t>20</w:t>
      </w:r>
      <w:r>
        <w:rPr>
          <w:rFonts w:ascii="Calibri" w:hAnsi="Calibri" w:cs="Arial"/>
          <w:sz w:val="24"/>
          <w:szCs w:val="24"/>
        </w:rPr>
        <w:t>20</w:t>
      </w:r>
      <w:proofErr w:type="gramEnd"/>
      <w:r>
        <w:rPr>
          <w:rFonts w:ascii="Calibri" w:hAnsi="Calibri" w:cs="Arial"/>
          <w:sz w:val="24"/>
          <w:szCs w:val="24"/>
        </w:rPr>
        <w:t xml:space="preserve"> </w:t>
      </w:r>
      <w:r w:rsidRPr="00976168">
        <w:rPr>
          <w:rFonts w:ascii="Calibri" w:hAnsi="Calibri" w:cs="Arial"/>
          <w:sz w:val="24"/>
          <w:szCs w:val="24"/>
        </w:rPr>
        <w:t>annual plan was developed based on 201</w:t>
      </w:r>
      <w:r>
        <w:rPr>
          <w:rFonts w:ascii="Calibri" w:hAnsi="Calibri" w:cs="Arial"/>
          <w:sz w:val="24"/>
          <w:szCs w:val="24"/>
        </w:rPr>
        <w:t>9</w:t>
      </w:r>
      <w:r w:rsidR="00044DEB">
        <w:rPr>
          <w:rFonts w:ascii="Calibri" w:hAnsi="Calibri" w:cs="Arial"/>
          <w:sz w:val="24"/>
          <w:szCs w:val="24"/>
        </w:rPr>
        <w:t xml:space="preserve"> </w:t>
      </w:r>
      <w:r w:rsidRPr="00976168">
        <w:rPr>
          <w:rFonts w:ascii="Calibri" w:hAnsi="Calibri" w:cs="Arial"/>
          <w:sz w:val="24"/>
          <w:szCs w:val="24"/>
        </w:rPr>
        <w:t>situation analysis.</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 xml:space="preserve">Parents training workshops </w:t>
      </w:r>
      <w:proofErr w:type="gramStart"/>
      <w:r w:rsidRPr="00976168">
        <w:rPr>
          <w:rFonts w:ascii="Calibri" w:hAnsi="Calibri" w:cs="Arial"/>
          <w:sz w:val="24"/>
          <w:szCs w:val="24"/>
        </w:rPr>
        <w:t>were organized</w:t>
      </w:r>
      <w:proofErr w:type="gramEnd"/>
      <w:r w:rsidRPr="00976168">
        <w:rPr>
          <w:rFonts w:ascii="Calibri" w:hAnsi="Calibri" w:cs="Arial"/>
          <w:sz w:val="24"/>
          <w:szCs w:val="24"/>
        </w:rPr>
        <w:t xml:space="preserve">:  Inclusion, PWDS rights, Safe environment for children. </w:t>
      </w:r>
    </w:p>
    <w:p w:rsidR="00C85C9D" w:rsidRPr="00976168"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Safeguarding workshop for AHS employees was held</w:t>
      </w:r>
      <w:r w:rsidRPr="002E17B5">
        <w:rPr>
          <w:rFonts w:ascii="Calibri" w:hAnsi="Calibri" w:cs="Arial"/>
          <w:sz w:val="24"/>
          <w:szCs w:val="24"/>
        </w:rPr>
        <w:t xml:space="preserve"> </w:t>
      </w:r>
      <w:r>
        <w:rPr>
          <w:rFonts w:ascii="Calibri" w:hAnsi="Calibri" w:cs="Arial"/>
          <w:sz w:val="24"/>
          <w:szCs w:val="24"/>
        </w:rPr>
        <w:t xml:space="preserve">to disseminate </w:t>
      </w:r>
      <w:proofErr w:type="gramStart"/>
      <w:r w:rsidRPr="00976168">
        <w:rPr>
          <w:rFonts w:ascii="Calibri" w:hAnsi="Calibri" w:cs="Arial"/>
          <w:sz w:val="24"/>
          <w:szCs w:val="24"/>
        </w:rPr>
        <w:t>child safeguarding</w:t>
      </w:r>
      <w:proofErr w:type="gramEnd"/>
      <w:r w:rsidRPr="00976168">
        <w:rPr>
          <w:rFonts w:ascii="Calibri" w:hAnsi="Calibri" w:cs="Arial"/>
          <w:sz w:val="24"/>
          <w:szCs w:val="24"/>
        </w:rPr>
        <w:t xml:space="preserve"> code of conducts.</w:t>
      </w:r>
    </w:p>
    <w:p w:rsidR="00C85C9D" w:rsidRDefault="00C85C9D" w:rsidP="00322BA5">
      <w:pPr>
        <w:pStyle w:val="NoSpacing"/>
        <w:numPr>
          <w:ilvl w:val="0"/>
          <w:numId w:val="19"/>
        </w:numPr>
        <w:jc w:val="both"/>
        <w:rPr>
          <w:rFonts w:ascii="Calibri" w:hAnsi="Calibri" w:cs="Arial"/>
          <w:sz w:val="24"/>
          <w:szCs w:val="24"/>
        </w:rPr>
      </w:pPr>
      <w:r w:rsidRPr="00976168">
        <w:rPr>
          <w:rFonts w:ascii="Calibri" w:hAnsi="Calibri" w:cs="Arial"/>
          <w:sz w:val="24"/>
          <w:szCs w:val="24"/>
        </w:rPr>
        <w:t>Internship program</w:t>
      </w:r>
      <w:r>
        <w:rPr>
          <w:rFonts w:ascii="Calibri" w:hAnsi="Calibri" w:cs="Arial"/>
          <w:sz w:val="24"/>
          <w:szCs w:val="24"/>
        </w:rPr>
        <w:t xml:space="preserve"> </w:t>
      </w:r>
      <w:proofErr w:type="gramStart"/>
      <w:r>
        <w:rPr>
          <w:rFonts w:ascii="Calibri" w:hAnsi="Calibri" w:cs="Arial"/>
          <w:sz w:val="24"/>
          <w:szCs w:val="24"/>
        </w:rPr>
        <w:t>was introduced and</w:t>
      </w:r>
      <w:r w:rsidRPr="00976168">
        <w:rPr>
          <w:rFonts w:ascii="Calibri" w:hAnsi="Calibri" w:cs="Arial"/>
          <w:sz w:val="24"/>
          <w:szCs w:val="24"/>
        </w:rPr>
        <w:t xml:space="preserve"> activated to </w:t>
      </w:r>
      <w:r>
        <w:rPr>
          <w:rFonts w:ascii="Calibri" w:hAnsi="Calibri" w:cs="Arial"/>
          <w:sz w:val="24"/>
          <w:szCs w:val="24"/>
        </w:rPr>
        <w:t>fill</w:t>
      </w:r>
      <w:r w:rsidRPr="00976168">
        <w:rPr>
          <w:rFonts w:ascii="Calibri" w:hAnsi="Calibri" w:cs="Arial"/>
          <w:sz w:val="24"/>
          <w:szCs w:val="24"/>
        </w:rPr>
        <w:t xml:space="preserve"> the gaps of the available vac</w:t>
      </w:r>
      <w:r>
        <w:rPr>
          <w:rFonts w:ascii="Calibri" w:hAnsi="Calibri" w:cs="Arial"/>
          <w:sz w:val="24"/>
          <w:szCs w:val="24"/>
        </w:rPr>
        <w:t>ancies and minimize activities</w:t>
      </w:r>
      <w:proofErr w:type="gramEnd"/>
      <w:r>
        <w:rPr>
          <w:rFonts w:ascii="Calibri" w:hAnsi="Calibri" w:cs="Arial"/>
          <w:sz w:val="24"/>
          <w:szCs w:val="24"/>
        </w:rPr>
        <w:t>.</w:t>
      </w:r>
    </w:p>
    <w:p w:rsidR="00C85C9D" w:rsidRPr="009D0246" w:rsidRDefault="00C85C9D" w:rsidP="00322BA5">
      <w:pPr>
        <w:pStyle w:val="NoSpacing"/>
        <w:numPr>
          <w:ilvl w:val="0"/>
          <w:numId w:val="19"/>
        </w:numPr>
        <w:jc w:val="both"/>
        <w:rPr>
          <w:rFonts w:ascii="Calibri" w:hAnsi="Calibri" w:cs="Arial"/>
          <w:sz w:val="24"/>
          <w:szCs w:val="24"/>
        </w:rPr>
      </w:pPr>
      <w:proofErr w:type="gramStart"/>
      <w:r>
        <w:rPr>
          <w:rFonts w:ascii="Calibri" w:hAnsi="Calibri" w:cs="Arial"/>
          <w:sz w:val="24"/>
          <w:szCs w:val="24"/>
        </w:rPr>
        <w:t xml:space="preserve">All the </w:t>
      </w:r>
      <w:r w:rsidRPr="009D0246">
        <w:rPr>
          <w:rFonts w:ascii="Calibri" w:hAnsi="Calibri" w:cs="Arial"/>
          <w:sz w:val="24"/>
          <w:szCs w:val="24"/>
        </w:rPr>
        <w:t>technical performanc</w:t>
      </w:r>
      <w:r>
        <w:rPr>
          <w:rFonts w:ascii="Calibri" w:hAnsi="Calibri" w:cs="Arial"/>
          <w:sz w:val="24"/>
          <w:szCs w:val="24"/>
        </w:rPr>
        <w:t xml:space="preserve">es </w:t>
      </w:r>
      <w:r w:rsidR="0023618B">
        <w:rPr>
          <w:rFonts w:ascii="Calibri" w:hAnsi="Calibri" w:cs="Arial"/>
          <w:sz w:val="24"/>
          <w:szCs w:val="24"/>
        </w:rPr>
        <w:t xml:space="preserve">of PT and OT </w:t>
      </w:r>
      <w:r>
        <w:rPr>
          <w:rFonts w:ascii="Calibri" w:hAnsi="Calibri" w:cs="Arial"/>
          <w:sz w:val="24"/>
          <w:szCs w:val="24"/>
        </w:rPr>
        <w:t>were assessed by Dr. Hikmat</w:t>
      </w:r>
      <w:proofErr w:type="gramEnd"/>
      <w:r>
        <w:rPr>
          <w:rFonts w:ascii="Calibri" w:hAnsi="Calibri" w:cs="Arial"/>
          <w:sz w:val="24"/>
          <w:szCs w:val="24"/>
        </w:rPr>
        <w:t>.</w:t>
      </w:r>
    </w:p>
    <w:p w:rsidR="006F3F80" w:rsidRDefault="00C85C9D" w:rsidP="00322BA5">
      <w:pPr>
        <w:pStyle w:val="NoSpacing"/>
        <w:numPr>
          <w:ilvl w:val="0"/>
          <w:numId w:val="19"/>
        </w:numPr>
        <w:jc w:val="both"/>
        <w:rPr>
          <w:rFonts w:ascii="Calibri" w:hAnsi="Calibri" w:cs="Arial"/>
          <w:sz w:val="24"/>
          <w:szCs w:val="24"/>
          <w:rtl/>
        </w:rPr>
      </w:pPr>
      <w:r w:rsidRPr="009D0246">
        <w:rPr>
          <w:rFonts w:ascii="Calibri" w:hAnsi="Calibri" w:cs="Arial"/>
          <w:sz w:val="24"/>
          <w:szCs w:val="24"/>
        </w:rPr>
        <w:t xml:space="preserve">All the assessment forms </w:t>
      </w:r>
      <w:proofErr w:type="gramStart"/>
      <w:r w:rsidRPr="009D0246">
        <w:rPr>
          <w:rFonts w:ascii="Calibri" w:hAnsi="Calibri" w:cs="Arial"/>
          <w:sz w:val="24"/>
          <w:szCs w:val="24"/>
        </w:rPr>
        <w:t xml:space="preserve">were reviewed by Dr. Hikmat and adopted by </w:t>
      </w:r>
      <w:r w:rsidR="0023618B">
        <w:rPr>
          <w:rFonts w:ascii="Calibri" w:hAnsi="Calibri" w:cs="Arial"/>
          <w:sz w:val="24"/>
          <w:szCs w:val="24"/>
        </w:rPr>
        <w:t>AHS staff</w:t>
      </w:r>
      <w:proofErr w:type="gramEnd"/>
      <w:r w:rsidR="0023618B">
        <w:rPr>
          <w:rFonts w:ascii="Calibri" w:hAnsi="Calibri" w:cs="Arial"/>
          <w:sz w:val="24"/>
          <w:szCs w:val="24"/>
        </w:rPr>
        <w:t>.</w:t>
      </w:r>
    </w:p>
    <w:p w:rsidR="00D65569" w:rsidRPr="003E1F7F" w:rsidRDefault="00D65569" w:rsidP="00322BA5">
      <w:pPr>
        <w:bidi w:val="0"/>
        <w:jc w:val="both"/>
        <w:rPr>
          <w:rFonts w:ascii="Calibri" w:hAnsi="Calibri" w:cs="Arial"/>
          <w:b/>
          <w:bCs/>
          <w:color w:val="FF0000"/>
          <w:sz w:val="28"/>
          <w:szCs w:val="28"/>
        </w:rPr>
      </w:pPr>
      <w:r w:rsidRPr="003E1F7F">
        <w:rPr>
          <w:rFonts w:ascii="Calibri" w:hAnsi="Calibri" w:cs="Arial"/>
          <w:b/>
          <w:bCs/>
          <w:color w:val="FF0000"/>
          <w:sz w:val="28"/>
          <w:szCs w:val="28"/>
        </w:rPr>
        <w:t xml:space="preserve">During COVID -19 </w:t>
      </w:r>
      <w:r w:rsidR="00EC11A6" w:rsidRPr="003E1F7F">
        <w:rPr>
          <w:rFonts w:ascii="Calibri" w:hAnsi="Calibri" w:cs="Arial"/>
          <w:b/>
          <w:bCs/>
          <w:color w:val="FF0000"/>
          <w:sz w:val="28"/>
          <w:szCs w:val="28"/>
        </w:rPr>
        <w:t>pandemic AHS</w:t>
      </w:r>
      <w:r w:rsidRPr="003E1F7F">
        <w:rPr>
          <w:rFonts w:ascii="Calibri" w:hAnsi="Calibri" w:cs="Arial"/>
          <w:b/>
          <w:bCs/>
          <w:color w:val="FF0000"/>
          <w:sz w:val="28"/>
          <w:szCs w:val="28"/>
        </w:rPr>
        <w:t xml:space="preserve"> implemented a National Initiative  </w:t>
      </w:r>
    </w:p>
    <w:p w:rsidR="00D65569" w:rsidRPr="005B7E34" w:rsidRDefault="00D65569" w:rsidP="00322BA5">
      <w:pPr>
        <w:pStyle w:val="ListParagraph"/>
        <w:bidi w:val="0"/>
        <w:ind w:left="360"/>
        <w:jc w:val="both"/>
        <w:rPr>
          <w:rFonts w:ascii="Calibri" w:hAnsi="Calibri" w:cs="Arial"/>
          <w:b/>
          <w:bCs/>
          <w:sz w:val="24"/>
          <w:szCs w:val="24"/>
        </w:rPr>
      </w:pPr>
      <w:r w:rsidRPr="005B7E34">
        <w:rPr>
          <w:rFonts w:ascii="Calibri" w:hAnsi="Calibri" w:cs="Arial"/>
          <w:b/>
          <w:bCs/>
          <w:sz w:val="24"/>
          <w:szCs w:val="24"/>
        </w:rPr>
        <w:t xml:space="preserve">Phase </w:t>
      </w:r>
      <w:r w:rsidR="009E697D" w:rsidRPr="005B7E34">
        <w:rPr>
          <w:rFonts w:ascii="Calibri" w:hAnsi="Calibri" w:cs="Arial"/>
          <w:b/>
          <w:bCs/>
          <w:sz w:val="24"/>
          <w:szCs w:val="24"/>
        </w:rPr>
        <w:t>I</w:t>
      </w:r>
    </w:p>
    <w:p w:rsidR="00D65569" w:rsidRPr="0076354A" w:rsidRDefault="00D65569" w:rsidP="00322BA5">
      <w:pPr>
        <w:pStyle w:val="ListParagraph"/>
        <w:numPr>
          <w:ilvl w:val="0"/>
          <w:numId w:val="27"/>
        </w:numPr>
        <w:bidi w:val="0"/>
        <w:jc w:val="both"/>
        <w:rPr>
          <w:rFonts w:ascii="Calibri" w:hAnsi="Calibri" w:cs="Arial"/>
          <w:sz w:val="24"/>
          <w:szCs w:val="24"/>
        </w:rPr>
      </w:pPr>
      <w:r w:rsidRPr="0076354A">
        <w:rPr>
          <w:rFonts w:ascii="Calibri" w:hAnsi="Calibri" w:cs="Arial"/>
          <w:sz w:val="24"/>
          <w:szCs w:val="24"/>
        </w:rPr>
        <w:t xml:space="preserve">Comprehensive Online groups and individual support to all AHS beneficiaries by </w:t>
      </w:r>
      <w:r w:rsidR="00EC11A6" w:rsidRPr="0076354A">
        <w:rPr>
          <w:rFonts w:ascii="Calibri" w:hAnsi="Calibri" w:cs="Arial"/>
          <w:sz w:val="24"/>
          <w:szCs w:val="24"/>
        </w:rPr>
        <w:t>AHS multidisciplinary</w:t>
      </w:r>
      <w:r w:rsidRPr="0076354A">
        <w:rPr>
          <w:rFonts w:ascii="Calibri" w:hAnsi="Calibri" w:cs="Arial"/>
          <w:sz w:val="24"/>
          <w:szCs w:val="24"/>
        </w:rPr>
        <w:t xml:space="preserve"> team through Facebook, WhatsApp, and Twitter. </w:t>
      </w:r>
    </w:p>
    <w:p w:rsidR="00D65569" w:rsidRPr="0076354A" w:rsidRDefault="00D65569" w:rsidP="00322BA5">
      <w:pPr>
        <w:pStyle w:val="ListParagraph"/>
        <w:numPr>
          <w:ilvl w:val="0"/>
          <w:numId w:val="27"/>
        </w:numPr>
        <w:bidi w:val="0"/>
        <w:jc w:val="both"/>
        <w:rPr>
          <w:rFonts w:ascii="Calibri" w:hAnsi="Calibri" w:cs="Arial"/>
          <w:sz w:val="24"/>
          <w:szCs w:val="24"/>
        </w:rPr>
      </w:pPr>
      <w:r w:rsidRPr="0076354A">
        <w:rPr>
          <w:rFonts w:ascii="Calibri" w:hAnsi="Calibri" w:cs="Arial"/>
          <w:sz w:val="24"/>
          <w:szCs w:val="24"/>
        </w:rPr>
        <w:lastRenderedPageBreak/>
        <w:t xml:space="preserve">Client satisfaction implemented to assess the impact of the online support. </w:t>
      </w:r>
    </w:p>
    <w:p w:rsidR="00D65569" w:rsidRPr="0076354A" w:rsidRDefault="00D65569" w:rsidP="00322BA5">
      <w:pPr>
        <w:pStyle w:val="ListParagraph"/>
        <w:numPr>
          <w:ilvl w:val="0"/>
          <w:numId w:val="27"/>
        </w:numPr>
        <w:bidi w:val="0"/>
        <w:jc w:val="both"/>
        <w:rPr>
          <w:rFonts w:ascii="Calibri" w:hAnsi="Calibri" w:cs="Arial"/>
          <w:sz w:val="24"/>
          <w:szCs w:val="24"/>
        </w:rPr>
      </w:pPr>
      <w:r w:rsidRPr="0076354A">
        <w:rPr>
          <w:rFonts w:ascii="Calibri" w:hAnsi="Calibri" w:cs="Arial"/>
          <w:sz w:val="24"/>
          <w:szCs w:val="24"/>
        </w:rPr>
        <w:t xml:space="preserve">AHS children needs are determined based on the client satisfaction outcomes </w:t>
      </w:r>
      <w:r w:rsidR="00EC11A6" w:rsidRPr="0076354A">
        <w:rPr>
          <w:rFonts w:ascii="Calibri" w:hAnsi="Calibri" w:cs="Arial"/>
          <w:sz w:val="24"/>
          <w:szCs w:val="24"/>
        </w:rPr>
        <w:t>and children’s</w:t>
      </w:r>
      <w:r w:rsidRPr="0076354A">
        <w:rPr>
          <w:rFonts w:ascii="Calibri" w:hAnsi="Calibri" w:cs="Arial"/>
          <w:sz w:val="24"/>
          <w:szCs w:val="24"/>
        </w:rPr>
        <w:t xml:space="preserve"> assessment previously done. </w:t>
      </w:r>
    </w:p>
    <w:p w:rsidR="00D65569" w:rsidRPr="005B7E34" w:rsidRDefault="00D65569" w:rsidP="00322BA5">
      <w:pPr>
        <w:pStyle w:val="ListParagraph"/>
        <w:bidi w:val="0"/>
        <w:ind w:left="360"/>
        <w:jc w:val="both"/>
        <w:rPr>
          <w:rFonts w:ascii="Calibri" w:hAnsi="Calibri" w:cs="Arial"/>
          <w:b/>
          <w:bCs/>
          <w:sz w:val="24"/>
          <w:szCs w:val="24"/>
        </w:rPr>
      </w:pPr>
      <w:r w:rsidRPr="005B7E34">
        <w:rPr>
          <w:rFonts w:ascii="Calibri" w:hAnsi="Calibri" w:cs="Arial"/>
          <w:b/>
          <w:bCs/>
          <w:sz w:val="24"/>
          <w:szCs w:val="24"/>
        </w:rPr>
        <w:t>Phase II</w:t>
      </w:r>
    </w:p>
    <w:p w:rsidR="009E697D" w:rsidRDefault="00D65569" w:rsidP="00322BA5">
      <w:pPr>
        <w:pStyle w:val="ListParagraph"/>
        <w:bidi w:val="0"/>
        <w:ind w:left="360"/>
        <w:jc w:val="both"/>
        <w:rPr>
          <w:rFonts w:ascii="Calibri" w:hAnsi="Calibri" w:cs="Arial"/>
          <w:sz w:val="24"/>
          <w:szCs w:val="24"/>
        </w:rPr>
      </w:pPr>
      <w:r w:rsidRPr="0076354A">
        <w:rPr>
          <w:rFonts w:ascii="Calibri" w:hAnsi="Calibri" w:cs="Arial"/>
          <w:sz w:val="24"/>
          <w:szCs w:val="24"/>
        </w:rPr>
        <w:t xml:space="preserve">Home visits by AHS multidisciplinary team </w:t>
      </w:r>
      <w:r w:rsidR="009E697D">
        <w:rPr>
          <w:rFonts w:ascii="Calibri" w:hAnsi="Calibri" w:cs="Arial"/>
          <w:sz w:val="24"/>
          <w:szCs w:val="24"/>
        </w:rPr>
        <w:t xml:space="preserve">who </w:t>
      </w:r>
      <w:r w:rsidRPr="0076354A">
        <w:rPr>
          <w:rFonts w:ascii="Calibri" w:hAnsi="Calibri" w:cs="Arial"/>
          <w:sz w:val="24"/>
          <w:szCs w:val="24"/>
        </w:rPr>
        <w:t xml:space="preserve">provided the following services: </w:t>
      </w:r>
    </w:p>
    <w:p w:rsidR="00D65569" w:rsidRPr="0076354A" w:rsidRDefault="00D65569">
      <w:pPr>
        <w:pStyle w:val="ListParagraph"/>
        <w:bidi w:val="0"/>
        <w:ind w:left="360"/>
        <w:jc w:val="both"/>
        <w:rPr>
          <w:rFonts w:ascii="Calibri" w:hAnsi="Calibri" w:cs="Arial"/>
          <w:sz w:val="24"/>
          <w:szCs w:val="24"/>
        </w:rPr>
      </w:pPr>
      <w:r w:rsidRPr="0076354A">
        <w:rPr>
          <w:rFonts w:ascii="Calibri" w:hAnsi="Calibri" w:cs="Arial"/>
          <w:sz w:val="24"/>
          <w:szCs w:val="24"/>
        </w:rPr>
        <w:t xml:space="preserve">Maintenance of mobility aids, adaptation of splints and prostheses, therapeutic exercises, pressure sores management and treatment, provision of medications, catheters, and food. </w:t>
      </w:r>
    </w:p>
    <w:p w:rsidR="00D65569" w:rsidRPr="005B7E34" w:rsidRDefault="00D65569" w:rsidP="00322BA5">
      <w:pPr>
        <w:pStyle w:val="ListParagraph"/>
        <w:bidi w:val="0"/>
        <w:ind w:left="360"/>
        <w:jc w:val="both"/>
        <w:rPr>
          <w:rFonts w:ascii="Calibri" w:hAnsi="Calibri" w:cs="Arial"/>
          <w:b/>
          <w:bCs/>
          <w:sz w:val="24"/>
          <w:szCs w:val="24"/>
        </w:rPr>
      </w:pPr>
      <w:r w:rsidRPr="005B7E34">
        <w:rPr>
          <w:rFonts w:ascii="Calibri" w:hAnsi="Calibri" w:cs="Arial"/>
          <w:b/>
          <w:bCs/>
          <w:sz w:val="24"/>
          <w:szCs w:val="24"/>
        </w:rPr>
        <w:t>Phase III</w:t>
      </w:r>
    </w:p>
    <w:p w:rsidR="00D65569" w:rsidRPr="0076354A" w:rsidRDefault="00D65569" w:rsidP="00322BA5">
      <w:pPr>
        <w:pStyle w:val="ListParagraph"/>
        <w:numPr>
          <w:ilvl w:val="0"/>
          <w:numId w:val="28"/>
        </w:numPr>
        <w:bidi w:val="0"/>
        <w:jc w:val="both"/>
        <w:rPr>
          <w:rFonts w:ascii="Calibri" w:hAnsi="Calibri" w:cs="Arial"/>
          <w:sz w:val="24"/>
          <w:szCs w:val="24"/>
        </w:rPr>
      </w:pPr>
      <w:r w:rsidRPr="0076354A">
        <w:rPr>
          <w:rFonts w:ascii="Calibri" w:hAnsi="Calibri" w:cs="Arial"/>
          <w:sz w:val="24"/>
          <w:szCs w:val="24"/>
        </w:rPr>
        <w:t>Introduc</w:t>
      </w:r>
      <w:r w:rsidR="009E697D">
        <w:rPr>
          <w:rFonts w:ascii="Calibri" w:hAnsi="Calibri" w:cs="Arial"/>
          <w:sz w:val="24"/>
          <w:szCs w:val="24"/>
        </w:rPr>
        <w:t xml:space="preserve">tion of </w:t>
      </w:r>
      <w:r w:rsidRPr="0076354A">
        <w:rPr>
          <w:rFonts w:ascii="Calibri" w:hAnsi="Calibri" w:cs="Arial"/>
          <w:sz w:val="24"/>
          <w:szCs w:val="24"/>
        </w:rPr>
        <w:t xml:space="preserve"> </w:t>
      </w:r>
      <w:r w:rsidRPr="0076354A">
        <w:rPr>
          <w:rFonts w:ascii="Calibri" w:hAnsi="Calibri" w:cs="Arial"/>
          <w:color w:val="FF0000"/>
          <w:sz w:val="24"/>
          <w:szCs w:val="24"/>
        </w:rPr>
        <w:t xml:space="preserve">4 </w:t>
      </w:r>
      <w:r w:rsidRPr="0076354A">
        <w:rPr>
          <w:rFonts w:ascii="Calibri" w:hAnsi="Calibri" w:cs="Arial"/>
          <w:sz w:val="24"/>
          <w:szCs w:val="24"/>
        </w:rPr>
        <w:t>specialized programs applying CBID concept supported with mobile application as follows:</w:t>
      </w:r>
    </w:p>
    <w:p w:rsidR="00D65569" w:rsidRPr="0076354A" w:rsidRDefault="00D65569" w:rsidP="00322BA5">
      <w:pPr>
        <w:pStyle w:val="ListParagraph"/>
        <w:numPr>
          <w:ilvl w:val="0"/>
          <w:numId w:val="29"/>
        </w:numPr>
        <w:bidi w:val="0"/>
        <w:rPr>
          <w:rFonts w:ascii="Calibri" w:hAnsi="Calibri" w:cs="Arial"/>
          <w:sz w:val="24"/>
          <w:szCs w:val="24"/>
        </w:rPr>
      </w:pPr>
      <w:r w:rsidRPr="0076354A">
        <w:rPr>
          <w:rFonts w:ascii="Calibri" w:hAnsi="Calibri" w:cs="Arial"/>
          <w:sz w:val="24"/>
          <w:szCs w:val="24"/>
        </w:rPr>
        <w:t>Health and Rehabilitation</w:t>
      </w:r>
    </w:p>
    <w:p w:rsidR="00D65569" w:rsidRPr="0076354A" w:rsidRDefault="00D65569" w:rsidP="00322BA5">
      <w:pPr>
        <w:pStyle w:val="ListParagraph"/>
        <w:numPr>
          <w:ilvl w:val="0"/>
          <w:numId w:val="29"/>
        </w:numPr>
        <w:bidi w:val="0"/>
        <w:rPr>
          <w:rFonts w:ascii="Calibri" w:hAnsi="Calibri" w:cs="Arial"/>
          <w:sz w:val="24"/>
          <w:szCs w:val="24"/>
        </w:rPr>
      </w:pPr>
      <w:r w:rsidRPr="0076354A">
        <w:rPr>
          <w:rFonts w:ascii="Calibri" w:hAnsi="Calibri" w:cs="Arial"/>
          <w:sz w:val="24"/>
          <w:szCs w:val="24"/>
        </w:rPr>
        <w:t>Livelihoods and Environment</w:t>
      </w:r>
    </w:p>
    <w:p w:rsidR="00D65569" w:rsidRPr="0076354A" w:rsidRDefault="00D65569" w:rsidP="00322BA5">
      <w:pPr>
        <w:pStyle w:val="ListParagraph"/>
        <w:numPr>
          <w:ilvl w:val="0"/>
          <w:numId w:val="29"/>
        </w:numPr>
        <w:bidi w:val="0"/>
        <w:rPr>
          <w:rFonts w:ascii="Calibri" w:hAnsi="Calibri" w:cs="Arial"/>
          <w:sz w:val="24"/>
          <w:szCs w:val="24"/>
        </w:rPr>
      </w:pPr>
      <w:r w:rsidRPr="0076354A">
        <w:rPr>
          <w:rFonts w:ascii="Calibri" w:hAnsi="Calibri" w:cs="Arial"/>
          <w:sz w:val="24"/>
          <w:szCs w:val="24"/>
        </w:rPr>
        <w:t>Mental Health and Social Aspect</w:t>
      </w:r>
    </w:p>
    <w:p w:rsidR="00D65569" w:rsidRPr="0076354A" w:rsidRDefault="00D65569" w:rsidP="00322BA5">
      <w:pPr>
        <w:pStyle w:val="ListParagraph"/>
        <w:numPr>
          <w:ilvl w:val="0"/>
          <w:numId w:val="29"/>
        </w:numPr>
        <w:bidi w:val="0"/>
        <w:rPr>
          <w:rFonts w:ascii="Calibri" w:hAnsi="Calibri" w:cs="Arial"/>
          <w:sz w:val="24"/>
          <w:szCs w:val="24"/>
        </w:rPr>
      </w:pPr>
      <w:r w:rsidRPr="0076354A">
        <w:rPr>
          <w:rFonts w:ascii="Calibri" w:hAnsi="Calibri" w:cs="Arial"/>
          <w:sz w:val="24"/>
          <w:szCs w:val="24"/>
        </w:rPr>
        <w:t>Inclusive Education</w:t>
      </w:r>
    </w:p>
    <w:p w:rsidR="00D65569" w:rsidRPr="0076354A" w:rsidRDefault="00D65569" w:rsidP="00322BA5">
      <w:pPr>
        <w:pStyle w:val="ListParagraph"/>
        <w:numPr>
          <w:ilvl w:val="0"/>
          <w:numId w:val="30"/>
        </w:numPr>
        <w:bidi w:val="0"/>
        <w:jc w:val="both"/>
        <w:rPr>
          <w:rFonts w:ascii="Calibri" w:hAnsi="Calibri" w:cs="Arial"/>
          <w:sz w:val="24"/>
          <w:szCs w:val="24"/>
        </w:rPr>
      </w:pPr>
      <w:r w:rsidRPr="0076354A">
        <w:rPr>
          <w:rFonts w:ascii="Calibri" w:hAnsi="Calibri" w:cs="Arial"/>
          <w:color w:val="FF0000"/>
          <w:sz w:val="24"/>
          <w:szCs w:val="24"/>
        </w:rPr>
        <w:t>134</w:t>
      </w:r>
      <w:r w:rsidRPr="0076354A">
        <w:rPr>
          <w:rFonts w:ascii="Calibri" w:hAnsi="Calibri" w:cs="Arial"/>
          <w:sz w:val="24"/>
          <w:szCs w:val="24"/>
        </w:rPr>
        <w:t xml:space="preserve"> persons were served through home visits by AHS multidisciplinary team </w:t>
      </w:r>
      <w:r w:rsidR="009E697D">
        <w:rPr>
          <w:rFonts w:ascii="Calibri" w:hAnsi="Calibri" w:cs="Arial"/>
          <w:sz w:val="24"/>
          <w:szCs w:val="24"/>
        </w:rPr>
        <w:t>who</w:t>
      </w:r>
      <w:r w:rsidRPr="0076354A">
        <w:rPr>
          <w:rFonts w:ascii="Calibri" w:hAnsi="Calibri" w:cs="Arial"/>
          <w:sz w:val="24"/>
          <w:szCs w:val="24"/>
        </w:rPr>
        <w:t xml:space="preserve"> provided the following services:  </w:t>
      </w:r>
    </w:p>
    <w:p w:rsidR="00D65569" w:rsidRPr="0076354A" w:rsidRDefault="00D65569" w:rsidP="00322BA5">
      <w:pPr>
        <w:pStyle w:val="ListParagraph"/>
        <w:numPr>
          <w:ilvl w:val="0"/>
          <w:numId w:val="31"/>
        </w:numPr>
        <w:bidi w:val="0"/>
        <w:jc w:val="both"/>
        <w:rPr>
          <w:rFonts w:ascii="Calibri" w:hAnsi="Calibri" w:cs="Arial"/>
          <w:sz w:val="24"/>
          <w:szCs w:val="24"/>
        </w:rPr>
      </w:pPr>
      <w:r w:rsidRPr="0076354A">
        <w:rPr>
          <w:rFonts w:ascii="Calibri" w:hAnsi="Calibri" w:cs="Arial"/>
          <w:sz w:val="24"/>
          <w:szCs w:val="24"/>
        </w:rPr>
        <w:t>Maintenance of Mobility Aids.</w:t>
      </w:r>
    </w:p>
    <w:p w:rsidR="00D65569" w:rsidRPr="0076354A" w:rsidRDefault="00D65569" w:rsidP="00322BA5">
      <w:pPr>
        <w:pStyle w:val="ListParagraph"/>
        <w:numPr>
          <w:ilvl w:val="0"/>
          <w:numId w:val="31"/>
        </w:numPr>
        <w:bidi w:val="0"/>
        <w:jc w:val="both"/>
        <w:rPr>
          <w:rFonts w:ascii="Calibri" w:hAnsi="Calibri" w:cs="Arial"/>
          <w:sz w:val="24"/>
          <w:szCs w:val="24"/>
        </w:rPr>
      </w:pPr>
      <w:r w:rsidRPr="0076354A">
        <w:rPr>
          <w:rFonts w:ascii="Calibri" w:hAnsi="Calibri" w:cs="Arial"/>
          <w:sz w:val="24"/>
          <w:szCs w:val="24"/>
        </w:rPr>
        <w:t>Adaptation of Splints and Prostheses.</w:t>
      </w:r>
    </w:p>
    <w:p w:rsidR="00D65569" w:rsidRPr="0076354A" w:rsidRDefault="00D65569" w:rsidP="00322BA5">
      <w:pPr>
        <w:pStyle w:val="ListParagraph"/>
        <w:numPr>
          <w:ilvl w:val="0"/>
          <w:numId w:val="31"/>
        </w:numPr>
        <w:bidi w:val="0"/>
        <w:jc w:val="both"/>
        <w:rPr>
          <w:rFonts w:ascii="Calibri" w:hAnsi="Calibri" w:cs="Arial"/>
          <w:sz w:val="24"/>
          <w:szCs w:val="24"/>
        </w:rPr>
      </w:pPr>
      <w:r w:rsidRPr="0076354A">
        <w:rPr>
          <w:rFonts w:ascii="Calibri" w:hAnsi="Calibri" w:cs="Arial"/>
          <w:sz w:val="24"/>
          <w:szCs w:val="24"/>
        </w:rPr>
        <w:t>Therapeutic Exercises.</w:t>
      </w:r>
    </w:p>
    <w:p w:rsidR="00D65569" w:rsidRPr="0076354A" w:rsidRDefault="00D65569" w:rsidP="00322BA5">
      <w:pPr>
        <w:pStyle w:val="ListParagraph"/>
        <w:numPr>
          <w:ilvl w:val="0"/>
          <w:numId w:val="31"/>
        </w:numPr>
        <w:bidi w:val="0"/>
        <w:rPr>
          <w:rFonts w:ascii="Calibri" w:hAnsi="Calibri" w:cs="Arial"/>
          <w:sz w:val="24"/>
          <w:szCs w:val="24"/>
        </w:rPr>
      </w:pPr>
      <w:r w:rsidRPr="0076354A">
        <w:rPr>
          <w:rFonts w:ascii="Calibri" w:hAnsi="Calibri" w:cs="Arial"/>
          <w:sz w:val="24"/>
          <w:szCs w:val="24"/>
        </w:rPr>
        <w:t>Pressure Sores Management and Treatment. </w:t>
      </w:r>
    </w:p>
    <w:p w:rsidR="00D65569" w:rsidRPr="0076354A" w:rsidRDefault="00D65569" w:rsidP="00322BA5">
      <w:pPr>
        <w:pStyle w:val="ListParagraph"/>
        <w:numPr>
          <w:ilvl w:val="0"/>
          <w:numId w:val="31"/>
        </w:numPr>
        <w:bidi w:val="0"/>
        <w:rPr>
          <w:rFonts w:ascii="Calibri" w:hAnsi="Calibri" w:cs="Arial"/>
          <w:sz w:val="24"/>
          <w:szCs w:val="24"/>
        </w:rPr>
      </w:pPr>
      <w:r w:rsidRPr="0076354A">
        <w:rPr>
          <w:rFonts w:ascii="Calibri" w:hAnsi="Calibri" w:cs="Arial"/>
          <w:sz w:val="24"/>
          <w:szCs w:val="24"/>
        </w:rPr>
        <w:t>Provision of Medications, Catheters, and Food.</w:t>
      </w:r>
    </w:p>
    <w:p w:rsidR="003A20E3" w:rsidRPr="003A20E3" w:rsidRDefault="003A20E3" w:rsidP="0032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Calibri" w:hAnsi="Calibri" w:cs="Arial"/>
          <w:b/>
          <w:bCs/>
          <w:sz w:val="24"/>
          <w:szCs w:val="24"/>
        </w:rPr>
      </w:pPr>
      <w:r w:rsidRPr="003A20E3">
        <w:rPr>
          <w:rFonts w:ascii="Calibri" w:hAnsi="Calibri" w:cs="Arial"/>
          <w:b/>
          <w:bCs/>
          <w:sz w:val="24"/>
          <w:szCs w:val="24"/>
        </w:rPr>
        <w:t>Online rehab procedure</w:t>
      </w:r>
      <w:r w:rsidR="009E697D">
        <w:rPr>
          <w:rFonts w:ascii="Calibri" w:hAnsi="Calibri" w:cs="Arial"/>
          <w:b/>
          <w:bCs/>
          <w:sz w:val="24"/>
          <w:szCs w:val="24"/>
        </w:rPr>
        <w:t>s</w:t>
      </w:r>
    </w:p>
    <w:p w:rsidR="00074ECC" w:rsidRPr="00074ECC" w:rsidRDefault="00074ECC" w:rsidP="00322BA5">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both"/>
        <w:rPr>
          <w:rFonts w:ascii="Calibri" w:hAnsi="Calibri" w:cs="Calibri"/>
          <w:sz w:val="24"/>
          <w:szCs w:val="24"/>
        </w:rPr>
      </w:pPr>
      <w:r w:rsidRPr="00074ECC">
        <w:rPr>
          <w:rFonts w:ascii="Calibri" w:hAnsi="Calibri" w:cs="Calibri"/>
          <w:sz w:val="24"/>
          <w:szCs w:val="24"/>
        </w:rPr>
        <w:t>Contact numbers of rehab programs announced on the Facebook page by the administration.</w:t>
      </w:r>
    </w:p>
    <w:p w:rsidR="00074ECC" w:rsidRPr="00074ECC" w:rsidRDefault="00074ECC" w:rsidP="00322BA5">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both"/>
        <w:rPr>
          <w:rFonts w:ascii="Calibri" w:hAnsi="Calibri" w:cs="Calibri"/>
          <w:sz w:val="24"/>
          <w:szCs w:val="24"/>
        </w:rPr>
      </w:pPr>
      <w:r w:rsidRPr="00074ECC">
        <w:rPr>
          <w:rFonts w:ascii="Calibri" w:hAnsi="Calibri" w:cs="Calibri"/>
          <w:sz w:val="24"/>
          <w:szCs w:val="24"/>
        </w:rPr>
        <w:t xml:space="preserve">The responsibility for monitoring cases in the rehabilitation programs </w:t>
      </w:r>
      <w:proofErr w:type="gramStart"/>
      <w:r w:rsidRPr="00074ECC">
        <w:rPr>
          <w:rFonts w:ascii="Calibri" w:hAnsi="Calibri" w:cs="Calibri"/>
          <w:sz w:val="24"/>
          <w:szCs w:val="24"/>
        </w:rPr>
        <w:t>was distributed</w:t>
      </w:r>
      <w:proofErr w:type="gramEnd"/>
      <w:r w:rsidRPr="00074ECC">
        <w:rPr>
          <w:rFonts w:ascii="Calibri" w:hAnsi="Calibri" w:cs="Calibri"/>
          <w:sz w:val="24"/>
          <w:szCs w:val="24"/>
        </w:rPr>
        <w:t xml:space="preserve"> through WhatsApp groups with the participation of the association's team.</w:t>
      </w:r>
    </w:p>
    <w:p w:rsidR="00074ECC" w:rsidRPr="00074ECC" w:rsidRDefault="00074ECC" w:rsidP="00322BA5">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both"/>
        <w:rPr>
          <w:rFonts w:ascii="Calibri" w:hAnsi="Calibri" w:cs="Calibri"/>
          <w:sz w:val="24"/>
          <w:szCs w:val="24"/>
        </w:rPr>
      </w:pPr>
      <w:r w:rsidRPr="00074ECC">
        <w:rPr>
          <w:rFonts w:ascii="Calibri" w:hAnsi="Calibri" w:cs="Calibri"/>
          <w:sz w:val="24"/>
          <w:szCs w:val="24"/>
        </w:rPr>
        <w:t xml:space="preserve">Necessary information and awareness about COVID 19 and counselling </w:t>
      </w:r>
      <w:proofErr w:type="gramStart"/>
      <w:r w:rsidRPr="00074ECC">
        <w:rPr>
          <w:rFonts w:ascii="Calibri" w:hAnsi="Calibri" w:cs="Calibri"/>
          <w:sz w:val="24"/>
          <w:szCs w:val="24"/>
        </w:rPr>
        <w:t>were provided</w:t>
      </w:r>
      <w:proofErr w:type="gramEnd"/>
      <w:r w:rsidRPr="00074ECC">
        <w:rPr>
          <w:rFonts w:ascii="Calibri" w:hAnsi="Calibri" w:cs="Calibri"/>
          <w:sz w:val="24"/>
          <w:szCs w:val="24"/>
        </w:rPr>
        <w:t xml:space="preserve"> through the Public Health Coordinator </w:t>
      </w:r>
      <w:r w:rsidR="009E697D">
        <w:rPr>
          <w:rFonts w:ascii="Calibri" w:hAnsi="Calibri" w:cs="Calibri"/>
          <w:sz w:val="24"/>
          <w:szCs w:val="24"/>
        </w:rPr>
        <w:t>within</w:t>
      </w:r>
      <w:r w:rsidRPr="00074ECC">
        <w:rPr>
          <w:rFonts w:ascii="Calibri" w:hAnsi="Calibri" w:cs="Calibri"/>
          <w:sz w:val="24"/>
          <w:szCs w:val="24"/>
        </w:rPr>
        <w:t xml:space="preserve"> WhatsApp group.</w:t>
      </w:r>
    </w:p>
    <w:p w:rsidR="00074ECC" w:rsidRPr="00074ECC" w:rsidRDefault="00074ECC" w:rsidP="00322BA5">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both"/>
        <w:rPr>
          <w:rFonts w:ascii="Calibri" w:hAnsi="Calibri" w:cs="Calibri"/>
          <w:color w:val="000000" w:themeColor="text1"/>
          <w:sz w:val="24"/>
          <w:szCs w:val="24"/>
        </w:rPr>
      </w:pPr>
      <w:r w:rsidRPr="00074ECC">
        <w:rPr>
          <w:rFonts w:ascii="Calibri" w:hAnsi="Calibri" w:cs="Calibri"/>
          <w:color w:val="000000" w:themeColor="text1"/>
          <w:sz w:val="24"/>
          <w:szCs w:val="24"/>
        </w:rPr>
        <w:t xml:space="preserve">Spinal bifida student follow up through phone calls and </w:t>
      </w:r>
      <w:r w:rsidR="009E697D">
        <w:rPr>
          <w:rFonts w:ascii="Calibri" w:hAnsi="Calibri" w:cs="Calibri"/>
          <w:color w:val="000000" w:themeColor="text1"/>
          <w:sz w:val="24"/>
          <w:szCs w:val="24"/>
        </w:rPr>
        <w:t xml:space="preserve">WhatsApp </w:t>
      </w:r>
      <w:r w:rsidRPr="00074ECC">
        <w:rPr>
          <w:rFonts w:ascii="Calibri" w:hAnsi="Calibri" w:cs="Calibri"/>
          <w:color w:val="000000" w:themeColor="text1"/>
          <w:sz w:val="24"/>
          <w:szCs w:val="24"/>
        </w:rPr>
        <w:t>application.</w:t>
      </w:r>
    </w:p>
    <w:p w:rsidR="00074ECC" w:rsidRPr="00074ECC" w:rsidRDefault="00074ECC" w:rsidP="00322BA5">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both"/>
        <w:rPr>
          <w:rFonts w:ascii="Calibri" w:hAnsi="Calibri" w:cs="Calibri"/>
          <w:sz w:val="24"/>
          <w:szCs w:val="24"/>
        </w:rPr>
      </w:pPr>
      <w:r w:rsidRPr="00074ECC">
        <w:rPr>
          <w:rFonts w:ascii="Calibri" w:hAnsi="Calibri" w:cs="Calibri"/>
          <w:sz w:val="24"/>
          <w:szCs w:val="24"/>
        </w:rPr>
        <w:t>Exercises and training programs provided for families on groups to ensure beneficiarie</w:t>
      </w:r>
      <w:r w:rsidR="009E697D">
        <w:rPr>
          <w:rFonts w:ascii="Calibri" w:hAnsi="Calibri" w:cs="Calibri"/>
          <w:sz w:val="24"/>
          <w:szCs w:val="24"/>
        </w:rPr>
        <w:t>s’</w:t>
      </w:r>
      <w:r w:rsidRPr="00074ECC">
        <w:rPr>
          <w:rFonts w:ascii="Calibri" w:hAnsi="Calibri" w:cs="Calibri"/>
          <w:sz w:val="24"/>
          <w:szCs w:val="24"/>
        </w:rPr>
        <w:t xml:space="preserve"> follow-up during the quarantine period and to prevent abilities loss and deformities.</w:t>
      </w:r>
    </w:p>
    <w:p w:rsidR="00074ECC" w:rsidRPr="00074ECC" w:rsidRDefault="00074ECC" w:rsidP="004F446A">
      <w:pPr>
        <w:pStyle w:val="ListParagraph"/>
        <w:numPr>
          <w:ilvl w:val="0"/>
          <w:numId w:val="51"/>
        </w:numPr>
        <w:bidi w:val="0"/>
        <w:jc w:val="both"/>
        <w:rPr>
          <w:rFonts w:ascii="Calibri" w:hAnsi="Calibri" w:cs="Calibri"/>
          <w:sz w:val="24"/>
          <w:szCs w:val="24"/>
        </w:rPr>
      </w:pPr>
      <w:r w:rsidRPr="00074ECC">
        <w:rPr>
          <w:rFonts w:ascii="Calibri" w:hAnsi="Calibri" w:cs="Calibri"/>
          <w:sz w:val="24"/>
          <w:szCs w:val="24"/>
        </w:rPr>
        <w:t xml:space="preserve">Parents </w:t>
      </w:r>
      <w:r w:rsidR="009E697D">
        <w:rPr>
          <w:rFonts w:ascii="Calibri" w:hAnsi="Calibri" w:cs="Calibri"/>
          <w:sz w:val="24"/>
          <w:szCs w:val="24"/>
        </w:rPr>
        <w:t xml:space="preserve">were reached </w:t>
      </w:r>
      <w:r w:rsidRPr="00074ECC">
        <w:rPr>
          <w:rFonts w:ascii="Calibri" w:hAnsi="Calibri" w:cs="Calibri"/>
          <w:sz w:val="24"/>
          <w:szCs w:val="24"/>
        </w:rPr>
        <w:t xml:space="preserve">through </w:t>
      </w:r>
      <w:proofErr w:type="gramStart"/>
      <w:r w:rsidR="004F446A">
        <w:rPr>
          <w:rFonts w:ascii="Calibri" w:hAnsi="Calibri" w:cs="Calibri"/>
          <w:sz w:val="24"/>
          <w:szCs w:val="24"/>
        </w:rPr>
        <w:t>what’s</w:t>
      </w:r>
      <w:proofErr w:type="gramEnd"/>
      <w:r w:rsidR="004F446A">
        <w:rPr>
          <w:rFonts w:ascii="Calibri" w:hAnsi="Calibri" w:cs="Calibri"/>
          <w:sz w:val="24"/>
          <w:szCs w:val="24"/>
        </w:rPr>
        <w:t xml:space="preserve"> app </w:t>
      </w:r>
      <w:r w:rsidR="005B7E34" w:rsidRPr="00074ECC">
        <w:rPr>
          <w:rFonts w:ascii="Calibri" w:hAnsi="Calibri" w:cs="Calibri"/>
          <w:sz w:val="24"/>
          <w:szCs w:val="24"/>
        </w:rPr>
        <w:t>groups on</w:t>
      </w:r>
      <w:r w:rsidRPr="00074ECC">
        <w:rPr>
          <w:rFonts w:ascii="Calibri" w:hAnsi="Calibri" w:cs="Calibri"/>
          <w:sz w:val="24"/>
          <w:szCs w:val="24"/>
        </w:rPr>
        <w:t xml:space="preserve"> any inquiry regarding children.</w:t>
      </w:r>
    </w:p>
    <w:p w:rsidR="00074ECC" w:rsidRPr="00074ECC" w:rsidRDefault="00074ECC" w:rsidP="00322BA5">
      <w:pPr>
        <w:bidi w:val="0"/>
        <w:jc w:val="both"/>
        <w:rPr>
          <w:rFonts w:ascii="Calibri" w:hAnsi="Calibri" w:cs="Calibri"/>
          <w:sz w:val="24"/>
          <w:szCs w:val="24"/>
        </w:rPr>
      </w:pPr>
      <w:r w:rsidRPr="00074ECC">
        <w:rPr>
          <w:rFonts w:ascii="Calibri" w:hAnsi="Calibri" w:cs="Calibri"/>
          <w:sz w:val="24"/>
          <w:szCs w:val="24"/>
        </w:rPr>
        <w:t>Training materials were prepared from rehab programs to provide training and awareness to the community and</w:t>
      </w:r>
      <w:r w:rsidR="009E697D">
        <w:rPr>
          <w:rFonts w:ascii="Calibri" w:hAnsi="Calibri" w:cs="Calibri"/>
          <w:sz w:val="24"/>
          <w:szCs w:val="24"/>
        </w:rPr>
        <w:t xml:space="preserve"> to </w:t>
      </w:r>
      <w:r w:rsidR="005B7E34">
        <w:rPr>
          <w:rFonts w:ascii="Calibri" w:hAnsi="Calibri" w:cs="Calibri"/>
          <w:sz w:val="24"/>
          <w:szCs w:val="24"/>
        </w:rPr>
        <w:t xml:space="preserve">the </w:t>
      </w:r>
      <w:r w:rsidR="005B7E34" w:rsidRPr="00074ECC">
        <w:rPr>
          <w:rFonts w:ascii="Calibri" w:hAnsi="Calibri" w:cs="Calibri"/>
          <w:sz w:val="24"/>
          <w:szCs w:val="24"/>
        </w:rPr>
        <w:t>beneficiaries</w:t>
      </w:r>
      <w:r w:rsidRPr="00074ECC">
        <w:rPr>
          <w:rFonts w:ascii="Calibri" w:hAnsi="Calibri" w:cs="Calibri"/>
          <w:sz w:val="24"/>
          <w:szCs w:val="24"/>
        </w:rPr>
        <w:t xml:space="preserve"> through Facebook.</w:t>
      </w:r>
    </w:p>
    <w:p w:rsidR="00074ECC" w:rsidRPr="00074ECC" w:rsidRDefault="00074ECC" w:rsidP="00322BA5">
      <w:pPr>
        <w:bidi w:val="0"/>
        <w:jc w:val="both"/>
        <w:rPr>
          <w:rFonts w:ascii="Calibri" w:hAnsi="Calibri" w:cs="Calibri"/>
          <w:b/>
          <w:bCs/>
          <w:sz w:val="24"/>
          <w:szCs w:val="24"/>
        </w:rPr>
      </w:pPr>
      <w:r w:rsidRPr="00074ECC">
        <w:rPr>
          <w:rFonts w:ascii="Calibri" w:hAnsi="Calibri" w:cs="Calibri"/>
          <w:b/>
          <w:bCs/>
          <w:sz w:val="24"/>
          <w:szCs w:val="24"/>
        </w:rPr>
        <w:t xml:space="preserve">Training materials </w:t>
      </w:r>
    </w:p>
    <w:p w:rsidR="00074ECC" w:rsidRPr="00074ECC" w:rsidRDefault="00074ECC" w:rsidP="00322BA5">
      <w:pPr>
        <w:pStyle w:val="ListParagraph"/>
        <w:numPr>
          <w:ilvl w:val="0"/>
          <w:numId w:val="54"/>
        </w:numPr>
        <w:bidi w:val="0"/>
        <w:spacing w:before="0" w:after="0" w:line="240" w:lineRule="auto"/>
        <w:jc w:val="both"/>
        <w:rPr>
          <w:rFonts w:ascii="Calibri" w:hAnsi="Calibri" w:cs="Calibri"/>
          <w:sz w:val="24"/>
          <w:szCs w:val="24"/>
        </w:rPr>
      </w:pPr>
      <w:r w:rsidRPr="00074ECC">
        <w:rPr>
          <w:rFonts w:ascii="Calibri" w:hAnsi="Calibri" w:cs="Calibri"/>
          <w:sz w:val="24"/>
          <w:szCs w:val="24"/>
        </w:rPr>
        <w:t>Cognitive skills</w:t>
      </w:r>
    </w:p>
    <w:p w:rsidR="00074ECC" w:rsidRPr="00074ECC" w:rsidRDefault="00074ECC" w:rsidP="00322BA5">
      <w:pPr>
        <w:pStyle w:val="ListParagraph"/>
        <w:numPr>
          <w:ilvl w:val="0"/>
          <w:numId w:val="54"/>
        </w:numPr>
        <w:bidi w:val="0"/>
        <w:spacing w:before="0" w:after="0" w:line="240" w:lineRule="auto"/>
        <w:jc w:val="both"/>
        <w:rPr>
          <w:rFonts w:ascii="Calibri" w:hAnsi="Calibri" w:cs="Calibri"/>
          <w:sz w:val="24"/>
          <w:szCs w:val="24"/>
        </w:rPr>
      </w:pPr>
      <w:r w:rsidRPr="00074ECC">
        <w:rPr>
          <w:rFonts w:ascii="Calibri" w:hAnsi="Calibri" w:cs="Calibri"/>
          <w:sz w:val="24"/>
          <w:szCs w:val="24"/>
        </w:rPr>
        <w:lastRenderedPageBreak/>
        <w:t>breathing exercises</w:t>
      </w:r>
    </w:p>
    <w:p w:rsidR="00074ECC" w:rsidRPr="00074ECC" w:rsidRDefault="00074ECC" w:rsidP="00322BA5">
      <w:pPr>
        <w:pStyle w:val="ListParagraph"/>
        <w:numPr>
          <w:ilvl w:val="0"/>
          <w:numId w:val="54"/>
        </w:numPr>
        <w:bidi w:val="0"/>
        <w:spacing w:before="0" w:after="0" w:line="240" w:lineRule="auto"/>
        <w:jc w:val="both"/>
        <w:rPr>
          <w:rFonts w:ascii="Calibri" w:hAnsi="Calibri" w:cs="Calibri"/>
          <w:sz w:val="24"/>
          <w:szCs w:val="24"/>
        </w:rPr>
      </w:pPr>
      <w:r w:rsidRPr="00074ECC">
        <w:rPr>
          <w:rFonts w:ascii="Calibri" w:hAnsi="Calibri" w:cs="Calibri"/>
          <w:sz w:val="24"/>
          <w:szCs w:val="24"/>
        </w:rPr>
        <w:t>stretching  exercises</w:t>
      </w:r>
    </w:p>
    <w:p w:rsidR="00074ECC" w:rsidRPr="00074ECC" w:rsidRDefault="00074ECC" w:rsidP="00322BA5">
      <w:pPr>
        <w:pStyle w:val="ListParagraph"/>
        <w:numPr>
          <w:ilvl w:val="0"/>
          <w:numId w:val="54"/>
        </w:numPr>
        <w:bidi w:val="0"/>
        <w:spacing w:before="0" w:after="0" w:line="240" w:lineRule="auto"/>
        <w:jc w:val="both"/>
        <w:rPr>
          <w:rFonts w:ascii="Calibri" w:hAnsi="Calibri" w:cs="Calibri"/>
          <w:sz w:val="24"/>
          <w:szCs w:val="24"/>
        </w:rPr>
      </w:pPr>
      <w:r w:rsidRPr="00074ECC">
        <w:rPr>
          <w:rFonts w:ascii="Calibri" w:hAnsi="Calibri" w:cs="Calibri"/>
          <w:sz w:val="24"/>
          <w:szCs w:val="24"/>
        </w:rPr>
        <w:t>Skill of using both hands</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Corona Virus and Physiotherapy</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Range of motion</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Prevention of bedsores.</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Eye Hand Coordination</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Positioning</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Strengthening exercise</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Attention &amp; concentration</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Standing &amp; gait training</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Developing the language of my child</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Mobility aids</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Preschool skills</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Balance games</w:t>
      </w:r>
    </w:p>
    <w:p w:rsidR="00074ECC" w:rsidRP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Using crutches for walking</w:t>
      </w:r>
    </w:p>
    <w:p w:rsidR="00074ECC" w:rsidRDefault="00074ECC" w:rsidP="00322BA5">
      <w:pPr>
        <w:pStyle w:val="ListParagraph"/>
        <w:numPr>
          <w:ilvl w:val="0"/>
          <w:numId w:val="55"/>
        </w:numPr>
        <w:bidi w:val="0"/>
        <w:spacing w:before="0" w:after="0" w:line="240" w:lineRule="auto"/>
        <w:jc w:val="both"/>
        <w:rPr>
          <w:rFonts w:ascii="Calibri" w:hAnsi="Calibri" w:cs="Calibri"/>
          <w:sz w:val="24"/>
          <w:szCs w:val="24"/>
        </w:rPr>
      </w:pPr>
      <w:r w:rsidRPr="00074ECC">
        <w:rPr>
          <w:rFonts w:ascii="Calibri" w:hAnsi="Calibri" w:cs="Calibri"/>
          <w:sz w:val="24"/>
          <w:szCs w:val="24"/>
        </w:rPr>
        <w:t>Pronunciation of voices</w:t>
      </w: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Default="005B7E34" w:rsidP="005B7E34">
      <w:pPr>
        <w:bidi w:val="0"/>
        <w:spacing w:before="0" w:after="0" w:line="240" w:lineRule="auto"/>
        <w:jc w:val="both"/>
        <w:rPr>
          <w:rFonts w:ascii="Calibri" w:hAnsi="Calibri" w:cs="Calibri"/>
          <w:sz w:val="24"/>
          <w:szCs w:val="24"/>
        </w:rPr>
      </w:pPr>
    </w:p>
    <w:p w:rsidR="005B7E34" w:rsidRPr="005B7E34" w:rsidRDefault="005B7E34" w:rsidP="005B7E34">
      <w:pPr>
        <w:bidi w:val="0"/>
        <w:spacing w:before="0" w:after="0" w:line="240" w:lineRule="auto"/>
        <w:jc w:val="both"/>
        <w:rPr>
          <w:rFonts w:ascii="Calibri" w:hAnsi="Calibri" w:cs="Calibri"/>
          <w:sz w:val="24"/>
          <w:szCs w:val="24"/>
        </w:rPr>
      </w:pPr>
    </w:p>
    <w:p w:rsidR="00A80FED" w:rsidRPr="00E85666" w:rsidRDefault="00A80FED" w:rsidP="00322BA5">
      <w:pPr>
        <w:pStyle w:val="Heading1"/>
        <w:bidi w:val="0"/>
        <w:rPr>
          <w:color w:val="0070C0"/>
          <w:lang w:bidi="ar-JO"/>
        </w:rPr>
      </w:pPr>
      <w:r w:rsidRPr="00E85666">
        <w:rPr>
          <w:color w:val="0070C0"/>
          <w:lang w:bidi="ar-JO"/>
        </w:rPr>
        <w:lastRenderedPageBreak/>
        <w:t>Statistical Report on Rehabilitation Services</w:t>
      </w:r>
    </w:p>
    <w:p w:rsidR="00A80FED" w:rsidRPr="0036546A" w:rsidRDefault="00A80FED" w:rsidP="00322BA5">
      <w:pPr>
        <w:pStyle w:val="Heading3"/>
        <w:rPr>
          <w:color w:val="54A021" w:themeColor="accent2"/>
          <w:rtl/>
        </w:rPr>
      </w:pPr>
      <w:r w:rsidRPr="0036546A">
        <w:rPr>
          <w:color w:val="54A021" w:themeColor="accent2"/>
        </w:rPr>
        <w:t xml:space="preserve">- </w:t>
      </w:r>
      <w:r w:rsidRPr="0036546A">
        <w:rPr>
          <w:b/>
          <w:bCs/>
          <w:color w:val="54A021" w:themeColor="accent2"/>
        </w:rPr>
        <w:t>Ear</w:t>
      </w:r>
      <w:r w:rsidR="00A27635" w:rsidRPr="0036546A">
        <w:rPr>
          <w:b/>
          <w:bCs/>
          <w:color w:val="54A021" w:themeColor="accent2"/>
        </w:rPr>
        <w:t>ly Intervention Program (EIP)</w:t>
      </w:r>
    </w:p>
    <w:tbl>
      <w:tblPr>
        <w:tblStyle w:val="GridTable4-Accent1"/>
        <w:tblpPr w:leftFromText="180" w:rightFromText="180" w:vertAnchor="text" w:horzAnchor="margin" w:tblpY="282"/>
        <w:tblW w:w="0" w:type="auto"/>
        <w:tblLook w:val="01E0" w:firstRow="1" w:lastRow="1" w:firstColumn="1" w:lastColumn="1" w:noHBand="0" w:noVBand="0"/>
      </w:tblPr>
      <w:tblGrid>
        <w:gridCol w:w="648"/>
        <w:gridCol w:w="157"/>
        <w:gridCol w:w="4073"/>
        <w:gridCol w:w="1350"/>
      </w:tblGrid>
      <w:tr w:rsidR="007A0B80" w:rsidRPr="007A0B80" w:rsidTr="00D7672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48" w:type="dxa"/>
          </w:tcPr>
          <w:p w:rsidR="007A0B80" w:rsidRPr="007A0B80" w:rsidRDefault="007A0B80" w:rsidP="00322BA5">
            <w:pPr>
              <w:bidi w:val="0"/>
              <w:jc w:val="center"/>
              <w:rPr>
                <w:rFonts w:ascii="Arial" w:hAnsi="Arial" w:cs="Arial"/>
                <w:b w:val="0"/>
                <w:bCs w:val="0"/>
                <w:color w:val="005A9B"/>
                <w:sz w:val="18"/>
                <w:szCs w:val="24"/>
                <w:lang w:bidi="ar-JO"/>
              </w:rPr>
            </w:pPr>
          </w:p>
        </w:tc>
        <w:tc>
          <w:tcPr>
            <w:cnfStyle w:val="000010000000" w:firstRow="0" w:lastRow="0" w:firstColumn="0" w:lastColumn="0" w:oddVBand="1" w:evenVBand="0" w:oddHBand="0" w:evenHBand="0" w:firstRowFirstColumn="0" w:firstRowLastColumn="0" w:lastRowFirstColumn="0" w:lastRowLastColumn="0"/>
            <w:tcW w:w="4230" w:type="dxa"/>
            <w:gridSpan w:val="2"/>
          </w:tcPr>
          <w:p w:rsidR="007A0B80" w:rsidRPr="003502FB" w:rsidRDefault="007A0B80" w:rsidP="00322BA5">
            <w:pPr>
              <w:bidi w:val="0"/>
              <w:jc w:val="center"/>
              <w:rPr>
                <w:rFonts w:ascii="Arial" w:hAnsi="Arial" w:cs="Arial"/>
                <w:bCs w:val="0"/>
                <w:sz w:val="24"/>
                <w:szCs w:val="24"/>
                <w:rtl/>
              </w:rPr>
            </w:pPr>
            <w:r w:rsidRPr="003502FB">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3502FB" w:rsidRDefault="007A0B80" w:rsidP="00322BA5">
            <w:pPr>
              <w:bidi w:val="0"/>
              <w:jc w:val="center"/>
              <w:rPr>
                <w:rFonts w:ascii="Arial" w:hAnsi="Arial" w:cs="Arial"/>
                <w:bCs w:val="0"/>
                <w:sz w:val="24"/>
                <w:szCs w:val="24"/>
                <w:rtl/>
              </w:rPr>
            </w:pPr>
            <w:r w:rsidRPr="003502FB">
              <w:rPr>
                <w:rFonts w:ascii="Arial" w:hAnsi="Arial" w:cs="Arial"/>
                <w:bCs w:val="0"/>
                <w:sz w:val="24"/>
                <w:szCs w:val="24"/>
              </w:rPr>
              <w:t>Total</w:t>
            </w:r>
          </w:p>
        </w:tc>
      </w:tr>
      <w:tr w:rsidR="007A0B80" w:rsidRPr="007A0B80" w:rsidTr="005B7E34">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tcPr>
          <w:p w:rsidR="007A0B80" w:rsidRPr="003502FB" w:rsidRDefault="007A0B80" w:rsidP="00322BA5">
            <w:pPr>
              <w:bidi w:val="0"/>
              <w:rPr>
                <w:rFonts w:ascii="Arial" w:hAnsi="Arial" w:cs="Arial"/>
                <w:b/>
              </w:rPr>
            </w:pPr>
            <w:r w:rsidRPr="003502FB">
              <w:rPr>
                <w:rFonts w:ascii="Arial" w:hAnsi="Arial" w:cs="Arial"/>
                <w:b/>
              </w:rPr>
              <w:t>Number of beneficiaries</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36546A" w:rsidRDefault="00DA4BEE" w:rsidP="00322BA5">
            <w:pPr>
              <w:bidi w:val="0"/>
              <w:jc w:val="center"/>
              <w:rPr>
                <w:rFonts w:ascii="Arial" w:hAnsi="Arial" w:cs="Arial"/>
                <w:bCs w:val="0"/>
                <w:color w:val="54A021" w:themeColor="accent2"/>
              </w:rPr>
            </w:pPr>
            <w:r w:rsidRPr="00DA4BEE">
              <w:rPr>
                <w:rFonts w:ascii="Arial" w:hAnsi="Arial" w:cs="Arial"/>
                <w:bCs w:val="0"/>
                <w:color w:val="FF0000"/>
              </w:rPr>
              <w:t>64</w:t>
            </w:r>
          </w:p>
        </w:tc>
      </w:tr>
      <w:tr w:rsidR="007A0B80" w:rsidRPr="007A0B80" w:rsidTr="005B7E34">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shd w:val="clear" w:color="auto" w:fill="FFFFFF" w:themeFill="background1"/>
          </w:tcPr>
          <w:p w:rsidR="007A0B80" w:rsidRPr="003502FB" w:rsidRDefault="007A0B80" w:rsidP="00322BA5">
            <w:pPr>
              <w:bidi w:val="0"/>
              <w:rPr>
                <w:rFonts w:ascii="Arial" w:hAnsi="Arial" w:cs="Arial"/>
                <w:b/>
              </w:rPr>
            </w:pPr>
            <w:r w:rsidRPr="003502FB">
              <w:rPr>
                <w:rFonts w:ascii="Arial" w:hAnsi="Arial" w:cs="Arial"/>
                <w:b/>
              </w:rPr>
              <w:t>Screening session</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36546A" w:rsidRDefault="00DA4BEE" w:rsidP="00322BA5">
            <w:pPr>
              <w:bidi w:val="0"/>
              <w:jc w:val="center"/>
              <w:rPr>
                <w:rFonts w:ascii="Arial" w:hAnsi="Arial" w:cs="Arial"/>
                <w:bCs w:val="0"/>
                <w:color w:val="54A021" w:themeColor="accent2"/>
              </w:rPr>
            </w:pPr>
            <w:r w:rsidRPr="00DA4BEE">
              <w:rPr>
                <w:rFonts w:ascii="Arial" w:hAnsi="Arial" w:cs="Arial"/>
                <w:bCs w:val="0"/>
                <w:color w:val="FF0000"/>
              </w:rPr>
              <w:t>53</w:t>
            </w:r>
          </w:p>
        </w:tc>
      </w:tr>
      <w:tr w:rsidR="007A0B80" w:rsidRPr="007A0B80" w:rsidTr="005B7E3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shd w:val="clear" w:color="auto" w:fill="FFFFFF" w:themeFill="background1"/>
          </w:tcPr>
          <w:p w:rsidR="007A0B80" w:rsidRPr="003502FB" w:rsidRDefault="007A0B80" w:rsidP="00322BA5">
            <w:pPr>
              <w:bidi w:val="0"/>
              <w:rPr>
                <w:rFonts w:ascii="Arial" w:hAnsi="Arial" w:cs="Arial"/>
                <w:b/>
              </w:rPr>
            </w:pPr>
            <w:r w:rsidRPr="003502FB">
              <w:rPr>
                <w:rFonts w:ascii="Arial" w:hAnsi="Arial" w:cs="Arial"/>
                <w:b/>
              </w:rPr>
              <w:t>Individual family training session</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36546A" w:rsidRDefault="00DA4BEE" w:rsidP="00322BA5">
            <w:pPr>
              <w:bidi w:val="0"/>
              <w:jc w:val="center"/>
              <w:rPr>
                <w:rFonts w:ascii="Arial" w:hAnsi="Arial" w:cs="Arial"/>
                <w:bCs w:val="0"/>
                <w:color w:val="54A021" w:themeColor="accent2"/>
              </w:rPr>
            </w:pPr>
            <w:r w:rsidRPr="00DA4BEE">
              <w:rPr>
                <w:rFonts w:ascii="Arial" w:hAnsi="Arial" w:cs="Arial"/>
                <w:bCs w:val="0"/>
                <w:color w:val="FF0000"/>
              </w:rPr>
              <w:t>1591</w:t>
            </w:r>
          </w:p>
        </w:tc>
      </w:tr>
      <w:tr w:rsidR="007A0B80" w:rsidRPr="007A0B80" w:rsidTr="005B7E34">
        <w:trPr>
          <w:trHeight w:val="233"/>
        </w:trPr>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tcPr>
          <w:p w:rsidR="007A0B80" w:rsidRPr="003502FB" w:rsidRDefault="007A0B80" w:rsidP="00322BA5">
            <w:pPr>
              <w:bidi w:val="0"/>
              <w:rPr>
                <w:rFonts w:ascii="Arial" w:hAnsi="Arial" w:cs="Arial"/>
                <w:b/>
              </w:rPr>
            </w:pPr>
            <w:r w:rsidRPr="003502FB">
              <w:rPr>
                <w:rFonts w:ascii="Arial" w:hAnsi="Arial" w:cs="Arial"/>
                <w:b/>
              </w:rPr>
              <w:t>Hydrotherapy</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36546A" w:rsidRDefault="00DA4BEE" w:rsidP="00322BA5">
            <w:pPr>
              <w:bidi w:val="0"/>
              <w:jc w:val="center"/>
              <w:rPr>
                <w:rFonts w:ascii="Arial" w:hAnsi="Arial" w:cs="Arial"/>
                <w:bCs w:val="0"/>
                <w:color w:val="54A021" w:themeColor="accent2"/>
              </w:rPr>
            </w:pPr>
            <w:r w:rsidRPr="00DA4BEE">
              <w:rPr>
                <w:rFonts w:ascii="Arial" w:hAnsi="Arial" w:cs="Arial"/>
                <w:bCs w:val="0"/>
                <w:color w:val="FF0000"/>
              </w:rPr>
              <w:t>67</w:t>
            </w:r>
          </w:p>
        </w:tc>
      </w:tr>
      <w:tr w:rsidR="007A0B80" w:rsidRPr="007A0B80" w:rsidTr="005B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shd w:val="clear" w:color="auto" w:fill="FFFFFF" w:themeFill="background1"/>
          </w:tcPr>
          <w:p w:rsidR="007A0B80" w:rsidRPr="003502FB" w:rsidRDefault="007A0B80" w:rsidP="00322BA5">
            <w:pPr>
              <w:bidi w:val="0"/>
              <w:rPr>
                <w:rFonts w:ascii="Arial" w:hAnsi="Arial" w:cs="Arial"/>
                <w:b/>
              </w:rPr>
            </w:pPr>
            <w:r w:rsidRPr="003502FB">
              <w:rPr>
                <w:rFonts w:ascii="Arial" w:hAnsi="Arial" w:cs="Arial"/>
                <w:b/>
              </w:rPr>
              <w:t>P&amp;O appointment for device repair</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DA4BEE" w:rsidRDefault="00DA4BEE" w:rsidP="00322BA5">
            <w:pPr>
              <w:bidi w:val="0"/>
              <w:jc w:val="center"/>
              <w:rPr>
                <w:rFonts w:ascii="Arial" w:hAnsi="Arial" w:cs="Arial"/>
                <w:bCs w:val="0"/>
                <w:color w:val="FF0000"/>
              </w:rPr>
            </w:pPr>
            <w:r w:rsidRPr="00DA4BEE">
              <w:rPr>
                <w:rFonts w:ascii="Arial" w:hAnsi="Arial" w:cs="Arial"/>
                <w:bCs w:val="0"/>
                <w:color w:val="FF0000"/>
              </w:rPr>
              <w:t>13</w:t>
            </w:r>
          </w:p>
        </w:tc>
      </w:tr>
      <w:tr w:rsidR="007A0B80" w:rsidRPr="007A0B80" w:rsidTr="005B7E34">
        <w:trPr>
          <w:trHeight w:val="227"/>
        </w:trPr>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tcPr>
          <w:p w:rsidR="007A0B80" w:rsidRPr="003502FB" w:rsidRDefault="007A0B80" w:rsidP="00322BA5">
            <w:pPr>
              <w:bidi w:val="0"/>
              <w:rPr>
                <w:rFonts w:ascii="Arial" w:hAnsi="Arial" w:cs="Arial"/>
                <w:b/>
              </w:rPr>
            </w:pPr>
            <w:r w:rsidRPr="003502FB">
              <w:rPr>
                <w:rFonts w:ascii="Arial" w:hAnsi="Arial" w:cs="Arial"/>
                <w:b/>
              </w:rPr>
              <w:t xml:space="preserve">Co-session  </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DA4BEE" w:rsidRDefault="00DA4BEE" w:rsidP="00322BA5">
            <w:pPr>
              <w:bidi w:val="0"/>
              <w:jc w:val="center"/>
              <w:rPr>
                <w:rFonts w:ascii="Arial" w:hAnsi="Arial" w:cs="Arial"/>
                <w:bCs w:val="0"/>
                <w:color w:val="FF0000"/>
              </w:rPr>
            </w:pPr>
            <w:r w:rsidRPr="00DA4BEE">
              <w:rPr>
                <w:rFonts w:ascii="Arial" w:hAnsi="Arial" w:cs="Arial"/>
                <w:bCs w:val="0"/>
                <w:color w:val="FF0000"/>
              </w:rPr>
              <w:t>25</w:t>
            </w:r>
          </w:p>
        </w:tc>
      </w:tr>
      <w:tr w:rsidR="007A0B80" w:rsidRPr="007A0B80" w:rsidTr="005B7E34">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805" w:type="dxa"/>
            <w:gridSpan w:val="2"/>
          </w:tcPr>
          <w:p w:rsidR="007A0B80" w:rsidRPr="005B7E34" w:rsidRDefault="007A0B80"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shd w:val="clear" w:color="auto" w:fill="FFFFFF" w:themeFill="background1"/>
          </w:tcPr>
          <w:p w:rsidR="007A0B80" w:rsidRPr="003502FB" w:rsidRDefault="007D449A" w:rsidP="00322BA5">
            <w:pPr>
              <w:bidi w:val="0"/>
              <w:rPr>
                <w:rFonts w:ascii="Arial" w:hAnsi="Arial" w:cs="Arial"/>
                <w:b/>
              </w:rPr>
            </w:pPr>
            <w:r w:rsidRPr="003502FB">
              <w:rPr>
                <w:rFonts w:ascii="Arial" w:hAnsi="Arial" w:cs="Arial"/>
                <w:b/>
              </w:rPr>
              <w:t>Medical clinics- orthopedic, N</w:t>
            </w:r>
            <w:r w:rsidR="007A0B80" w:rsidRPr="003502FB">
              <w:rPr>
                <w:rFonts w:ascii="Arial" w:hAnsi="Arial" w:cs="Arial"/>
                <w:b/>
              </w:rPr>
              <w:t>euro-pediatric</w:t>
            </w:r>
          </w:p>
        </w:tc>
        <w:tc>
          <w:tcPr>
            <w:cnfStyle w:val="000100000000" w:firstRow="0" w:lastRow="0" w:firstColumn="0" w:lastColumn="1" w:oddVBand="0" w:evenVBand="0" w:oddHBand="0" w:evenHBand="0" w:firstRowFirstColumn="0" w:firstRowLastColumn="0" w:lastRowFirstColumn="0" w:lastRowLastColumn="0"/>
            <w:tcW w:w="1350" w:type="dxa"/>
          </w:tcPr>
          <w:p w:rsidR="007A0B80" w:rsidRPr="00DA4BEE" w:rsidRDefault="00DA4BEE" w:rsidP="00322BA5">
            <w:pPr>
              <w:bidi w:val="0"/>
              <w:jc w:val="center"/>
              <w:rPr>
                <w:rFonts w:ascii="Arial" w:hAnsi="Arial" w:cs="Arial"/>
                <w:bCs w:val="0"/>
                <w:color w:val="FF0000"/>
              </w:rPr>
            </w:pPr>
            <w:r w:rsidRPr="00DA4BEE">
              <w:rPr>
                <w:rFonts w:ascii="Arial" w:hAnsi="Arial" w:cs="Arial"/>
                <w:bCs w:val="0"/>
                <w:color w:val="FF0000"/>
              </w:rPr>
              <w:t>35</w:t>
            </w:r>
          </w:p>
        </w:tc>
      </w:tr>
      <w:tr w:rsidR="00ED59A2" w:rsidRPr="007A0B80" w:rsidTr="005B7E34">
        <w:trPr>
          <w:trHeight w:val="717"/>
        </w:trPr>
        <w:tc>
          <w:tcPr>
            <w:cnfStyle w:val="001000000000" w:firstRow="0" w:lastRow="0" w:firstColumn="1" w:lastColumn="0" w:oddVBand="0" w:evenVBand="0" w:oddHBand="0" w:evenHBand="0" w:firstRowFirstColumn="0" w:firstRowLastColumn="0" w:lastRowFirstColumn="0" w:lastRowLastColumn="0"/>
            <w:tcW w:w="805" w:type="dxa"/>
            <w:gridSpan w:val="2"/>
          </w:tcPr>
          <w:p w:rsidR="00ED59A2" w:rsidRPr="005B7E34" w:rsidRDefault="00ED59A2"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tcPr>
          <w:p w:rsidR="00ED59A2" w:rsidRPr="003502FB" w:rsidRDefault="00ED59A2" w:rsidP="00322BA5">
            <w:pPr>
              <w:bidi w:val="0"/>
              <w:rPr>
                <w:rFonts w:ascii="Arial" w:hAnsi="Arial" w:cs="Arial"/>
                <w:b/>
              </w:rPr>
            </w:pPr>
            <w:r w:rsidRPr="003502FB">
              <w:rPr>
                <w:rFonts w:ascii="Arial" w:hAnsi="Arial" w:cs="Arial"/>
                <w:b/>
              </w:rPr>
              <w:t xml:space="preserve">Serial Cast </w:t>
            </w:r>
          </w:p>
        </w:tc>
        <w:tc>
          <w:tcPr>
            <w:cnfStyle w:val="000100000000" w:firstRow="0" w:lastRow="0" w:firstColumn="0" w:lastColumn="1" w:oddVBand="0" w:evenVBand="0" w:oddHBand="0" w:evenHBand="0" w:firstRowFirstColumn="0" w:firstRowLastColumn="0" w:lastRowFirstColumn="0" w:lastRowLastColumn="0"/>
            <w:tcW w:w="1350" w:type="dxa"/>
          </w:tcPr>
          <w:p w:rsidR="00ED59A2" w:rsidRPr="00DA4BEE" w:rsidRDefault="00DA4BEE" w:rsidP="00322BA5">
            <w:pPr>
              <w:bidi w:val="0"/>
              <w:jc w:val="center"/>
              <w:rPr>
                <w:rFonts w:ascii="Arial" w:hAnsi="Arial" w:cs="Arial"/>
                <w:bCs w:val="0"/>
                <w:color w:val="FF0000"/>
              </w:rPr>
            </w:pPr>
            <w:r w:rsidRPr="00DA4BEE">
              <w:rPr>
                <w:rFonts w:ascii="Arial" w:hAnsi="Arial" w:cs="Arial"/>
                <w:bCs w:val="0"/>
                <w:color w:val="FF0000"/>
              </w:rPr>
              <w:t>9</w:t>
            </w:r>
          </w:p>
        </w:tc>
      </w:tr>
      <w:tr w:rsidR="00054645" w:rsidRPr="007A0B80" w:rsidTr="005B7E3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805" w:type="dxa"/>
            <w:gridSpan w:val="2"/>
          </w:tcPr>
          <w:p w:rsidR="00054645" w:rsidRPr="005B7E34" w:rsidRDefault="00054645"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shd w:val="clear" w:color="auto" w:fill="FFFFFF" w:themeFill="background1"/>
          </w:tcPr>
          <w:p w:rsidR="00054645" w:rsidRPr="003502FB" w:rsidRDefault="00054645" w:rsidP="00322BA5">
            <w:pPr>
              <w:bidi w:val="0"/>
              <w:rPr>
                <w:rFonts w:ascii="Arial" w:hAnsi="Arial" w:cs="Arial"/>
                <w:b/>
              </w:rPr>
            </w:pPr>
            <w:r w:rsidRPr="003502FB">
              <w:rPr>
                <w:rFonts w:ascii="Arial" w:hAnsi="Arial" w:cs="Arial"/>
                <w:b/>
              </w:rPr>
              <w:t xml:space="preserve">Electrical sessions </w:t>
            </w:r>
          </w:p>
        </w:tc>
        <w:tc>
          <w:tcPr>
            <w:cnfStyle w:val="000100000000" w:firstRow="0" w:lastRow="0" w:firstColumn="0" w:lastColumn="1" w:oddVBand="0" w:evenVBand="0" w:oddHBand="0" w:evenHBand="0" w:firstRowFirstColumn="0" w:firstRowLastColumn="0" w:lastRowFirstColumn="0" w:lastRowLastColumn="0"/>
            <w:tcW w:w="1350" w:type="dxa"/>
          </w:tcPr>
          <w:p w:rsidR="00054645" w:rsidRPr="00DA4BEE" w:rsidRDefault="00DA4BEE" w:rsidP="00322BA5">
            <w:pPr>
              <w:bidi w:val="0"/>
              <w:jc w:val="center"/>
              <w:rPr>
                <w:rFonts w:ascii="Arial" w:hAnsi="Arial" w:cs="Arial"/>
                <w:bCs w:val="0"/>
                <w:color w:val="FF0000"/>
              </w:rPr>
            </w:pPr>
            <w:r w:rsidRPr="00DA4BEE">
              <w:rPr>
                <w:rFonts w:ascii="Arial" w:hAnsi="Arial" w:cs="Arial"/>
                <w:bCs w:val="0"/>
                <w:color w:val="FF0000"/>
              </w:rPr>
              <w:t>9</w:t>
            </w:r>
          </w:p>
        </w:tc>
      </w:tr>
      <w:tr w:rsidR="00054645" w:rsidRPr="007A0B80" w:rsidTr="005B7E34">
        <w:trPr>
          <w:trHeight w:val="717"/>
        </w:trPr>
        <w:tc>
          <w:tcPr>
            <w:cnfStyle w:val="001000000000" w:firstRow="0" w:lastRow="0" w:firstColumn="1" w:lastColumn="0" w:oddVBand="0" w:evenVBand="0" w:oddHBand="0" w:evenHBand="0" w:firstRowFirstColumn="0" w:firstRowLastColumn="0" w:lastRowFirstColumn="0" w:lastRowLastColumn="0"/>
            <w:tcW w:w="805" w:type="dxa"/>
            <w:gridSpan w:val="2"/>
          </w:tcPr>
          <w:p w:rsidR="00054645" w:rsidRPr="005B7E34" w:rsidRDefault="00054645"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tcPr>
          <w:p w:rsidR="00054645" w:rsidRPr="003502FB" w:rsidRDefault="00054645" w:rsidP="00322BA5">
            <w:pPr>
              <w:bidi w:val="0"/>
              <w:rPr>
                <w:rFonts w:ascii="Arial" w:hAnsi="Arial" w:cs="Arial"/>
                <w:b/>
              </w:rPr>
            </w:pPr>
            <w:r w:rsidRPr="003502FB">
              <w:rPr>
                <w:rFonts w:ascii="Arial" w:hAnsi="Arial" w:cs="Arial"/>
                <w:b/>
              </w:rPr>
              <w:t xml:space="preserve">Galileo sessions </w:t>
            </w:r>
          </w:p>
        </w:tc>
        <w:tc>
          <w:tcPr>
            <w:cnfStyle w:val="000100000000" w:firstRow="0" w:lastRow="0" w:firstColumn="0" w:lastColumn="1" w:oddVBand="0" w:evenVBand="0" w:oddHBand="0" w:evenHBand="0" w:firstRowFirstColumn="0" w:firstRowLastColumn="0" w:lastRowFirstColumn="0" w:lastRowLastColumn="0"/>
            <w:tcW w:w="1350" w:type="dxa"/>
          </w:tcPr>
          <w:p w:rsidR="00054645" w:rsidRPr="00DA4BEE" w:rsidRDefault="00DA4BEE" w:rsidP="00322BA5">
            <w:pPr>
              <w:bidi w:val="0"/>
              <w:jc w:val="center"/>
              <w:rPr>
                <w:rFonts w:ascii="Arial" w:hAnsi="Arial" w:cs="Arial"/>
                <w:bCs w:val="0"/>
                <w:color w:val="FF0000"/>
              </w:rPr>
            </w:pPr>
            <w:r w:rsidRPr="00DA4BEE">
              <w:rPr>
                <w:rFonts w:ascii="Arial" w:hAnsi="Arial" w:cs="Arial"/>
                <w:bCs w:val="0"/>
                <w:color w:val="FF0000"/>
              </w:rPr>
              <w:t>311</w:t>
            </w:r>
          </w:p>
        </w:tc>
      </w:tr>
      <w:tr w:rsidR="00054645" w:rsidRPr="007A0B80" w:rsidTr="005B7E34">
        <w:trPr>
          <w:cnfStyle w:val="010000000000" w:firstRow="0" w:lastRow="1"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805" w:type="dxa"/>
            <w:gridSpan w:val="2"/>
            <w:shd w:val="clear" w:color="auto" w:fill="E9F6D0" w:themeFill="accent1" w:themeFillTint="33"/>
          </w:tcPr>
          <w:p w:rsidR="00054645" w:rsidRPr="005B7E34" w:rsidRDefault="00054645" w:rsidP="005B7E34">
            <w:pPr>
              <w:pStyle w:val="ListParagraph"/>
              <w:numPr>
                <w:ilvl w:val="0"/>
                <w:numId w:val="57"/>
              </w:numPr>
              <w:bidi w:val="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73" w:type="dxa"/>
          </w:tcPr>
          <w:p w:rsidR="00054645" w:rsidRPr="003502FB" w:rsidRDefault="00054645" w:rsidP="00322BA5">
            <w:pPr>
              <w:bidi w:val="0"/>
              <w:rPr>
                <w:rFonts w:ascii="Arial" w:hAnsi="Arial" w:cs="Arial"/>
                <w:bCs w:val="0"/>
              </w:rPr>
            </w:pPr>
            <w:r w:rsidRPr="003502FB">
              <w:rPr>
                <w:rFonts w:ascii="Arial" w:hAnsi="Arial" w:cs="Arial"/>
                <w:bCs w:val="0"/>
              </w:rPr>
              <w:t xml:space="preserve">Care giver support </w:t>
            </w:r>
          </w:p>
        </w:tc>
        <w:tc>
          <w:tcPr>
            <w:cnfStyle w:val="000100000000" w:firstRow="0" w:lastRow="0" w:firstColumn="0" w:lastColumn="1" w:oddVBand="0" w:evenVBand="0" w:oddHBand="0" w:evenHBand="0" w:firstRowFirstColumn="0" w:firstRowLastColumn="0" w:lastRowFirstColumn="0" w:lastRowLastColumn="0"/>
            <w:tcW w:w="1350" w:type="dxa"/>
            <w:shd w:val="clear" w:color="auto" w:fill="E9F6D0" w:themeFill="accent1" w:themeFillTint="33"/>
          </w:tcPr>
          <w:p w:rsidR="00054645" w:rsidRPr="0036546A" w:rsidRDefault="00DA4BEE" w:rsidP="00322BA5">
            <w:pPr>
              <w:bidi w:val="0"/>
              <w:jc w:val="center"/>
              <w:rPr>
                <w:rFonts w:ascii="Arial" w:hAnsi="Arial" w:cs="Arial"/>
                <w:bCs w:val="0"/>
                <w:color w:val="54A021" w:themeColor="accent2"/>
              </w:rPr>
            </w:pPr>
            <w:r>
              <w:rPr>
                <w:rFonts w:ascii="Arial" w:hAnsi="Arial" w:cs="Arial"/>
                <w:bCs w:val="0"/>
                <w:color w:val="FF0000"/>
              </w:rPr>
              <w:t>4</w:t>
            </w:r>
          </w:p>
        </w:tc>
      </w:tr>
    </w:tbl>
    <w:p w:rsidR="00A80FED" w:rsidRDefault="00A80FED" w:rsidP="00322BA5">
      <w:pPr>
        <w:bidi w:val="0"/>
        <w:rPr>
          <w:rFonts w:ascii="Arial" w:hAnsi="Arial" w:cs="Arial"/>
          <w:noProof/>
          <w:sz w:val="24"/>
          <w:szCs w:val="24"/>
        </w:rPr>
      </w:pPr>
    </w:p>
    <w:p w:rsidR="00322BA5" w:rsidRPr="00356E01" w:rsidRDefault="00322BA5" w:rsidP="00322BA5">
      <w:pPr>
        <w:bidi w:val="0"/>
        <w:rPr>
          <w:rFonts w:ascii="Arial" w:hAnsi="Arial" w:cs="Arial"/>
          <w:noProof/>
          <w:sz w:val="24"/>
          <w:szCs w:val="24"/>
        </w:rPr>
      </w:pPr>
    </w:p>
    <w:p w:rsidR="00A80FED" w:rsidRDefault="00A80FED" w:rsidP="00322BA5">
      <w:pPr>
        <w:bidi w:val="0"/>
        <w:rPr>
          <w:rFonts w:ascii="Arial" w:hAnsi="Arial" w:cs="Arial"/>
          <w:noProof/>
          <w:sz w:val="24"/>
          <w:szCs w:val="24"/>
        </w:rPr>
      </w:pPr>
    </w:p>
    <w:p w:rsidR="00776615" w:rsidRDefault="00776615" w:rsidP="00322BA5">
      <w:pPr>
        <w:bidi w:val="0"/>
        <w:rPr>
          <w:rFonts w:ascii="Arial" w:hAnsi="Arial" w:cs="Arial"/>
          <w:noProof/>
          <w:sz w:val="24"/>
          <w:szCs w:val="24"/>
        </w:rPr>
      </w:pPr>
    </w:p>
    <w:p w:rsidR="00E1274B" w:rsidRDefault="00E1274B" w:rsidP="00322BA5">
      <w:pPr>
        <w:bidi w:val="0"/>
        <w:rPr>
          <w:rFonts w:ascii="Arial" w:hAnsi="Arial" w:cs="Arial"/>
          <w:noProof/>
          <w:sz w:val="24"/>
          <w:szCs w:val="24"/>
        </w:rPr>
      </w:pPr>
    </w:p>
    <w:p w:rsidR="00E1274B" w:rsidRDefault="00E1274B"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EC4528" w:rsidRDefault="00EC4528" w:rsidP="00322BA5">
      <w:pPr>
        <w:bidi w:val="0"/>
        <w:rPr>
          <w:rFonts w:ascii="Arial" w:hAnsi="Arial" w:cs="Arial"/>
          <w:noProof/>
          <w:sz w:val="24"/>
          <w:szCs w:val="24"/>
          <w:rtl/>
        </w:rPr>
      </w:pPr>
    </w:p>
    <w:p w:rsidR="007C7070" w:rsidRDefault="007C7070" w:rsidP="007C7070">
      <w:pPr>
        <w:bidi w:val="0"/>
        <w:rPr>
          <w:rFonts w:ascii="Arial" w:hAnsi="Arial" w:cs="Arial"/>
          <w:noProof/>
          <w:color w:val="FF0000"/>
          <w:sz w:val="24"/>
          <w:szCs w:val="24"/>
        </w:rPr>
      </w:pPr>
    </w:p>
    <w:p w:rsidR="00A80FED" w:rsidRDefault="00EB296F" w:rsidP="007C7070">
      <w:pPr>
        <w:bidi w:val="0"/>
        <w:rPr>
          <w:rFonts w:ascii="Arial" w:hAnsi="Arial" w:cs="Arial"/>
          <w:noProof/>
          <w:sz w:val="24"/>
          <w:szCs w:val="24"/>
        </w:rPr>
      </w:pPr>
      <w:r w:rsidRPr="00EB296F">
        <w:rPr>
          <w:rFonts w:ascii="Arial" w:hAnsi="Arial" w:cs="Arial"/>
          <w:noProof/>
          <w:color w:val="FF0000"/>
          <w:sz w:val="24"/>
          <w:szCs w:val="24"/>
        </w:rPr>
        <w:t>16</w:t>
      </w:r>
      <w:r>
        <w:rPr>
          <w:rFonts w:ascii="Arial" w:hAnsi="Arial" w:cs="Arial"/>
          <w:noProof/>
          <w:sz w:val="24"/>
          <w:szCs w:val="24"/>
        </w:rPr>
        <w:t xml:space="preserve"> </w:t>
      </w:r>
      <w:r w:rsidR="00A80FED" w:rsidRPr="00356E01">
        <w:rPr>
          <w:rFonts w:ascii="Arial" w:hAnsi="Arial" w:cs="Arial"/>
          <w:noProof/>
          <w:sz w:val="24"/>
          <w:szCs w:val="24"/>
        </w:rPr>
        <w:t xml:space="preserve">Beneficiaries under </w:t>
      </w:r>
      <w:r w:rsidR="00A80FED" w:rsidRPr="0036546A">
        <w:rPr>
          <w:rFonts w:ascii="Arial" w:hAnsi="Arial" w:cs="Arial"/>
          <w:b/>
          <w:bCs/>
          <w:noProof/>
          <w:color w:val="54A021" w:themeColor="accent2"/>
          <w:sz w:val="24"/>
          <w:szCs w:val="24"/>
        </w:rPr>
        <w:t>3</w:t>
      </w:r>
      <w:r w:rsidR="00A80FED" w:rsidRPr="00356E01">
        <w:rPr>
          <w:rFonts w:ascii="Arial" w:hAnsi="Arial" w:cs="Arial"/>
          <w:noProof/>
          <w:sz w:val="24"/>
          <w:szCs w:val="24"/>
        </w:rPr>
        <w:t xml:space="preserve"> years of age who attended EIP represent </w:t>
      </w:r>
      <w:r w:rsidR="00450C9D" w:rsidRPr="00450C9D">
        <w:rPr>
          <w:rFonts w:ascii="Arial" w:hAnsi="Arial" w:cs="Arial"/>
          <w:b/>
          <w:bCs/>
          <w:noProof/>
          <w:color w:val="FF0000"/>
          <w:sz w:val="24"/>
          <w:szCs w:val="24"/>
          <w:lang w:bidi="ar-JO"/>
        </w:rPr>
        <w:t>25</w:t>
      </w:r>
      <w:r w:rsidR="00A80FED" w:rsidRPr="00450C9D">
        <w:rPr>
          <w:rFonts w:ascii="Arial" w:hAnsi="Arial" w:cs="Arial"/>
          <w:b/>
          <w:bCs/>
          <w:noProof/>
          <w:color w:val="FF0000"/>
          <w:sz w:val="24"/>
          <w:szCs w:val="24"/>
          <w:lang w:bidi="ar-JO"/>
        </w:rPr>
        <w:t>%</w:t>
      </w:r>
      <w:r w:rsidR="00296424" w:rsidRPr="0036546A">
        <w:rPr>
          <w:rFonts w:ascii="Arial" w:hAnsi="Arial" w:cs="Arial"/>
          <w:noProof/>
          <w:color w:val="54A021" w:themeColor="accent2"/>
          <w:sz w:val="24"/>
          <w:szCs w:val="24"/>
        </w:rPr>
        <w:t xml:space="preserve"> </w:t>
      </w:r>
      <w:r w:rsidR="00A80FED" w:rsidRPr="00356E01">
        <w:rPr>
          <w:rFonts w:ascii="Arial" w:hAnsi="Arial" w:cs="Arial"/>
          <w:noProof/>
          <w:sz w:val="24"/>
          <w:szCs w:val="24"/>
        </w:rPr>
        <w:t xml:space="preserve">of the total number of </w:t>
      </w:r>
      <w:r w:rsidR="00002CC7">
        <w:rPr>
          <w:rFonts w:ascii="Arial" w:hAnsi="Arial" w:cs="Arial"/>
          <w:noProof/>
          <w:sz w:val="24"/>
          <w:szCs w:val="24"/>
        </w:rPr>
        <w:t xml:space="preserve"> new </w:t>
      </w:r>
      <w:r w:rsidR="00A80FED" w:rsidRPr="00356E01">
        <w:rPr>
          <w:rFonts w:ascii="Arial" w:hAnsi="Arial" w:cs="Arial"/>
          <w:noProof/>
          <w:sz w:val="24"/>
          <w:szCs w:val="24"/>
        </w:rPr>
        <w:t>EIP beneficiaries.</w:t>
      </w:r>
    </w:p>
    <w:p w:rsidR="007779F2" w:rsidRDefault="007779F2" w:rsidP="00322BA5">
      <w:pPr>
        <w:bidi w:val="0"/>
        <w:rPr>
          <w:rFonts w:ascii="Arial" w:hAnsi="Arial" w:cs="Arial"/>
          <w:noProof/>
          <w:sz w:val="24"/>
          <w:szCs w:val="24"/>
        </w:rPr>
      </w:pPr>
    </w:p>
    <w:p w:rsidR="007C7070" w:rsidRDefault="007C7070" w:rsidP="007C7070">
      <w:pPr>
        <w:bidi w:val="0"/>
        <w:rPr>
          <w:rFonts w:ascii="Arial" w:hAnsi="Arial" w:cs="Arial"/>
          <w:noProof/>
          <w:sz w:val="24"/>
          <w:szCs w:val="24"/>
        </w:rPr>
      </w:pPr>
    </w:p>
    <w:p w:rsidR="005B7E34" w:rsidRDefault="005B7E34" w:rsidP="005B7E34">
      <w:pPr>
        <w:bidi w:val="0"/>
        <w:rPr>
          <w:rFonts w:ascii="Arial" w:hAnsi="Arial" w:cs="Arial"/>
          <w:noProof/>
          <w:sz w:val="24"/>
          <w:szCs w:val="24"/>
        </w:rPr>
      </w:pPr>
    </w:p>
    <w:p w:rsidR="007C7070" w:rsidRDefault="007C7070" w:rsidP="007C7070">
      <w:pPr>
        <w:bidi w:val="0"/>
        <w:rPr>
          <w:rFonts w:ascii="Arial" w:hAnsi="Arial" w:cs="Arial"/>
          <w:noProof/>
          <w:sz w:val="24"/>
          <w:szCs w:val="24"/>
        </w:rPr>
      </w:pPr>
    </w:p>
    <w:p w:rsidR="007C7070" w:rsidRDefault="007C7070" w:rsidP="007C7070">
      <w:pPr>
        <w:bidi w:val="0"/>
        <w:rPr>
          <w:rFonts w:ascii="Arial" w:hAnsi="Arial" w:cs="Arial"/>
          <w:noProof/>
          <w:sz w:val="24"/>
          <w:szCs w:val="24"/>
          <w:rtl/>
        </w:rPr>
      </w:pPr>
    </w:p>
    <w:p w:rsidR="00074ECC" w:rsidRPr="00074ECC" w:rsidRDefault="00A80FED" w:rsidP="00322BA5">
      <w:pPr>
        <w:pStyle w:val="Heading3"/>
      </w:pPr>
      <w:r w:rsidRPr="00356E01">
        <w:rPr>
          <w:noProof/>
        </w:rPr>
        <w:lastRenderedPageBreak/>
        <w:t xml:space="preserve"> </w:t>
      </w:r>
      <w:r w:rsidRPr="006F3F80">
        <w:rPr>
          <w:b/>
          <w:bCs/>
          <w:color w:val="54A021" w:themeColor="accent2"/>
        </w:rPr>
        <w:t>Outreach Program</w:t>
      </w:r>
      <w:r w:rsidR="007D449A" w:rsidRPr="006F3F80">
        <w:rPr>
          <w:b/>
          <w:bCs/>
          <w:color w:val="54A021" w:themeColor="accent2"/>
        </w:rPr>
        <w:t xml:space="preserve"> </w:t>
      </w:r>
      <w:r w:rsidR="008C7D49" w:rsidRPr="006F3F80">
        <w:rPr>
          <w:b/>
          <w:bCs/>
          <w:color w:val="54A021" w:themeColor="accent2"/>
        </w:rPr>
        <w:t>/</w:t>
      </w:r>
      <w:r w:rsidRPr="006F3F80">
        <w:rPr>
          <w:b/>
          <w:bCs/>
          <w:color w:val="54A021" w:themeColor="accent2"/>
        </w:rPr>
        <w:t xml:space="preserve"> (CBR)</w:t>
      </w:r>
      <w:r w:rsidRPr="006F3F80">
        <w:rPr>
          <w:b/>
          <w:bCs/>
          <w:noProof/>
          <w:color w:val="54A021" w:themeColor="accent2"/>
        </w:rPr>
        <w:t xml:space="preserve"> </w:t>
      </w:r>
    </w:p>
    <w:tbl>
      <w:tblPr>
        <w:tblStyle w:val="GridTable4-Accent1"/>
        <w:tblpPr w:leftFromText="180" w:rightFromText="180" w:vertAnchor="text" w:horzAnchor="margin" w:tblpY="18"/>
        <w:tblW w:w="0" w:type="auto"/>
        <w:tblLayout w:type="fixed"/>
        <w:tblLook w:val="01E0" w:firstRow="1" w:lastRow="1" w:firstColumn="1" w:lastColumn="1" w:noHBand="0" w:noVBand="0"/>
      </w:tblPr>
      <w:tblGrid>
        <w:gridCol w:w="421"/>
        <w:gridCol w:w="4884"/>
        <w:gridCol w:w="927"/>
      </w:tblGrid>
      <w:tr w:rsidR="00EA5FF6" w:rsidRPr="00356E01" w:rsidTr="00D7672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21" w:type="dxa"/>
          </w:tcPr>
          <w:p w:rsidR="00EA5FF6" w:rsidRPr="00356E01" w:rsidRDefault="00EA5FF6" w:rsidP="00322BA5">
            <w:pPr>
              <w:bidi w:val="0"/>
              <w:jc w:val="center"/>
              <w:rPr>
                <w:rFonts w:ascii="Arial" w:hAnsi="Arial" w:cs="Arial"/>
                <w:color w:val="005A9B"/>
                <w:sz w:val="24"/>
                <w:szCs w:val="24"/>
                <w:lang w:bidi="ar-JO"/>
              </w:rPr>
            </w:pPr>
          </w:p>
        </w:tc>
        <w:tc>
          <w:tcPr>
            <w:cnfStyle w:val="000010000000" w:firstRow="0" w:lastRow="0" w:firstColumn="0" w:lastColumn="0" w:oddVBand="1" w:evenVBand="0" w:oddHBand="0" w:evenHBand="0" w:firstRowFirstColumn="0" w:firstRowLastColumn="0" w:lastRowFirstColumn="0" w:lastRowLastColumn="0"/>
            <w:tcW w:w="4884" w:type="dxa"/>
          </w:tcPr>
          <w:p w:rsidR="00EA5FF6" w:rsidRPr="003502FB" w:rsidRDefault="00EA5FF6" w:rsidP="00322BA5">
            <w:pPr>
              <w:bidi w:val="0"/>
              <w:jc w:val="center"/>
              <w:rPr>
                <w:rFonts w:ascii="Arial" w:hAnsi="Arial" w:cs="Arial"/>
                <w:bCs w:val="0"/>
                <w:sz w:val="24"/>
                <w:szCs w:val="24"/>
              </w:rPr>
            </w:pPr>
            <w:r w:rsidRPr="003502FB">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927" w:type="dxa"/>
          </w:tcPr>
          <w:p w:rsidR="00EA5FF6" w:rsidRPr="003502FB" w:rsidRDefault="00EA5FF6" w:rsidP="00322BA5">
            <w:pPr>
              <w:bidi w:val="0"/>
              <w:jc w:val="center"/>
              <w:rPr>
                <w:rFonts w:ascii="Arial" w:hAnsi="Arial" w:cs="Arial"/>
                <w:bCs w:val="0"/>
                <w:sz w:val="24"/>
                <w:szCs w:val="24"/>
              </w:rPr>
            </w:pPr>
            <w:r w:rsidRPr="003502FB">
              <w:rPr>
                <w:rFonts w:ascii="Arial" w:hAnsi="Arial" w:cs="Arial"/>
                <w:bCs w:val="0"/>
                <w:sz w:val="24"/>
                <w:szCs w:val="24"/>
              </w:rPr>
              <w:t>Total</w:t>
            </w:r>
          </w:p>
        </w:tc>
      </w:tr>
      <w:tr w:rsidR="00EA5FF6" w:rsidRPr="00356E01" w:rsidTr="00D76729">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21" w:type="dxa"/>
          </w:tcPr>
          <w:p w:rsidR="00EA5FF6" w:rsidRPr="003502FB" w:rsidRDefault="00EA5FF6"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tcPr>
          <w:p w:rsidR="00EA5FF6" w:rsidRPr="003502FB" w:rsidRDefault="00EA5FF6" w:rsidP="00322BA5">
            <w:pPr>
              <w:bidi w:val="0"/>
              <w:rPr>
                <w:rFonts w:ascii="Arial" w:hAnsi="Arial" w:cs="Arial"/>
                <w:b/>
              </w:rPr>
            </w:pPr>
            <w:r w:rsidRPr="003502FB">
              <w:rPr>
                <w:rFonts w:ascii="Arial" w:hAnsi="Arial" w:cs="Arial"/>
                <w:b/>
              </w:rPr>
              <w:t>C</w:t>
            </w:r>
            <w:r w:rsidR="00B37194" w:rsidRPr="003502FB">
              <w:rPr>
                <w:rFonts w:ascii="Arial" w:hAnsi="Arial" w:cs="Arial"/>
                <w:b/>
              </w:rPr>
              <w:t>lient</w:t>
            </w:r>
            <w:r w:rsidRPr="003502FB">
              <w:rPr>
                <w:rFonts w:ascii="Arial" w:hAnsi="Arial" w:cs="Arial"/>
                <w:b/>
              </w:rPr>
              <w:t xml:space="preserve"> served at the centers</w:t>
            </w:r>
          </w:p>
        </w:tc>
        <w:tc>
          <w:tcPr>
            <w:cnfStyle w:val="000100000000" w:firstRow="0" w:lastRow="0" w:firstColumn="0" w:lastColumn="1" w:oddVBand="0" w:evenVBand="0" w:oddHBand="0" w:evenHBand="0" w:firstRowFirstColumn="0" w:firstRowLastColumn="0" w:lastRowFirstColumn="0" w:lastRowLastColumn="0"/>
            <w:tcW w:w="927" w:type="dxa"/>
          </w:tcPr>
          <w:p w:rsidR="00EA5FF6" w:rsidRPr="00EC4528" w:rsidRDefault="00EC4528" w:rsidP="00322BA5">
            <w:pPr>
              <w:bidi w:val="0"/>
              <w:jc w:val="center"/>
              <w:rPr>
                <w:rFonts w:ascii="Arial" w:hAnsi="Arial" w:cs="Arial"/>
                <w:color w:val="FF0000"/>
                <w:lang w:bidi="ar-JO"/>
              </w:rPr>
            </w:pPr>
            <w:r w:rsidRPr="00EC4528">
              <w:rPr>
                <w:rFonts w:ascii="Arial" w:hAnsi="Arial" w:cs="Arial" w:hint="cs"/>
                <w:color w:val="FF0000"/>
                <w:rtl/>
                <w:lang w:bidi="ar-JO"/>
              </w:rPr>
              <w:t>10</w:t>
            </w:r>
          </w:p>
        </w:tc>
      </w:tr>
      <w:tr w:rsidR="00EA5FF6" w:rsidRPr="00356E01" w:rsidTr="004546E1">
        <w:tc>
          <w:tcPr>
            <w:cnfStyle w:val="001000000000" w:firstRow="0" w:lastRow="0" w:firstColumn="1" w:lastColumn="0" w:oddVBand="0" w:evenVBand="0" w:oddHBand="0" w:evenHBand="0" w:firstRowFirstColumn="0" w:firstRowLastColumn="0" w:lastRowFirstColumn="0" w:lastRowLastColumn="0"/>
            <w:tcW w:w="421" w:type="dxa"/>
          </w:tcPr>
          <w:p w:rsidR="00EA5FF6" w:rsidRPr="003502FB" w:rsidRDefault="00EA5FF6"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shd w:val="clear" w:color="auto" w:fill="FFFFFF" w:themeFill="background1"/>
          </w:tcPr>
          <w:p w:rsidR="00EA5FF6" w:rsidRPr="003502FB" w:rsidRDefault="00EA5FF6" w:rsidP="00322BA5">
            <w:pPr>
              <w:bidi w:val="0"/>
              <w:rPr>
                <w:rFonts w:ascii="Arial" w:hAnsi="Arial" w:cs="Arial"/>
                <w:b/>
              </w:rPr>
            </w:pPr>
            <w:r w:rsidRPr="003502FB">
              <w:rPr>
                <w:rFonts w:ascii="Arial" w:hAnsi="Arial" w:cs="Arial"/>
                <w:b/>
              </w:rPr>
              <w:t>C</w:t>
            </w:r>
            <w:r w:rsidR="00B37194" w:rsidRPr="003502FB">
              <w:rPr>
                <w:rFonts w:ascii="Arial" w:hAnsi="Arial" w:cs="Arial"/>
                <w:b/>
              </w:rPr>
              <w:t>lient</w:t>
            </w:r>
            <w:r w:rsidRPr="003502FB">
              <w:rPr>
                <w:rFonts w:ascii="Arial" w:hAnsi="Arial" w:cs="Arial"/>
                <w:b/>
              </w:rPr>
              <w:t xml:space="preserve"> served outside the centers (home visits ) </w:t>
            </w:r>
          </w:p>
        </w:tc>
        <w:tc>
          <w:tcPr>
            <w:cnfStyle w:val="000100000000" w:firstRow="0" w:lastRow="0" w:firstColumn="0" w:lastColumn="1" w:oddVBand="0" w:evenVBand="0" w:oddHBand="0" w:evenHBand="0" w:firstRowFirstColumn="0" w:firstRowLastColumn="0" w:lastRowFirstColumn="0" w:lastRowLastColumn="0"/>
            <w:tcW w:w="927" w:type="dxa"/>
          </w:tcPr>
          <w:p w:rsidR="00EA5FF6" w:rsidRPr="00EC4528" w:rsidRDefault="00EC4528" w:rsidP="00322BA5">
            <w:pPr>
              <w:bidi w:val="0"/>
              <w:jc w:val="center"/>
              <w:rPr>
                <w:rFonts w:ascii="Arial" w:hAnsi="Arial" w:cs="Arial"/>
                <w:color w:val="FF0000"/>
                <w:lang w:bidi="ar-JO"/>
              </w:rPr>
            </w:pPr>
            <w:r w:rsidRPr="00EC4528">
              <w:rPr>
                <w:rFonts w:ascii="Arial" w:hAnsi="Arial" w:cs="Arial" w:hint="cs"/>
                <w:color w:val="FF0000"/>
                <w:rtl/>
                <w:lang w:bidi="ar-JO"/>
              </w:rPr>
              <w:t>79</w:t>
            </w:r>
          </w:p>
        </w:tc>
      </w:tr>
      <w:tr w:rsidR="00EA5FF6" w:rsidRPr="00356E01"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EA5FF6" w:rsidRPr="003502FB" w:rsidRDefault="00EA5FF6"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tcPr>
          <w:p w:rsidR="00EA5FF6" w:rsidRPr="003502FB" w:rsidRDefault="00EA5FF6" w:rsidP="00322BA5">
            <w:pPr>
              <w:bidi w:val="0"/>
              <w:rPr>
                <w:rFonts w:ascii="Arial" w:hAnsi="Arial" w:cs="Arial"/>
                <w:b/>
              </w:rPr>
            </w:pPr>
            <w:r w:rsidRPr="003502FB">
              <w:rPr>
                <w:rFonts w:ascii="Arial" w:hAnsi="Arial" w:cs="Arial"/>
                <w:b/>
              </w:rPr>
              <w:t xml:space="preserve">Number of distributed </w:t>
            </w:r>
            <w:r w:rsidR="00F712F1" w:rsidRPr="003502FB">
              <w:rPr>
                <w:rFonts w:ascii="Arial" w:hAnsi="Arial" w:cs="Arial"/>
                <w:b/>
              </w:rPr>
              <w:t xml:space="preserve"> adapted </w:t>
            </w:r>
            <w:r w:rsidRPr="003502FB">
              <w:rPr>
                <w:rFonts w:ascii="Arial" w:hAnsi="Arial" w:cs="Arial"/>
                <w:b/>
              </w:rPr>
              <w:t xml:space="preserve">mobility aids </w:t>
            </w:r>
          </w:p>
        </w:tc>
        <w:tc>
          <w:tcPr>
            <w:cnfStyle w:val="000100000000" w:firstRow="0" w:lastRow="0" w:firstColumn="0" w:lastColumn="1" w:oddVBand="0" w:evenVBand="0" w:oddHBand="0" w:evenHBand="0" w:firstRowFirstColumn="0" w:firstRowLastColumn="0" w:lastRowFirstColumn="0" w:lastRowLastColumn="0"/>
            <w:tcW w:w="927" w:type="dxa"/>
          </w:tcPr>
          <w:p w:rsidR="00EA5FF6" w:rsidRPr="006F3F80" w:rsidRDefault="00EC4528" w:rsidP="00322BA5">
            <w:pPr>
              <w:bidi w:val="0"/>
              <w:jc w:val="center"/>
              <w:rPr>
                <w:rFonts w:ascii="Arial" w:hAnsi="Arial" w:cs="Arial"/>
                <w:color w:val="54A021" w:themeColor="accent2"/>
                <w:lang w:bidi="ar-JO"/>
              </w:rPr>
            </w:pPr>
            <w:r w:rsidRPr="00EC4528">
              <w:rPr>
                <w:rFonts w:ascii="Arial" w:hAnsi="Arial" w:cs="Arial" w:hint="cs"/>
                <w:color w:val="FF0000"/>
                <w:rtl/>
                <w:lang w:bidi="ar-JO"/>
              </w:rPr>
              <w:t>353</w:t>
            </w:r>
          </w:p>
        </w:tc>
      </w:tr>
      <w:tr w:rsidR="00F712F1" w:rsidRPr="00356E01" w:rsidTr="004546E1">
        <w:tc>
          <w:tcPr>
            <w:cnfStyle w:val="001000000000" w:firstRow="0" w:lastRow="0" w:firstColumn="1" w:lastColumn="0" w:oddVBand="0" w:evenVBand="0" w:oddHBand="0" w:evenHBand="0" w:firstRowFirstColumn="0" w:firstRowLastColumn="0" w:lastRowFirstColumn="0" w:lastRowLastColumn="0"/>
            <w:tcW w:w="421" w:type="dxa"/>
          </w:tcPr>
          <w:p w:rsidR="00F712F1" w:rsidRPr="003502FB" w:rsidRDefault="00F712F1"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shd w:val="clear" w:color="auto" w:fill="FFFFFF" w:themeFill="background1"/>
          </w:tcPr>
          <w:p w:rsidR="00F712F1" w:rsidRPr="003502FB" w:rsidRDefault="00F712F1" w:rsidP="00322BA5">
            <w:pPr>
              <w:bidi w:val="0"/>
              <w:rPr>
                <w:rFonts w:ascii="Arial" w:hAnsi="Arial" w:cs="Arial"/>
                <w:b/>
              </w:rPr>
            </w:pPr>
            <w:r w:rsidRPr="003502FB">
              <w:rPr>
                <w:rFonts w:ascii="Arial" w:hAnsi="Arial" w:cs="Arial"/>
                <w:b/>
              </w:rPr>
              <w:t>Number of volunteers trained</w:t>
            </w:r>
            <w:r w:rsidRPr="003502FB">
              <w:rPr>
                <w:rFonts w:ascii="Arial" w:hAnsi="Arial" w:cs="Arial"/>
                <w:bCs/>
              </w:rPr>
              <w:t xml:space="preserve"> </w:t>
            </w:r>
            <w:r w:rsidR="00245868" w:rsidRPr="003502FB">
              <w:rPr>
                <w:rFonts w:ascii="Arial" w:hAnsi="Arial" w:cs="Arial"/>
                <w:b/>
              </w:rPr>
              <w:t>about CBR strategy</w:t>
            </w:r>
            <w:r w:rsidR="00245868" w:rsidRPr="003502FB">
              <w:rPr>
                <w:rFonts w:ascii="Arial" w:hAnsi="Arial" w:cs="Arial"/>
                <w:bCs/>
              </w:rPr>
              <w:t xml:space="preserve"> </w:t>
            </w:r>
          </w:p>
        </w:tc>
        <w:tc>
          <w:tcPr>
            <w:cnfStyle w:val="000100000000" w:firstRow="0" w:lastRow="0" w:firstColumn="0" w:lastColumn="1" w:oddVBand="0" w:evenVBand="0" w:oddHBand="0" w:evenHBand="0" w:firstRowFirstColumn="0" w:firstRowLastColumn="0" w:lastRowFirstColumn="0" w:lastRowLastColumn="0"/>
            <w:tcW w:w="927" w:type="dxa"/>
          </w:tcPr>
          <w:p w:rsidR="00245868" w:rsidRPr="006F3F80" w:rsidRDefault="00EC4528" w:rsidP="00322BA5">
            <w:pPr>
              <w:bidi w:val="0"/>
              <w:jc w:val="center"/>
              <w:rPr>
                <w:rFonts w:ascii="Arial" w:hAnsi="Arial" w:cs="Arial"/>
                <w:color w:val="54A021" w:themeColor="accent2"/>
                <w:lang w:bidi="ar-JO"/>
              </w:rPr>
            </w:pPr>
            <w:r w:rsidRPr="00EC4528">
              <w:rPr>
                <w:rFonts w:ascii="Arial" w:hAnsi="Arial" w:cs="Arial" w:hint="cs"/>
                <w:color w:val="FF0000"/>
                <w:rtl/>
                <w:lang w:bidi="ar-JO"/>
              </w:rPr>
              <w:t>18</w:t>
            </w:r>
          </w:p>
        </w:tc>
      </w:tr>
      <w:tr w:rsidR="00EA5FF6" w:rsidRPr="00356E01"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EA5FF6" w:rsidRPr="003502FB" w:rsidRDefault="00EA5FF6"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tcPr>
          <w:p w:rsidR="00EA5FF6" w:rsidRPr="003502FB" w:rsidRDefault="00EA5FF6" w:rsidP="00322BA5">
            <w:pPr>
              <w:bidi w:val="0"/>
              <w:rPr>
                <w:rFonts w:ascii="Arial" w:hAnsi="Arial" w:cs="Arial"/>
                <w:b/>
              </w:rPr>
            </w:pPr>
            <w:r w:rsidRPr="003502FB">
              <w:rPr>
                <w:rFonts w:ascii="Arial" w:hAnsi="Arial" w:cs="Arial"/>
                <w:b/>
              </w:rPr>
              <w:t>Courses &amp; workshops for volunteers</w:t>
            </w:r>
          </w:p>
        </w:tc>
        <w:tc>
          <w:tcPr>
            <w:cnfStyle w:val="000100000000" w:firstRow="0" w:lastRow="0" w:firstColumn="0" w:lastColumn="1" w:oddVBand="0" w:evenVBand="0" w:oddHBand="0" w:evenHBand="0" w:firstRowFirstColumn="0" w:firstRowLastColumn="0" w:lastRowFirstColumn="0" w:lastRowLastColumn="0"/>
            <w:tcW w:w="927" w:type="dxa"/>
          </w:tcPr>
          <w:p w:rsidR="00EA5FF6" w:rsidRPr="006F3F80" w:rsidRDefault="00EC4528" w:rsidP="00322BA5">
            <w:pPr>
              <w:bidi w:val="0"/>
              <w:jc w:val="center"/>
              <w:rPr>
                <w:rFonts w:ascii="Arial" w:hAnsi="Arial" w:cs="Arial"/>
                <w:color w:val="54A021" w:themeColor="accent2"/>
                <w:lang w:bidi="ar-JO"/>
              </w:rPr>
            </w:pPr>
            <w:r w:rsidRPr="00EC4528">
              <w:rPr>
                <w:rFonts w:ascii="Arial" w:hAnsi="Arial" w:cs="Arial" w:hint="cs"/>
                <w:color w:val="FF0000"/>
                <w:rtl/>
                <w:lang w:bidi="ar-JO"/>
              </w:rPr>
              <w:t>2</w:t>
            </w:r>
          </w:p>
        </w:tc>
      </w:tr>
      <w:tr w:rsidR="00EA5FF6" w:rsidRPr="00356E01" w:rsidTr="004546E1">
        <w:tc>
          <w:tcPr>
            <w:cnfStyle w:val="001000000000" w:firstRow="0" w:lastRow="0" w:firstColumn="1" w:lastColumn="0" w:oddVBand="0" w:evenVBand="0" w:oddHBand="0" w:evenHBand="0" w:firstRowFirstColumn="0" w:firstRowLastColumn="0" w:lastRowFirstColumn="0" w:lastRowLastColumn="0"/>
            <w:tcW w:w="421" w:type="dxa"/>
          </w:tcPr>
          <w:p w:rsidR="00EA5FF6" w:rsidRPr="003502FB" w:rsidRDefault="00EA5FF6"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shd w:val="clear" w:color="auto" w:fill="FFFFFF" w:themeFill="background1"/>
          </w:tcPr>
          <w:p w:rsidR="00EA5FF6" w:rsidRPr="003502FB" w:rsidRDefault="00EA5FF6" w:rsidP="00322BA5">
            <w:pPr>
              <w:bidi w:val="0"/>
              <w:rPr>
                <w:rFonts w:ascii="Arial" w:hAnsi="Arial" w:cs="Arial"/>
                <w:b/>
              </w:rPr>
            </w:pPr>
            <w:r w:rsidRPr="003502FB">
              <w:rPr>
                <w:rFonts w:ascii="Arial" w:hAnsi="Arial" w:cs="Arial"/>
                <w:b/>
              </w:rPr>
              <w:t>Community awareness lectures (centers, schools).</w:t>
            </w:r>
          </w:p>
        </w:tc>
        <w:tc>
          <w:tcPr>
            <w:cnfStyle w:val="000100000000" w:firstRow="0" w:lastRow="0" w:firstColumn="0" w:lastColumn="1" w:oddVBand="0" w:evenVBand="0" w:oddHBand="0" w:evenHBand="0" w:firstRowFirstColumn="0" w:firstRowLastColumn="0" w:lastRowFirstColumn="0" w:lastRowLastColumn="0"/>
            <w:tcW w:w="927" w:type="dxa"/>
          </w:tcPr>
          <w:p w:rsidR="00EA5FF6" w:rsidRPr="006F3F80" w:rsidRDefault="00EC4528" w:rsidP="00322BA5">
            <w:pPr>
              <w:bidi w:val="0"/>
              <w:jc w:val="center"/>
              <w:rPr>
                <w:rFonts w:ascii="Arial" w:hAnsi="Arial" w:cs="Arial"/>
                <w:color w:val="54A021" w:themeColor="accent2"/>
                <w:lang w:bidi="ar-JO"/>
              </w:rPr>
            </w:pPr>
            <w:r w:rsidRPr="00EC4528">
              <w:rPr>
                <w:rFonts w:ascii="Arial" w:hAnsi="Arial" w:cs="Arial" w:hint="cs"/>
                <w:color w:val="FF0000"/>
                <w:rtl/>
                <w:lang w:bidi="ar-JO"/>
              </w:rPr>
              <w:t>4</w:t>
            </w:r>
          </w:p>
        </w:tc>
      </w:tr>
      <w:tr w:rsidR="00EA5FF6" w:rsidRPr="00356E01" w:rsidTr="004546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E9F6D0" w:themeFill="accent1" w:themeFillTint="33"/>
          </w:tcPr>
          <w:p w:rsidR="00EA5FF6" w:rsidRPr="003502FB" w:rsidRDefault="00EA5FF6" w:rsidP="00322BA5">
            <w:pPr>
              <w:numPr>
                <w:ilvl w:val="0"/>
                <w:numId w:val="4"/>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4" w:type="dxa"/>
          </w:tcPr>
          <w:p w:rsidR="00EA5FF6" w:rsidRPr="003502FB" w:rsidRDefault="00EA5FF6" w:rsidP="00322BA5">
            <w:pPr>
              <w:bidi w:val="0"/>
              <w:rPr>
                <w:rFonts w:ascii="Arial" w:hAnsi="Arial" w:cs="Arial"/>
                <w:bCs w:val="0"/>
              </w:rPr>
            </w:pPr>
            <w:r w:rsidRPr="003502FB">
              <w:rPr>
                <w:rFonts w:ascii="Arial" w:hAnsi="Arial" w:cs="Arial"/>
                <w:bCs w:val="0"/>
              </w:rPr>
              <w:t xml:space="preserve">Number of beneficiaries attending awareness lectures </w:t>
            </w:r>
          </w:p>
        </w:tc>
        <w:tc>
          <w:tcPr>
            <w:cnfStyle w:val="000100000000" w:firstRow="0" w:lastRow="0" w:firstColumn="0" w:lastColumn="1" w:oddVBand="0" w:evenVBand="0" w:oddHBand="0" w:evenHBand="0" w:firstRowFirstColumn="0" w:firstRowLastColumn="0" w:lastRowFirstColumn="0" w:lastRowLastColumn="0"/>
            <w:tcW w:w="927" w:type="dxa"/>
            <w:shd w:val="clear" w:color="auto" w:fill="E9F6D0" w:themeFill="accent1" w:themeFillTint="33"/>
          </w:tcPr>
          <w:p w:rsidR="00EA5FF6" w:rsidRPr="006F3F80" w:rsidRDefault="00EC4528" w:rsidP="00322BA5">
            <w:pPr>
              <w:bidi w:val="0"/>
              <w:jc w:val="center"/>
              <w:rPr>
                <w:rFonts w:ascii="Arial" w:hAnsi="Arial" w:cs="Arial"/>
                <w:color w:val="54A021" w:themeColor="accent2"/>
                <w:lang w:bidi="ar-JO"/>
              </w:rPr>
            </w:pPr>
            <w:r w:rsidRPr="00EC4528">
              <w:rPr>
                <w:rFonts w:ascii="Arial" w:hAnsi="Arial" w:cs="Arial" w:hint="cs"/>
                <w:color w:val="FF0000"/>
                <w:rtl/>
                <w:lang w:bidi="ar-JO"/>
              </w:rPr>
              <w:t>198</w:t>
            </w:r>
          </w:p>
        </w:tc>
      </w:tr>
    </w:tbl>
    <w:p w:rsidR="00A80FED" w:rsidRPr="00356E01" w:rsidRDefault="00A80FED" w:rsidP="00322BA5">
      <w:pPr>
        <w:bidi w:val="0"/>
        <w:rPr>
          <w:rFonts w:ascii="Arial" w:hAnsi="Arial" w:cs="Arial"/>
          <w:b/>
          <w:bCs/>
          <w:sz w:val="24"/>
          <w:szCs w:val="24"/>
          <w:u w:val="single"/>
          <w:rtl/>
        </w:rPr>
      </w:pPr>
    </w:p>
    <w:p w:rsidR="00A80FED" w:rsidRDefault="00A80FED" w:rsidP="00322BA5">
      <w:pPr>
        <w:bidi w:val="0"/>
        <w:rPr>
          <w:rFonts w:ascii="Arial" w:hAnsi="Arial" w:cs="Arial"/>
          <w:b/>
          <w:bCs/>
          <w:noProof/>
          <w:sz w:val="24"/>
          <w:szCs w:val="24"/>
          <w:u w:val="single"/>
        </w:rPr>
      </w:pPr>
    </w:p>
    <w:p w:rsidR="00AC25B7" w:rsidRDefault="00AC25B7" w:rsidP="00322BA5">
      <w:pPr>
        <w:bidi w:val="0"/>
        <w:rPr>
          <w:rFonts w:ascii="Arial" w:hAnsi="Arial" w:cs="Arial"/>
          <w:b/>
          <w:bCs/>
          <w:noProof/>
          <w:sz w:val="24"/>
          <w:szCs w:val="24"/>
          <w:u w:val="single"/>
        </w:rPr>
      </w:pPr>
    </w:p>
    <w:p w:rsidR="00AC25B7" w:rsidRDefault="00AC25B7" w:rsidP="00322BA5">
      <w:pPr>
        <w:bidi w:val="0"/>
        <w:rPr>
          <w:rFonts w:ascii="Arial" w:hAnsi="Arial" w:cs="Arial"/>
          <w:b/>
          <w:bCs/>
          <w:noProof/>
          <w:sz w:val="24"/>
          <w:szCs w:val="24"/>
          <w:u w:val="single"/>
        </w:rPr>
      </w:pPr>
    </w:p>
    <w:p w:rsidR="00AC25B7" w:rsidRDefault="00AC25B7" w:rsidP="00322BA5">
      <w:pPr>
        <w:bidi w:val="0"/>
        <w:rPr>
          <w:rFonts w:ascii="Arial" w:hAnsi="Arial" w:cs="Arial"/>
          <w:b/>
          <w:bCs/>
          <w:noProof/>
          <w:sz w:val="24"/>
          <w:szCs w:val="24"/>
          <w:u w:val="single"/>
        </w:rPr>
      </w:pPr>
    </w:p>
    <w:p w:rsidR="00755444" w:rsidRDefault="00755444" w:rsidP="00322BA5">
      <w:pPr>
        <w:bidi w:val="0"/>
        <w:rPr>
          <w:rFonts w:ascii="Arial" w:hAnsi="Arial" w:cs="Arial"/>
          <w:b/>
          <w:bCs/>
          <w:noProof/>
          <w:sz w:val="24"/>
          <w:szCs w:val="24"/>
          <w:u w:val="single"/>
        </w:rPr>
      </w:pPr>
    </w:p>
    <w:p w:rsidR="00755444" w:rsidRDefault="00755444" w:rsidP="00322BA5">
      <w:pPr>
        <w:bidi w:val="0"/>
        <w:rPr>
          <w:rFonts w:ascii="Arial" w:hAnsi="Arial" w:cs="Arial"/>
          <w:b/>
          <w:bCs/>
          <w:noProof/>
          <w:sz w:val="24"/>
          <w:szCs w:val="24"/>
          <w:u w:val="single"/>
        </w:rPr>
      </w:pPr>
    </w:p>
    <w:p w:rsidR="00755444" w:rsidRDefault="00755444" w:rsidP="00322BA5">
      <w:pPr>
        <w:bidi w:val="0"/>
        <w:rPr>
          <w:rFonts w:ascii="Arial" w:hAnsi="Arial" w:cs="Arial"/>
          <w:b/>
          <w:bCs/>
          <w:noProof/>
          <w:sz w:val="24"/>
          <w:szCs w:val="24"/>
          <w:u w:val="single"/>
          <w:rtl/>
        </w:rPr>
      </w:pPr>
    </w:p>
    <w:p w:rsidR="00313C28" w:rsidRDefault="00313C28" w:rsidP="00322BA5">
      <w:pPr>
        <w:bidi w:val="0"/>
        <w:rPr>
          <w:rFonts w:ascii="Arial" w:hAnsi="Arial" w:cs="Arial"/>
          <w:b/>
          <w:bCs/>
          <w:noProof/>
          <w:sz w:val="24"/>
          <w:szCs w:val="24"/>
          <w:u w:val="single"/>
        </w:rPr>
      </w:pPr>
    </w:p>
    <w:p w:rsidR="00074ECC" w:rsidRDefault="00074ECC" w:rsidP="00322BA5">
      <w:pPr>
        <w:bidi w:val="0"/>
        <w:rPr>
          <w:rFonts w:ascii="Arial" w:hAnsi="Arial" w:cs="Arial"/>
          <w:b/>
          <w:bCs/>
          <w:noProof/>
          <w:sz w:val="24"/>
          <w:szCs w:val="24"/>
          <w:u w:val="single"/>
          <w:rtl/>
        </w:rPr>
      </w:pPr>
    </w:p>
    <w:p w:rsidR="00A80FED" w:rsidRDefault="00A80FED" w:rsidP="00322BA5">
      <w:pPr>
        <w:pStyle w:val="Heading3"/>
        <w:rPr>
          <w:b/>
          <w:bCs/>
          <w:color w:val="54A021" w:themeColor="accent2"/>
        </w:rPr>
      </w:pPr>
      <w:r w:rsidRPr="006F3F80">
        <w:rPr>
          <w:b/>
          <w:bCs/>
          <w:color w:val="54A021" w:themeColor="accent2"/>
        </w:rPr>
        <w:t xml:space="preserve">Areas Serviced by Outreach Program    </w:t>
      </w:r>
    </w:p>
    <w:tbl>
      <w:tblPr>
        <w:tblStyle w:val="GridTable4-Accent1"/>
        <w:tblpPr w:leftFromText="180" w:rightFromText="180" w:vertAnchor="text" w:horzAnchor="margin" w:tblpY="476"/>
        <w:tblW w:w="7555" w:type="dxa"/>
        <w:tblLayout w:type="fixed"/>
        <w:tblLook w:val="01E0" w:firstRow="1" w:lastRow="1" w:firstColumn="1" w:lastColumn="1" w:noHBand="0" w:noVBand="0"/>
      </w:tblPr>
      <w:tblGrid>
        <w:gridCol w:w="1615"/>
        <w:gridCol w:w="990"/>
        <w:gridCol w:w="734"/>
        <w:gridCol w:w="1156"/>
        <w:gridCol w:w="1260"/>
        <w:gridCol w:w="1800"/>
      </w:tblGrid>
      <w:tr w:rsidR="00EC4528" w:rsidRPr="007A0B80" w:rsidTr="00D76729">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15" w:type="dxa"/>
          </w:tcPr>
          <w:p w:rsidR="00EC4528" w:rsidRPr="003502FB" w:rsidRDefault="00EC4528" w:rsidP="00322BA5">
            <w:pPr>
              <w:bidi w:val="0"/>
              <w:jc w:val="center"/>
              <w:rPr>
                <w:rFonts w:ascii="Arial" w:hAnsi="Arial" w:cs="Arial"/>
                <w:bCs w:val="0"/>
                <w:sz w:val="18"/>
                <w:szCs w:val="18"/>
              </w:rPr>
            </w:pPr>
            <w:r w:rsidRPr="003502FB">
              <w:rPr>
                <w:rFonts w:ascii="Arial" w:hAnsi="Arial" w:cs="Arial"/>
                <w:bCs w:val="0"/>
                <w:sz w:val="18"/>
                <w:szCs w:val="18"/>
              </w:rPr>
              <w:t>Location</w:t>
            </w:r>
          </w:p>
        </w:tc>
        <w:tc>
          <w:tcPr>
            <w:cnfStyle w:val="000010000000" w:firstRow="0" w:lastRow="0" w:firstColumn="0" w:lastColumn="0" w:oddVBand="1" w:evenVBand="0" w:oddHBand="0" w:evenHBand="0" w:firstRowFirstColumn="0" w:firstRowLastColumn="0" w:lastRowFirstColumn="0" w:lastRowLastColumn="0"/>
            <w:tcW w:w="990" w:type="dxa"/>
          </w:tcPr>
          <w:p w:rsidR="00EC4528" w:rsidRPr="003502FB" w:rsidRDefault="00EC4528" w:rsidP="00322BA5">
            <w:pPr>
              <w:bidi w:val="0"/>
              <w:jc w:val="center"/>
              <w:rPr>
                <w:rFonts w:ascii="Arial" w:hAnsi="Arial" w:cs="Arial"/>
                <w:bCs w:val="0"/>
                <w:sz w:val="18"/>
                <w:szCs w:val="18"/>
              </w:rPr>
            </w:pPr>
            <w:r w:rsidRPr="003502FB">
              <w:rPr>
                <w:rFonts w:ascii="Arial" w:hAnsi="Arial" w:cs="Arial"/>
                <w:bCs w:val="0"/>
                <w:sz w:val="18"/>
                <w:szCs w:val="18"/>
              </w:rPr>
              <w:t xml:space="preserve">Amman </w:t>
            </w:r>
          </w:p>
        </w:tc>
        <w:tc>
          <w:tcPr>
            <w:tcW w:w="734" w:type="dxa"/>
          </w:tcPr>
          <w:p w:rsidR="00EC4528" w:rsidRPr="003502FB" w:rsidRDefault="00EC4528"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3502FB">
              <w:rPr>
                <w:rFonts w:ascii="Arial" w:hAnsi="Arial" w:cs="Arial"/>
                <w:sz w:val="18"/>
                <w:szCs w:val="18"/>
              </w:rPr>
              <w:t>Maan</w:t>
            </w:r>
            <w:proofErr w:type="spellEnd"/>
            <w:r w:rsidRPr="003502FB">
              <w:rPr>
                <w:rFonts w:ascii="Arial" w:hAnsi="Arial" w:cs="Arial"/>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1156" w:type="dxa"/>
          </w:tcPr>
          <w:p w:rsidR="00EC4528" w:rsidRPr="003502FB" w:rsidRDefault="00EC4528" w:rsidP="00322BA5">
            <w:pPr>
              <w:bidi w:val="0"/>
              <w:jc w:val="center"/>
              <w:rPr>
                <w:rFonts w:ascii="Arial" w:hAnsi="Arial" w:cs="Arial"/>
                <w:sz w:val="18"/>
                <w:szCs w:val="18"/>
              </w:rPr>
            </w:pPr>
            <w:r w:rsidRPr="003502FB">
              <w:rPr>
                <w:rFonts w:ascii="Arial" w:hAnsi="Arial" w:cs="Arial"/>
                <w:sz w:val="18"/>
                <w:szCs w:val="18"/>
              </w:rPr>
              <w:t xml:space="preserve">Al </w:t>
            </w:r>
            <w:proofErr w:type="spellStart"/>
            <w:r w:rsidRPr="003502FB">
              <w:rPr>
                <w:rFonts w:ascii="Arial" w:hAnsi="Arial" w:cs="Arial"/>
                <w:sz w:val="18"/>
                <w:szCs w:val="18"/>
              </w:rPr>
              <w:t>Tafeleh</w:t>
            </w:r>
            <w:proofErr w:type="spellEnd"/>
          </w:p>
        </w:tc>
        <w:tc>
          <w:tcPr>
            <w:tcW w:w="1260" w:type="dxa"/>
          </w:tcPr>
          <w:p w:rsidR="00EC4528" w:rsidRPr="003502FB" w:rsidRDefault="00EC4528"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3502FB">
              <w:rPr>
                <w:rFonts w:ascii="Arial" w:hAnsi="Arial" w:cs="Arial"/>
                <w:bCs w:val="0"/>
                <w:sz w:val="18"/>
                <w:szCs w:val="18"/>
              </w:rPr>
              <w:t>Azraq</w:t>
            </w:r>
            <w:proofErr w:type="spellEnd"/>
            <w:r w:rsidRPr="003502FB">
              <w:rPr>
                <w:rFonts w:ascii="Arial" w:hAnsi="Arial" w:cs="Arial"/>
                <w:bCs w:val="0"/>
                <w:sz w:val="18"/>
                <w:szCs w:val="18"/>
              </w:rPr>
              <w:t xml:space="preserve"> Camp </w:t>
            </w:r>
          </w:p>
        </w:tc>
        <w:tc>
          <w:tcPr>
            <w:cnfStyle w:val="000100000000" w:firstRow="0" w:lastRow="0" w:firstColumn="0" w:lastColumn="1" w:oddVBand="0" w:evenVBand="0" w:oddHBand="0" w:evenHBand="0" w:firstRowFirstColumn="0" w:firstRowLastColumn="0" w:lastRowFirstColumn="0" w:lastRowLastColumn="0"/>
            <w:tcW w:w="1800" w:type="dxa"/>
          </w:tcPr>
          <w:p w:rsidR="00EC4528" w:rsidRPr="003502FB" w:rsidRDefault="00EC4528" w:rsidP="00322BA5">
            <w:pPr>
              <w:bidi w:val="0"/>
              <w:jc w:val="center"/>
              <w:rPr>
                <w:rFonts w:ascii="Arial" w:hAnsi="Arial" w:cs="Arial"/>
                <w:bCs w:val="0"/>
                <w:sz w:val="18"/>
                <w:szCs w:val="18"/>
              </w:rPr>
            </w:pPr>
            <w:r w:rsidRPr="003502FB">
              <w:rPr>
                <w:rFonts w:ascii="Arial" w:hAnsi="Arial" w:cs="Arial"/>
                <w:sz w:val="18"/>
                <w:szCs w:val="18"/>
              </w:rPr>
              <w:t xml:space="preserve">Al </w:t>
            </w:r>
            <w:proofErr w:type="spellStart"/>
            <w:r w:rsidRPr="003502FB">
              <w:rPr>
                <w:rFonts w:ascii="Arial" w:hAnsi="Arial" w:cs="Arial"/>
                <w:sz w:val="18"/>
                <w:szCs w:val="18"/>
              </w:rPr>
              <w:t>Zarqa</w:t>
            </w:r>
            <w:proofErr w:type="spellEnd"/>
          </w:p>
        </w:tc>
      </w:tr>
      <w:tr w:rsidR="00EC4528" w:rsidRPr="007A0B80" w:rsidTr="00D76729">
        <w:trPr>
          <w:cnfStyle w:val="010000000000" w:firstRow="0" w:lastRow="1"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15" w:type="dxa"/>
          </w:tcPr>
          <w:p w:rsidR="00EC4528" w:rsidRPr="003502FB" w:rsidRDefault="00EC4528" w:rsidP="00322BA5">
            <w:pPr>
              <w:bidi w:val="0"/>
              <w:rPr>
                <w:rFonts w:ascii="Arial" w:hAnsi="Arial" w:cs="Arial"/>
                <w:bCs w:val="0"/>
                <w:lang w:bidi="ar-JO"/>
              </w:rPr>
            </w:pPr>
            <w:r w:rsidRPr="003502FB">
              <w:rPr>
                <w:rFonts w:ascii="Arial" w:hAnsi="Arial" w:cs="Arial"/>
                <w:bCs w:val="0"/>
              </w:rPr>
              <w:t>Number of beneficiaries</w:t>
            </w:r>
          </w:p>
        </w:tc>
        <w:tc>
          <w:tcPr>
            <w:cnfStyle w:val="000010000000" w:firstRow="0" w:lastRow="0" w:firstColumn="0" w:lastColumn="0" w:oddVBand="1" w:evenVBand="0" w:oddHBand="0" w:evenHBand="0" w:firstRowFirstColumn="0" w:firstRowLastColumn="0" w:lastRowFirstColumn="0" w:lastRowLastColumn="0"/>
            <w:tcW w:w="990" w:type="dxa"/>
          </w:tcPr>
          <w:p w:rsidR="00EC4528" w:rsidRPr="00EC4528" w:rsidRDefault="00EC4528" w:rsidP="00322BA5">
            <w:pPr>
              <w:bidi w:val="0"/>
              <w:jc w:val="center"/>
              <w:rPr>
                <w:rFonts w:ascii="Arial" w:hAnsi="Arial" w:cs="Arial"/>
                <w:b w:val="0"/>
                <w:color w:val="FF0000"/>
                <w:lang w:bidi="ar-JO"/>
              </w:rPr>
            </w:pPr>
            <w:r w:rsidRPr="00EC4528">
              <w:rPr>
                <w:rFonts w:ascii="Arial" w:hAnsi="Arial" w:cs="Arial" w:hint="cs"/>
                <w:b w:val="0"/>
                <w:color w:val="FF0000"/>
                <w:rtl/>
                <w:lang w:bidi="ar-JO"/>
              </w:rPr>
              <w:t>89</w:t>
            </w:r>
          </w:p>
        </w:tc>
        <w:tc>
          <w:tcPr>
            <w:tcW w:w="734" w:type="dxa"/>
          </w:tcPr>
          <w:p w:rsidR="00EC4528" w:rsidRPr="00EC4528" w:rsidRDefault="00EC4528" w:rsidP="00322BA5">
            <w:pPr>
              <w:bidi w:val="0"/>
              <w:jc w:val="center"/>
              <w:cnfStyle w:val="010000000000" w:firstRow="0" w:lastRow="1" w:firstColumn="0" w:lastColumn="0" w:oddVBand="0" w:evenVBand="0" w:oddHBand="0" w:evenHBand="0" w:firstRowFirstColumn="0" w:firstRowLastColumn="0" w:lastRowFirstColumn="0" w:lastRowLastColumn="0"/>
              <w:rPr>
                <w:rFonts w:ascii="Arial" w:hAnsi="Arial" w:cs="Arial"/>
                <w:b w:val="0"/>
                <w:color w:val="FF0000"/>
                <w:lang w:bidi="ar-JO"/>
              </w:rPr>
            </w:pPr>
            <w:r w:rsidRPr="00EC4528">
              <w:rPr>
                <w:rFonts w:ascii="Arial" w:hAnsi="Arial" w:cs="Arial" w:hint="cs"/>
                <w:b w:val="0"/>
                <w:color w:val="FF0000"/>
                <w:rtl/>
                <w:lang w:bidi="ar-JO"/>
              </w:rPr>
              <w:t>40</w:t>
            </w:r>
          </w:p>
        </w:tc>
        <w:tc>
          <w:tcPr>
            <w:cnfStyle w:val="000010000000" w:firstRow="0" w:lastRow="0" w:firstColumn="0" w:lastColumn="0" w:oddVBand="1" w:evenVBand="0" w:oddHBand="0" w:evenHBand="0" w:firstRowFirstColumn="0" w:firstRowLastColumn="0" w:lastRowFirstColumn="0" w:lastRowLastColumn="0"/>
            <w:tcW w:w="1156" w:type="dxa"/>
          </w:tcPr>
          <w:p w:rsidR="00EC4528" w:rsidRPr="00EC4528" w:rsidRDefault="00EC4528" w:rsidP="00322BA5">
            <w:pPr>
              <w:bidi w:val="0"/>
              <w:jc w:val="center"/>
              <w:rPr>
                <w:rFonts w:ascii="Arial" w:hAnsi="Arial" w:cs="Arial"/>
                <w:b w:val="0"/>
                <w:color w:val="FF0000"/>
                <w:lang w:bidi="ar-JO"/>
              </w:rPr>
            </w:pPr>
            <w:r w:rsidRPr="00EC4528">
              <w:rPr>
                <w:rFonts w:ascii="Arial" w:hAnsi="Arial" w:cs="Arial" w:hint="cs"/>
                <w:b w:val="0"/>
                <w:color w:val="FF0000"/>
                <w:rtl/>
                <w:lang w:bidi="ar-JO"/>
              </w:rPr>
              <w:t>20</w:t>
            </w:r>
          </w:p>
        </w:tc>
        <w:tc>
          <w:tcPr>
            <w:tcW w:w="1260" w:type="dxa"/>
          </w:tcPr>
          <w:p w:rsidR="00EC4528" w:rsidRPr="00EC4528" w:rsidRDefault="00EC4528" w:rsidP="00322BA5">
            <w:pPr>
              <w:bidi w:val="0"/>
              <w:jc w:val="center"/>
              <w:cnfStyle w:val="010000000000" w:firstRow="0" w:lastRow="1" w:firstColumn="0" w:lastColumn="0" w:oddVBand="0" w:evenVBand="0" w:oddHBand="0" w:evenHBand="0" w:firstRowFirstColumn="0" w:firstRowLastColumn="0" w:lastRowFirstColumn="0" w:lastRowLastColumn="0"/>
              <w:rPr>
                <w:rFonts w:ascii="Arial" w:hAnsi="Arial" w:cs="Arial"/>
                <w:b w:val="0"/>
                <w:color w:val="FF0000"/>
                <w:rtl/>
                <w:lang w:bidi="ar-JO"/>
              </w:rPr>
            </w:pPr>
            <w:r w:rsidRPr="00EC4528">
              <w:rPr>
                <w:rFonts w:ascii="Arial" w:hAnsi="Arial" w:cs="Arial" w:hint="cs"/>
                <w:b w:val="0"/>
                <w:color w:val="FF0000"/>
                <w:rtl/>
                <w:lang w:bidi="ar-JO"/>
              </w:rPr>
              <w:t>60</w:t>
            </w:r>
          </w:p>
        </w:tc>
        <w:tc>
          <w:tcPr>
            <w:cnfStyle w:val="000100000000" w:firstRow="0" w:lastRow="0" w:firstColumn="0" w:lastColumn="1" w:oddVBand="0" w:evenVBand="0" w:oddHBand="0" w:evenHBand="0" w:firstRowFirstColumn="0" w:firstRowLastColumn="0" w:lastRowFirstColumn="0" w:lastRowLastColumn="0"/>
            <w:tcW w:w="1800" w:type="dxa"/>
          </w:tcPr>
          <w:p w:rsidR="00EC4528" w:rsidRPr="00EC4528" w:rsidRDefault="00EC4528" w:rsidP="00322BA5">
            <w:pPr>
              <w:bidi w:val="0"/>
              <w:jc w:val="center"/>
              <w:rPr>
                <w:rFonts w:ascii="Arial" w:hAnsi="Arial" w:cs="Arial"/>
                <w:b w:val="0"/>
                <w:color w:val="FF0000"/>
                <w:rtl/>
                <w:lang w:bidi="ar-JO"/>
              </w:rPr>
            </w:pPr>
            <w:r w:rsidRPr="00EC4528">
              <w:rPr>
                <w:rFonts w:ascii="Arial" w:hAnsi="Arial" w:cs="Arial" w:hint="cs"/>
                <w:b w:val="0"/>
                <w:color w:val="FF0000"/>
                <w:rtl/>
                <w:lang w:bidi="ar-JO"/>
              </w:rPr>
              <w:t>20</w:t>
            </w:r>
          </w:p>
        </w:tc>
      </w:tr>
    </w:tbl>
    <w:p w:rsidR="006F3F80" w:rsidRDefault="006F3F80" w:rsidP="00322BA5">
      <w:pPr>
        <w:bidi w:val="0"/>
        <w:rPr>
          <w:lang w:bidi="ar-JO"/>
        </w:rPr>
      </w:pPr>
    </w:p>
    <w:p w:rsidR="006F3F80" w:rsidRDefault="006F3F80" w:rsidP="00322BA5">
      <w:pPr>
        <w:bidi w:val="0"/>
        <w:rPr>
          <w:lang w:bidi="ar-JO"/>
        </w:rPr>
      </w:pPr>
    </w:p>
    <w:p w:rsidR="006F3F80" w:rsidRDefault="006F3F80" w:rsidP="00322BA5">
      <w:pPr>
        <w:bidi w:val="0"/>
        <w:rPr>
          <w:lang w:bidi="ar-JO"/>
        </w:rPr>
      </w:pPr>
    </w:p>
    <w:p w:rsidR="006F3F80" w:rsidRDefault="006F3F80" w:rsidP="00322BA5">
      <w:pPr>
        <w:bidi w:val="0"/>
        <w:rPr>
          <w:lang w:bidi="ar-JO"/>
        </w:rPr>
      </w:pPr>
    </w:p>
    <w:p w:rsidR="00A80FED" w:rsidRPr="00AE5D6F" w:rsidRDefault="00A80FED" w:rsidP="00322BA5">
      <w:pPr>
        <w:pStyle w:val="Heading3"/>
        <w:rPr>
          <w:b/>
          <w:bCs/>
          <w:color w:val="54A021" w:themeColor="accent2"/>
        </w:rPr>
      </w:pPr>
      <w:r w:rsidRPr="00AE5D6F">
        <w:rPr>
          <w:b/>
          <w:bCs/>
          <w:color w:val="54A021" w:themeColor="accent2"/>
        </w:rPr>
        <w:t>Mobile Clinic</w:t>
      </w:r>
    </w:p>
    <w:tbl>
      <w:tblPr>
        <w:tblStyle w:val="GridTable4-Accent1"/>
        <w:tblpPr w:leftFromText="180" w:rightFromText="180" w:vertAnchor="text" w:horzAnchor="margin" w:tblpY="503"/>
        <w:tblW w:w="0" w:type="auto"/>
        <w:tblLook w:val="01E0" w:firstRow="1" w:lastRow="1" w:firstColumn="1" w:lastColumn="1" w:noHBand="0" w:noVBand="0"/>
      </w:tblPr>
      <w:tblGrid>
        <w:gridCol w:w="1980"/>
        <w:gridCol w:w="2410"/>
        <w:gridCol w:w="3118"/>
      </w:tblGrid>
      <w:tr w:rsidR="00AE5D6F" w:rsidRPr="007A0B80" w:rsidTr="00D76729">
        <w:trPr>
          <w:cnfStyle w:val="100000000000" w:firstRow="1" w:lastRow="0"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980" w:type="dxa"/>
          </w:tcPr>
          <w:p w:rsidR="00AE5D6F" w:rsidRPr="003502FB" w:rsidRDefault="00AE5D6F" w:rsidP="00322BA5">
            <w:pPr>
              <w:bidi w:val="0"/>
              <w:jc w:val="center"/>
              <w:rPr>
                <w:rFonts w:ascii="Arial" w:hAnsi="Arial" w:cs="Arial"/>
                <w:bCs w:val="0"/>
                <w:sz w:val="24"/>
                <w:szCs w:val="24"/>
              </w:rPr>
            </w:pPr>
            <w:r w:rsidRPr="003502FB">
              <w:rPr>
                <w:rFonts w:ascii="Arial" w:hAnsi="Arial" w:cs="Arial"/>
                <w:bCs w:val="0"/>
                <w:sz w:val="24"/>
                <w:szCs w:val="24"/>
              </w:rPr>
              <w:t>Beneficiaries</w:t>
            </w:r>
          </w:p>
        </w:tc>
        <w:tc>
          <w:tcPr>
            <w:cnfStyle w:val="000010000000" w:firstRow="0" w:lastRow="0" w:firstColumn="0" w:lastColumn="0" w:oddVBand="1" w:evenVBand="0" w:oddHBand="0" w:evenHBand="0" w:firstRowFirstColumn="0" w:firstRowLastColumn="0" w:lastRowFirstColumn="0" w:lastRowLastColumn="0"/>
            <w:tcW w:w="2410" w:type="dxa"/>
          </w:tcPr>
          <w:p w:rsidR="00AE5D6F" w:rsidRPr="003502FB" w:rsidRDefault="00AE5D6F" w:rsidP="00322BA5">
            <w:pPr>
              <w:bidi w:val="0"/>
              <w:jc w:val="center"/>
              <w:rPr>
                <w:rFonts w:ascii="Arial" w:hAnsi="Arial" w:cs="Arial"/>
                <w:bCs w:val="0"/>
                <w:sz w:val="24"/>
                <w:szCs w:val="24"/>
              </w:rPr>
            </w:pPr>
            <w:r w:rsidRPr="003502FB">
              <w:rPr>
                <w:rFonts w:ascii="Arial" w:hAnsi="Arial" w:cs="Arial"/>
                <w:bCs w:val="0"/>
                <w:sz w:val="24"/>
                <w:szCs w:val="24"/>
              </w:rPr>
              <w:t>Area</w:t>
            </w:r>
          </w:p>
        </w:tc>
        <w:tc>
          <w:tcPr>
            <w:cnfStyle w:val="000100000000" w:firstRow="0" w:lastRow="0" w:firstColumn="0" w:lastColumn="1" w:oddVBand="0" w:evenVBand="0" w:oddHBand="0" w:evenHBand="0" w:firstRowFirstColumn="0" w:firstRowLastColumn="0" w:lastRowFirstColumn="0" w:lastRowLastColumn="0"/>
            <w:tcW w:w="3118" w:type="dxa"/>
          </w:tcPr>
          <w:p w:rsidR="00AE5D6F" w:rsidRPr="003502FB" w:rsidRDefault="00AE5D6F" w:rsidP="00322BA5">
            <w:pPr>
              <w:bidi w:val="0"/>
              <w:jc w:val="center"/>
              <w:rPr>
                <w:rFonts w:ascii="Arial" w:hAnsi="Arial" w:cs="Arial"/>
                <w:bCs w:val="0"/>
                <w:sz w:val="24"/>
                <w:szCs w:val="24"/>
              </w:rPr>
            </w:pPr>
            <w:r w:rsidRPr="003502FB">
              <w:rPr>
                <w:rFonts w:ascii="Arial" w:hAnsi="Arial" w:cs="Arial"/>
                <w:bCs w:val="0"/>
                <w:sz w:val="24"/>
                <w:szCs w:val="24"/>
              </w:rPr>
              <w:t>Mobility aids distributed:</w:t>
            </w:r>
          </w:p>
          <w:p w:rsidR="00AE5D6F" w:rsidRPr="003502FB" w:rsidRDefault="00AE5D6F" w:rsidP="00322BA5">
            <w:pPr>
              <w:bidi w:val="0"/>
              <w:jc w:val="center"/>
              <w:rPr>
                <w:rFonts w:ascii="Arial" w:hAnsi="Arial" w:cs="Arial"/>
                <w:bCs w:val="0"/>
                <w:sz w:val="24"/>
                <w:szCs w:val="24"/>
              </w:rPr>
            </w:pPr>
            <w:r w:rsidRPr="003502FB">
              <w:rPr>
                <w:rFonts w:ascii="Arial" w:hAnsi="Arial" w:cs="Arial"/>
                <w:bCs w:val="0"/>
                <w:sz w:val="24"/>
                <w:szCs w:val="24"/>
              </w:rPr>
              <w:t>(wheelchairs, walkers, crutches, …)</w:t>
            </w:r>
          </w:p>
        </w:tc>
      </w:tr>
      <w:tr w:rsidR="00AE5D6F" w:rsidRPr="007A0B80" w:rsidTr="00D76729">
        <w:trPr>
          <w:cnfStyle w:val="010000000000" w:firstRow="0" w:lastRow="1"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980" w:type="dxa"/>
          </w:tcPr>
          <w:p w:rsidR="00AE5D6F" w:rsidRPr="003502FB" w:rsidRDefault="00AE5D6F" w:rsidP="00322BA5">
            <w:pPr>
              <w:bidi w:val="0"/>
              <w:rPr>
                <w:rFonts w:ascii="Arial" w:hAnsi="Arial" w:cs="Arial"/>
                <w:bCs w:val="0"/>
              </w:rPr>
            </w:pPr>
            <w:r w:rsidRPr="003502FB">
              <w:rPr>
                <w:rFonts w:ascii="Arial" w:hAnsi="Arial" w:cs="Arial"/>
                <w:bCs w:val="0"/>
              </w:rPr>
              <w:t xml:space="preserve">PWDs “Refugees and Jordanians” </w:t>
            </w:r>
          </w:p>
        </w:tc>
        <w:tc>
          <w:tcPr>
            <w:cnfStyle w:val="000010000000" w:firstRow="0" w:lastRow="0" w:firstColumn="0" w:lastColumn="0" w:oddVBand="1" w:evenVBand="0" w:oddHBand="0" w:evenHBand="0" w:firstRowFirstColumn="0" w:firstRowLastColumn="0" w:lastRowFirstColumn="0" w:lastRowLastColumn="0"/>
            <w:tcW w:w="2410" w:type="dxa"/>
          </w:tcPr>
          <w:p w:rsidR="00AE5D6F" w:rsidRPr="003502FB" w:rsidRDefault="00AE5D6F" w:rsidP="00322BA5">
            <w:pPr>
              <w:bidi w:val="0"/>
              <w:jc w:val="center"/>
              <w:rPr>
                <w:rFonts w:ascii="Arial" w:hAnsi="Arial" w:cs="Arial"/>
                <w:bCs w:val="0"/>
              </w:rPr>
            </w:pPr>
            <w:r w:rsidRPr="003502FB">
              <w:rPr>
                <w:rFonts w:ascii="Arial" w:hAnsi="Arial" w:cs="Arial"/>
                <w:bCs w:val="0"/>
              </w:rPr>
              <w:t xml:space="preserve">Amman, </w:t>
            </w:r>
            <w:proofErr w:type="spellStart"/>
            <w:r w:rsidRPr="003502FB">
              <w:rPr>
                <w:rFonts w:ascii="Arial" w:hAnsi="Arial" w:cs="Arial"/>
                <w:bCs w:val="0"/>
              </w:rPr>
              <w:t>Azraq</w:t>
            </w:r>
            <w:proofErr w:type="spellEnd"/>
            <w:r w:rsidRPr="003502FB">
              <w:rPr>
                <w:rFonts w:ascii="Arial" w:hAnsi="Arial" w:cs="Arial"/>
                <w:bCs w:val="0"/>
              </w:rPr>
              <w:t xml:space="preserve"> Camp, Al </w:t>
            </w:r>
            <w:proofErr w:type="spellStart"/>
            <w:r w:rsidRPr="003502FB">
              <w:rPr>
                <w:rFonts w:ascii="Arial" w:hAnsi="Arial" w:cs="Arial"/>
                <w:bCs w:val="0"/>
              </w:rPr>
              <w:t>Tafeleh</w:t>
            </w:r>
            <w:proofErr w:type="spellEnd"/>
            <w:r w:rsidRPr="003502FB">
              <w:rPr>
                <w:rFonts w:ascii="Arial" w:hAnsi="Arial" w:cs="Arial"/>
                <w:bCs w:val="0"/>
              </w:rPr>
              <w:t xml:space="preserve">, and </w:t>
            </w:r>
            <w:proofErr w:type="spellStart"/>
            <w:r w:rsidRPr="003502FB">
              <w:rPr>
                <w:rFonts w:ascii="Arial" w:hAnsi="Arial" w:cs="Arial"/>
                <w:bCs w:val="0"/>
              </w:rPr>
              <w:t>Maan</w:t>
            </w:r>
            <w:proofErr w:type="spellEnd"/>
          </w:p>
        </w:tc>
        <w:tc>
          <w:tcPr>
            <w:cnfStyle w:val="000100000000" w:firstRow="0" w:lastRow="0" w:firstColumn="0" w:lastColumn="1" w:oddVBand="0" w:evenVBand="0" w:oddHBand="0" w:evenHBand="0" w:firstRowFirstColumn="0" w:firstRowLastColumn="0" w:lastRowFirstColumn="0" w:lastRowLastColumn="0"/>
            <w:tcW w:w="3118" w:type="dxa"/>
          </w:tcPr>
          <w:p w:rsidR="00AE5D6F" w:rsidRPr="003502FB" w:rsidRDefault="00EC4528" w:rsidP="00322BA5">
            <w:pPr>
              <w:bidi w:val="0"/>
              <w:rPr>
                <w:rFonts w:ascii="Arial" w:hAnsi="Arial" w:cs="Arial"/>
                <w:bCs w:val="0"/>
              </w:rPr>
            </w:pPr>
            <w:r w:rsidRPr="00EC4528">
              <w:rPr>
                <w:rFonts w:ascii="Arial" w:hAnsi="Arial" w:cs="Arial" w:hint="cs"/>
                <w:b w:val="0"/>
                <w:color w:val="FF0000"/>
                <w:rtl/>
              </w:rPr>
              <w:t>353</w:t>
            </w:r>
            <w:r w:rsidR="00AE5D6F" w:rsidRPr="00EC4528">
              <w:rPr>
                <w:rFonts w:ascii="Arial" w:hAnsi="Arial" w:cs="Arial"/>
                <w:bCs w:val="0"/>
                <w:color w:val="FF0000"/>
              </w:rPr>
              <w:t xml:space="preserve"> </w:t>
            </w:r>
            <w:r w:rsidR="00AE5D6F" w:rsidRPr="003502FB">
              <w:rPr>
                <w:rFonts w:ascii="Arial" w:hAnsi="Arial" w:cs="Arial"/>
                <w:bCs w:val="0"/>
              </w:rPr>
              <w:t xml:space="preserve">mobility aids distributed through </w:t>
            </w:r>
            <w:r w:rsidRPr="00EC4528">
              <w:rPr>
                <w:rFonts w:ascii="Arial" w:hAnsi="Arial" w:cs="Arial" w:hint="cs"/>
                <w:b w:val="0"/>
                <w:color w:val="FF0000"/>
                <w:rtl/>
              </w:rPr>
              <w:t>14</w:t>
            </w:r>
            <w:r w:rsidR="00AE5D6F" w:rsidRPr="003502FB">
              <w:rPr>
                <w:rFonts w:ascii="Arial" w:hAnsi="Arial" w:cs="Arial"/>
                <w:bCs w:val="0"/>
                <w:color w:val="00B0F0"/>
              </w:rPr>
              <w:t xml:space="preserve"> </w:t>
            </w:r>
            <w:r w:rsidR="00AE5D6F" w:rsidRPr="003502FB">
              <w:rPr>
                <w:rFonts w:ascii="Arial" w:hAnsi="Arial" w:cs="Arial"/>
                <w:bCs w:val="0"/>
              </w:rPr>
              <w:t xml:space="preserve">mobile clinics </w:t>
            </w:r>
          </w:p>
          <w:p w:rsidR="00AE5D6F" w:rsidRPr="003502FB" w:rsidRDefault="00AE5D6F" w:rsidP="00322BA5">
            <w:pPr>
              <w:bidi w:val="0"/>
              <w:jc w:val="center"/>
              <w:rPr>
                <w:rFonts w:ascii="Arial" w:hAnsi="Arial" w:cs="Arial"/>
                <w:bCs w:val="0"/>
              </w:rPr>
            </w:pPr>
          </w:p>
        </w:tc>
      </w:tr>
    </w:tbl>
    <w:p w:rsidR="00D65569" w:rsidRDefault="00D65569" w:rsidP="00322BA5">
      <w:pPr>
        <w:bidi w:val="0"/>
        <w:rPr>
          <w:rFonts w:ascii="Arial" w:hAnsi="Arial" w:cs="Arial"/>
          <w:b/>
          <w:bCs/>
          <w:noProof/>
          <w:color w:val="005A9B"/>
          <w:sz w:val="24"/>
          <w:szCs w:val="24"/>
          <w:u w:val="single"/>
        </w:rPr>
      </w:pPr>
    </w:p>
    <w:p w:rsidR="00322BA5" w:rsidRDefault="00322BA5" w:rsidP="00322BA5">
      <w:pPr>
        <w:bidi w:val="0"/>
        <w:rPr>
          <w:rFonts w:ascii="Arial" w:hAnsi="Arial" w:cs="Arial"/>
          <w:b/>
          <w:bCs/>
          <w:noProof/>
          <w:color w:val="005A9B"/>
          <w:sz w:val="24"/>
          <w:szCs w:val="24"/>
          <w:u w:val="single"/>
        </w:rPr>
      </w:pPr>
    </w:p>
    <w:p w:rsidR="00D65569" w:rsidRDefault="00D65569" w:rsidP="00322BA5">
      <w:pPr>
        <w:bidi w:val="0"/>
        <w:rPr>
          <w:rFonts w:ascii="Arial" w:hAnsi="Arial" w:cs="Arial"/>
          <w:b/>
          <w:bCs/>
          <w:noProof/>
          <w:color w:val="005A9B"/>
          <w:sz w:val="24"/>
          <w:szCs w:val="24"/>
          <w:u w:val="single"/>
        </w:rPr>
      </w:pPr>
    </w:p>
    <w:p w:rsidR="00D65569" w:rsidRDefault="00D65569" w:rsidP="00322BA5">
      <w:pPr>
        <w:bidi w:val="0"/>
        <w:rPr>
          <w:b/>
          <w:bCs/>
          <w:noProof/>
          <w:color w:val="BFE373" w:themeColor="accent1" w:themeTint="99"/>
        </w:rPr>
      </w:pPr>
    </w:p>
    <w:p w:rsidR="00033898" w:rsidRDefault="00033898" w:rsidP="00322BA5">
      <w:pPr>
        <w:bidi w:val="0"/>
        <w:rPr>
          <w:rFonts w:ascii="Arial" w:hAnsi="Arial" w:cs="Arial"/>
          <w:b/>
          <w:bCs/>
          <w:noProof/>
          <w:color w:val="005A9B"/>
          <w:sz w:val="24"/>
          <w:szCs w:val="24"/>
          <w:u w:val="single"/>
        </w:rPr>
      </w:pPr>
    </w:p>
    <w:p w:rsidR="00C92E2D" w:rsidRDefault="00C92E2D" w:rsidP="00322BA5">
      <w:pPr>
        <w:bidi w:val="0"/>
        <w:rPr>
          <w:rFonts w:ascii="Arial" w:hAnsi="Arial" w:cs="Arial"/>
          <w:b/>
          <w:bCs/>
          <w:noProof/>
          <w:color w:val="005A9B"/>
          <w:sz w:val="24"/>
          <w:szCs w:val="24"/>
          <w:u w:val="single"/>
        </w:rPr>
      </w:pPr>
    </w:p>
    <w:p w:rsidR="00235C83" w:rsidRDefault="00235C83" w:rsidP="00322BA5">
      <w:pPr>
        <w:bidi w:val="0"/>
        <w:rPr>
          <w:rFonts w:ascii="Arial" w:hAnsi="Arial" w:cs="Arial"/>
          <w:b/>
          <w:bCs/>
          <w:noProof/>
          <w:color w:val="005A9B"/>
          <w:sz w:val="24"/>
          <w:szCs w:val="24"/>
          <w:u w:val="single"/>
          <w:rtl/>
        </w:rPr>
      </w:pPr>
    </w:p>
    <w:p w:rsidR="0095555B" w:rsidRPr="00AE5D6F" w:rsidRDefault="0095555B" w:rsidP="00322BA5">
      <w:pPr>
        <w:pStyle w:val="Heading3"/>
        <w:rPr>
          <w:b/>
          <w:bCs/>
          <w:color w:val="54A021" w:themeColor="accent2"/>
        </w:rPr>
      </w:pPr>
      <w:r w:rsidRPr="00AE5D6F">
        <w:rPr>
          <w:b/>
          <w:bCs/>
          <w:color w:val="54A021" w:themeColor="accent2"/>
        </w:rPr>
        <w:lastRenderedPageBreak/>
        <w:t xml:space="preserve">Physical Therapy Program </w:t>
      </w:r>
    </w:p>
    <w:tbl>
      <w:tblPr>
        <w:tblStyle w:val="GridTable4-Accent1"/>
        <w:tblpPr w:leftFromText="180" w:rightFromText="180" w:vertAnchor="text" w:horzAnchor="margin" w:tblpY="304"/>
        <w:tblW w:w="0" w:type="auto"/>
        <w:tblLayout w:type="fixed"/>
        <w:tblLook w:val="01E0" w:firstRow="1" w:lastRow="1" w:firstColumn="1" w:lastColumn="1" w:noHBand="0" w:noVBand="0"/>
      </w:tblPr>
      <w:tblGrid>
        <w:gridCol w:w="468"/>
        <w:gridCol w:w="4927"/>
        <w:gridCol w:w="979"/>
      </w:tblGrid>
      <w:tr w:rsidR="0095555B" w:rsidRPr="00B01554" w:rsidTr="00D7672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68" w:type="dxa"/>
          </w:tcPr>
          <w:p w:rsidR="0095555B" w:rsidRPr="00B01554" w:rsidRDefault="0095555B" w:rsidP="00322BA5">
            <w:pPr>
              <w:bidi w:val="0"/>
              <w:jc w:val="center"/>
              <w:rPr>
                <w:rFonts w:ascii="Arial" w:hAnsi="Arial" w:cs="Arial"/>
                <w:color w:val="005A9B"/>
                <w:sz w:val="18"/>
                <w:szCs w:val="24"/>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551C74" w:rsidRDefault="0095555B" w:rsidP="00322BA5">
            <w:pPr>
              <w:bidi w:val="0"/>
              <w:jc w:val="center"/>
              <w:rPr>
                <w:rFonts w:ascii="Arial" w:hAnsi="Arial" w:cs="Arial"/>
                <w:bCs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551C74" w:rsidRDefault="0095555B" w:rsidP="00322BA5">
            <w:pPr>
              <w:bidi w:val="0"/>
              <w:jc w:val="center"/>
              <w:rPr>
                <w:rFonts w:ascii="Arial" w:hAnsi="Arial" w:cs="Arial"/>
                <w:color w:val="2E74B5"/>
                <w:sz w:val="24"/>
                <w:szCs w:val="24"/>
                <w:lang w:bidi="ar-JO"/>
              </w:rPr>
            </w:pPr>
            <w:r w:rsidRPr="00551C74">
              <w:rPr>
                <w:rFonts w:ascii="Arial" w:hAnsi="Arial" w:cs="Arial"/>
                <w:sz w:val="24"/>
                <w:szCs w:val="24"/>
                <w:lang w:bidi="ar-JO"/>
              </w:rPr>
              <w:t>Total</w:t>
            </w:r>
          </w:p>
        </w:tc>
      </w:tr>
      <w:tr w:rsidR="0095555B" w:rsidRPr="00B01554" w:rsidTr="00D7672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Assessment sessions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137</w:t>
            </w:r>
          </w:p>
        </w:tc>
      </w:tr>
      <w:tr w:rsidR="0095555B" w:rsidRPr="00B01554" w:rsidTr="005B7E34">
        <w:trPr>
          <w:trHeight w:val="444"/>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Group therapy</w:t>
            </w:r>
          </w:p>
        </w:tc>
        <w:tc>
          <w:tcPr>
            <w:cnfStyle w:val="000100000000" w:firstRow="0" w:lastRow="0" w:firstColumn="0" w:lastColumn="1" w:oddVBand="0" w:evenVBand="0" w:oddHBand="0" w:evenHBand="0" w:firstRowFirstColumn="0" w:firstRowLastColumn="0" w:lastRowFirstColumn="0" w:lastRowLastColumn="0"/>
            <w:tcW w:w="979" w:type="dxa"/>
            <w:shd w:val="clear" w:color="auto" w:fill="auto"/>
          </w:tcPr>
          <w:p w:rsidR="0095555B" w:rsidRPr="00BF2369" w:rsidRDefault="005B7E34" w:rsidP="00322BA5">
            <w:pPr>
              <w:bidi w:val="0"/>
              <w:jc w:val="center"/>
              <w:rPr>
                <w:rFonts w:ascii="Arial" w:hAnsi="Arial" w:cs="Arial"/>
                <w:color w:val="FF0000"/>
                <w:lang w:bidi="ar-JO"/>
              </w:rPr>
            </w:pPr>
            <w:r>
              <w:rPr>
                <w:rFonts w:ascii="Arial" w:hAnsi="Arial" w:cs="Arial"/>
                <w:color w:val="FF0000"/>
                <w:lang w:bidi="ar-JO"/>
              </w:rPr>
              <w:t>5</w:t>
            </w:r>
          </w:p>
        </w:tc>
      </w:tr>
      <w:tr w:rsidR="0095555B" w:rsidRPr="00B01554" w:rsidTr="00D76729">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Individual sessions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715</w:t>
            </w:r>
          </w:p>
        </w:tc>
      </w:tr>
      <w:tr w:rsidR="0095555B" w:rsidRPr="00B01554" w:rsidTr="004546E1">
        <w:trPr>
          <w:trHeight w:val="230"/>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Individual family training sessions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16</w:t>
            </w:r>
          </w:p>
        </w:tc>
      </w:tr>
      <w:tr w:rsidR="0095555B" w:rsidRPr="00B01554" w:rsidTr="00D76729">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Family training  meetings and workshops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4</w:t>
            </w:r>
          </w:p>
        </w:tc>
      </w:tr>
      <w:tr w:rsidR="0095555B" w:rsidRPr="00B01554" w:rsidTr="004546E1">
        <w:trPr>
          <w:trHeight w:val="230"/>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Hydrotherapy</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39</w:t>
            </w:r>
          </w:p>
        </w:tc>
      </w:tr>
      <w:tr w:rsidR="0095555B" w:rsidRPr="00B01554" w:rsidTr="00D7672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Co-sessions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14</w:t>
            </w:r>
          </w:p>
        </w:tc>
      </w:tr>
      <w:tr w:rsidR="0095555B" w:rsidRPr="00B01554" w:rsidTr="004546E1">
        <w:trPr>
          <w:trHeight w:val="131"/>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95555B" w:rsidRPr="003502FB" w:rsidRDefault="00551C74" w:rsidP="00322BA5">
            <w:pPr>
              <w:keepNext/>
              <w:bidi w:val="0"/>
              <w:rPr>
                <w:rFonts w:ascii="Arial" w:hAnsi="Arial" w:cs="Arial"/>
                <w:b/>
                <w:bCs/>
                <w:lang w:bidi="ar-JO"/>
              </w:rPr>
            </w:pPr>
            <w:r w:rsidRPr="003502FB">
              <w:rPr>
                <w:rFonts w:ascii="Arial" w:hAnsi="Arial" w:cs="Arial"/>
                <w:b/>
                <w:bCs/>
                <w:lang w:bidi="ar-JO"/>
              </w:rPr>
              <w:t>Referrals to the clinic (Ortho, Neuro, S</w:t>
            </w:r>
            <w:r w:rsidR="0095555B" w:rsidRPr="003502FB">
              <w:rPr>
                <w:rFonts w:ascii="Arial" w:hAnsi="Arial" w:cs="Arial"/>
                <w:b/>
                <w:bCs/>
                <w:lang w:bidi="ar-JO"/>
              </w:rPr>
              <w:t>pinal cord)</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32</w:t>
            </w:r>
          </w:p>
        </w:tc>
      </w:tr>
      <w:tr w:rsidR="0095555B" w:rsidRPr="00B01554" w:rsidTr="00D7672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Serial castings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17</w:t>
            </w:r>
          </w:p>
        </w:tc>
      </w:tr>
      <w:tr w:rsidR="0095555B" w:rsidRPr="00B01554" w:rsidTr="004546E1">
        <w:trPr>
          <w:trHeight w:val="238"/>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P&amp;O appointment</w:t>
            </w:r>
            <w:r w:rsidR="004008B0" w:rsidRPr="003502FB">
              <w:rPr>
                <w:rFonts w:ascii="Arial" w:hAnsi="Arial" w:cs="Arial"/>
                <w:b/>
                <w:bCs/>
                <w:lang w:bidi="ar-JO"/>
              </w:rPr>
              <w:t xml:space="preserve">s for device measurement </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22</w:t>
            </w:r>
          </w:p>
        </w:tc>
      </w:tr>
      <w:tr w:rsidR="0095555B" w:rsidRPr="00B01554" w:rsidTr="00D7672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Out patients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5</w:t>
            </w:r>
          </w:p>
        </w:tc>
      </w:tr>
      <w:tr w:rsidR="0095555B" w:rsidRPr="00B01554" w:rsidTr="004546E1">
        <w:trPr>
          <w:trHeight w:val="238"/>
        </w:trPr>
        <w:tc>
          <w:tcPr>
            <w:cnfStyle w:val="001000000000" w:firstRow="0" w:lastRow="0" w:firstColumn="1" w:lastColumn="0" w:oddVBand="0" w:evenVBand="0" w:oddHBand="0" w:evenHBand="0" w:firstRowFirstColumn="0" w:firstRowLastColumn="0" w:lastRowFirstColumn="0" w:lastRowLastColumn="0"/>
            <w:tcW w:w="468" w:type="dxa"/>
          </w:tcPr>
          <w:p w:rsidR="0095555B" w:rsidRPr="003502FB" w:rsidRDefault="0095555B"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95555B" w:rsidRPr="003502FB" w:rsidRDefault="0095555B" w:rsidP="00322BA5">
            <w:pPr>
              <w:keepNext/>
              <w:bidi w:val="0"/>
              <w:rPr>
                <w:rFonts w:ascii="Arial" w:hAnsi="Arial" w:cs="Arial"/>
                <w:b/>
                <w:bCs/>
                <w:lang w:bidi="ar-JO"/>
              </w:rPr>
            </w:pPr>
            <w:r w:rsidRPr="003502FB">
              <w:rPr>
                <w:rFonts w:ascii="Arial" w:hAnsi="Arial" w:cs="Arial"/>
                <w:b/>
                <w:bCs/>
                <w:lang w:bidi="ar-JO"/>
              </w:rPr>
              <w:t>Rehabilitation meetings</w:t>
            </w:r>
          </w:p>
        </w:tc>
        <w:tc>
          <w:tcPr>
            <w:cnfStyle w:val="000100000000" w:firstRow="0" w:lastRow="0" w:firstColumn="0" w:lastColumn="1" w:oddVBand="0" w:evenVBand="0" w:oddHBand="0" w:evenHBand="0" w:firstRowFirstColumn="0" w:firstRowLastColumn="0" w:lastRowFirstColumn="0" w:lastRowLastColumn="0"/>
            <w:tcW w:w="979" w:type="dxa"/>
          </w:tcPr>
          <w:p w:rsidR="0095555B"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43</w:t>
            </w:r>
          </w:p>
        </w:tc>
      </w:tr>
      <w:tr w:rsidR="007E17C8" w:rsidRPr="00B01554" w:rsidTr="00D7672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68" w:type="dxa"/>
          </w:tcPr>
          <w:p w:rsidR="007E17C8" w:rsidRPr="003502FB" w:rsidRDefault="007E17C8"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7E17C8" w:rsidRPr="003502FB" w:rsidRDefault="007E17C8" w:rsidP="00322BA5">
            <w:pPr>
              <w:keepNext/>
              <w:bidi w:val="0"/>
              <w:rPr>
                <w:rFonts w:ascii="Arial" w:hAnsi="Arial" w:cs="Arial"/>
                <w:b/>
                <w:bCs/>
                <w:lang w:bidi="ar-JO"/>
              </w:rPr>
            </w:pPr>
            <w:r w:rsidRPr="003502FB">
              <w:rPr>
                <w:rFonts w:ascii="Arial" w:hAnsi="Arial" w:cs="Arial"/>
                <w:b/>
                <w:bCs/>
              </w:rPr>
              <w:t>Electrical sessions</w:t>
            </w:r>
          </w:p>
        </w:tc>
        <w:tc>
          <w:tcPr>
            <w:cnfStyle w:val="000100000000" w:firstRow="0" w:lastRow="0" w:firstColumn="0" w:lastColumn="1" w:oddVBand="0" w:evenVBand="0" w:oddHBand="0" w:evenHBand="0" w:firstRowFirstColumn="0" w:firstRowLastColumn="0" w:lastRowFirstColumn="0" w:lastRowLastColumn="0"/>
            <w:tcW w:w="979" w:type="dxa"/>
          </w:tcPr>
          <w:p w:rsidR="007E17C8"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1</w:t>
            </w:r>
          </w:p>
        </w:tc>
      </w:tr>
      <w:tr w:rsidR="007E17C8" w:rsidRPr="00B01554" w:rsidTr="004546E1">
        <w:trPr>
          <w:trHeight w:val="238"/>
        </w:trPr>
        <w:tc>
          <w:tcPr>
            <w:cnfStyle w:val="001000000000" w:firstRow="0" w:lastRow="0" w:firstColumn="1" w:lastColumn="0" w:oddVBand="0" w:evenVBand="0" w:oddHBand="0" w:evenHBand="0" w:firstRowFirstColumn="0" w:firstRowLastColumn="0" w:lastRowFirstColumn="0" w:lastRowLastColumn="0"/>
            <w:tcW w:w="468" w:type="dxa"/>
          </w:tcPr>
          <w:p w:rsidR="007E17C8" w:rsidRPr="003502FB" w:rsidRDefault="007E17C8"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shd w:val="clear" w:color="auto" w:fill="FFFFFF" w:themeFill="background1"/>
          </w:tcPr>
          <w:p w:rsidR="007E17C8" w:rsidRPr="003502FB" w:rsidRDefault="007E17C8" w:rsidP="00322BA5">
            <w:pPr>
              <w:keepNext/>
              <w:bidi w:val="0"/>
              <w:rPr>
                <w:rFonts w:ascii="Arial" w:hAnsi="Arial" w:cs="Arial"/>
                <w:b/>
                <w:bCs/>
                <w:lang w:bidi="ar-JO"/>
              </w:rPr>
            </w:pPr>
            <w:r w:rsidRPr="003502FB">
              <w:rPr>
                <w:rFonts w:ascii="Arial" w:hAnsi="Arial" w:cs="Arial"/>
                <w:b/>
                <w:bCs/>
              </w:rPr>
              <w:t>Galileo sessions</w:t>
            </w:r>
          </w:p>
        </w:tc>
        <w:tc>
          <w:tcPr>
            <w:cnfStyle w:val="000100000000" w:firstRow="0" w:lastRow="0" w:firstColumn="0" w:lastColumn="1" w:oddVBand="0" w:evenVBand="0" w:oddHBand="0" w:evenHBand="0" w:firstRowFirstColumn="0" w:firstRowLastColumn="0" w:lastRowFirstColumn="0" w:lastRowLastColumn="0"/>
            <w:tcW w:w="979" w:type="dxa"/>
          </w:tcPr>
          <w:p w:rsidR="007E17C8"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228</w:t>
            </w:r>
          </w:p>
        </w:tc>
      </w:tr>
      <w:tr w:rsidR="00815415" w:rsidRPr="00B01554" w:rsidTr="004546E1">
        <w:trPr>
          <w:cnfStyle w:val="010000000000" w:firstRow="0" w:lastRow="1"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68" w:type="dxa"/>
            <w:shd w:val="clear" w:color="auto" w:fill="E9F6D0" w:themeFill="accent1" w:themeFillTint="33"/>
          </w:tcPr>
          <w:p w:rsidR="00815415" w:rsidRPr="003502FB" w:rsidRDefault="00815415" w:rsidP="00322BA5">
            <w:pPr>
              <w:numPr>
                <w:ilvl w:val="0"/>
                <w:numId w:val="1"/>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927" w:type="dxa"/>
          </w:tcPr>
          <w:p w:rsidR="00815415" w:rsidRPr="003502FB" w:rsidRDefault="00815415" w:rsidP="00322BA5">
            <w:pPr>
              <w:keepNext/>
              <w:bidi w:val="0"/>
              <w:rPr>
                <w:rFonts w:ascii="Arial" w:hAnsi="Arial" w:cs="Arial"/>
              </w:rPr>
            </w:pPr>
            <w:r w:rsidRPr="003502FB">
              <w:rPr>
                <w:rFonts w:ascii="Arial" w:hAnsi="Arial" w:cs="Arial"/>
                <w:lang w:bidi="ar-JO"/>
              </w:rPr>
              <w:t>Sport sessions</w:t>
            </w:r>
            <w:r w:rsidRPr="003502FB">
              <w:rPr>
                <w:rFonts w:ascii="Arial" w:hAnsi="Arial" w:cs="Arial"/>
              </w:rPr>
              <w:t xml:space="preserve"> </w:t>
            </w:r>
          </w:p>
        </w:tc>
        <w:tc>
          <w:tcPr>
            <w:cnfStyle w:val="000100000000" w:firstRow="0" w:lastRow="0" w:firstColumn="0" w:lastColumn="1" w:oddVBand="0" w:evenVBand="0" w:oddHBand="0" w:evenHBand="0" w:firstRowFirstColumn="0" w:firstRowLastColumn="0" w:lastRowFirstColumn="0" w:lastRowLastColumn="0"/>
            <w:tcW w:w="979" w:type="dxa"/>
            <w:shd w:val="clear" w:color="auto" w:fill="E9F6D0" w:themeFill="accent1" w:themeFillTint="33"/>
          </w:tcPr>
          <w:p w:rsidR="00815415" w:rsidRPr="00BF2369" w:rsidRDefault="004956B8" w:rsidP="00322BA5">
            <w:pPr>
              <w:bidi w:val="0"/>
              <w:jc w:val="center"/>
              <w:rPr>
                <w:rFonts w:ascii="Arial" w:hAnsi="Arial" w:cs="Arial"/>
                <w:color w:val="FF0000"/>
                <w:lang w:bidi="ar-JO"/>
              </w:rPr>
            </w:pPr>
            <w:r w:rsidRPr="00BF2369">
              <w:rPr>
                <w:rFonts w:ascii="Arial" w:hAnsi="Arial" w:cs="Arial"/>
                <w:color w:val="FF0000"/>
                <w:lang w:bidi="ar-JO"/>
              </w:rPr>
              <w:t>148</w:t>
            </w:r>
          </w:p>
        </w:tc>
      </w:tr>
    </w:tbl>
    <w:p w:rsidR="00776615" w:rsidRDefault="00776615" w:rsidP="00322BA5">
      <w:pPr>
        <w:bidi w:val="0"/>
        <w:rPr>
          <w:rFonts w:ascii="Arial" w:hAnsi="Arial" w:cs="Arial"/>
          <w:b/>
          <w:bCs/>
          <w:noProof/>
          <w:color w:val="005A9B"/>
          <w:sz w:val="24"/>
          <w:szCs w:val="24"/>
          <w:u w:val="single"/>
        </w:rPr>
      </w:pPr>
    </w:p>
    <w:p w:rsidR="002C45D7" w:rsidRDefault="002C45D7" w:rsidP="00322BA5">
      <w:pPr>
        <w:bidi w:val="0"/>
        <w:rPr>
          <w:rFonts w:ascii="Arial" w:hAnsi="Arial" w:cs="Arial"/>
          <w:b/>
          <w:bCs/>
          <w:noProof/>
          <w:sz w:val="24"/>
          <w:szCs w:val="24"/>
          <w:u w:val="single"/>
        </w:rPr>
      </w:pPr>
    </w:p>
    <w:p w:rsidR="00776615" w:rsidRDefault="00776615" w:rsidP="00322BA5">
      <w:pPr>
        <w:bidi w:val="0"/>
        <w:rPr>
          <w:rFonts w:ascii="Arial" w:hAnsi="Arial" w:cs="Arial"/>
          <w:b/>
          <w:bCs/>
          <w:noProof/>
          <w:sz w:val="24"/>
          <w:szCs w:val="24"/>
          <w:u w:val="single"/>
        </w:rPr>
      </w:pPr>
    </w:p>
    <w:p w:rsidR="004008B0" w:rsidRDefault="004008B0" w:rsidP="00322BA5">
      <w:pPr>
        <w:bidi w:val="0"/>
        <w:rPr>
          <w:rFonts w:ascii="Arial" w:hAnsi="Arial" w:cs="Arial"/>
          <w:b/>
          <w:bCs/>
          <w:noProof/>
          <w:sz w:val="24"/>
          <w:szCs w:val="24"/>
          <w:u w:val="single"/>
        </w:rPr>
      </w:pPr>
    </w:p>
    <w:p w:rsidR="001415EF" w:rsidRDefault="001415EF" w:rsidP="00322BA5">
      <w:pPr>
        <w:bidi w:val="0"/>
        <w:rPr>
          <w:rFonts w:ascii="Arial" w:hAnsi="Arial" w:cs="Arial"/>
          <w:b/>
          <w:bCs/>
          <w:noProof/>
          <w:sz w:val="24"/>
          <w:szCs w:val="24"/>
          <w:u w:val="single"/>
        </w:rPr>
      </w:pPr>
    </w:p>
    <w:p w:rsidR="001415EF" w:rsidRDefault="001415EF" w:rsidP="00322BA5">
      <w:pPr>
        <w:bidi w:val="0"/>
        <w:rPr>
          <w:rFonts w:ascii="Arial" w:hAnsi="Arial" w:cs="Arial"/>
          <w:b/>
          <w:bCs/>
          <w:noProof/>
          <w:sz w:val="24"/>
          <w:szCs w:val="24"/>
          <w:u w:val="single"/>
        </w:rPr>
      </w:pPr>
    </w:p>
    <w:p w:rsidR="001415EF" w:rsidRDefault="001415EF" w:rsidP="00322BA5">
      <w:pPr>
        <w:bidi w:val="0"/>
        <w:rPr>
          <w:rFonts w:ascii="Arial" w:hAnsi="Arial" w:cs="Arial"/>
          <w:b/>
          <w:bCs/>
          <w:noProof/>
          <w:sz w:val="24"/>
          <w:szCs w:val="24"/>
          <w:u w:val="single"/>
        </w:rPr>
      </w:pPr>
    </w:p>
    <w:p w:rsidR="007E17C8" w:rsidRDefault="007E17C8" w:rsidP="00322BA5">
      <w:pPr>
        <w:bidi w:val="0"/>
        <w:rPr>
          <w:rFonts w:ascii="Arial" w:hAnsi="Arial" w:cs="Arial"/>
          <w:b/>
          <w:bCs/>
          <w:noProof/>
          <w:sz w:val="24"/>
          <w:szCs w:val="24"/>
          <w:u w:val="single"/>
        </w:rPr>
      </w:pPr>
    </w:p>
    <w:p w:rsidR="007E17C8" w:rsidRDefault="007E17C8" w:rsidP="00322BA5">
      <w:pPr>
        <w:bidi w:val="0"/>
        <w:rPr>
          <w:rFonts w:ascii="Arial" w:hAnsi="Arial" w:cs="Arial"/>
          <w:b/>
          <w:bCs/>
          <w:noProof/>
          <w:sz w:val="24"/>
          <w:szCs w:val="24"/>
          <w:u w:val="single"/>
        </w:rPr>
      </w:pPr>
    </w:p>
    <w:p w:rsidR="007E17C8" w:rsidRDefault="007E17C8" w:rsidP="00322BA5">
      <w:pPr>
        <w:bidi w:val="0"/>
        <w:rPr>
          <w:rFonts w:ascii="Arial" w:hAnsi="Arial" w:cs="Arial"/>
          <w:b/>
          <w:bCs/>
          <w:noProof/>
          <w:sz w:val="24"/>
          <w:szCs w:val="24"/>
          <w:u w:val="single"/>
        </w:rPr>
      </w:pPr>
    </w:p>
    <w:p w:rsidR="00755444" w:rsidRDefault="00755444" w:rsidP="00322BA5">
      <w:pPr>
        <w:bidi w:val="0"/>
        <w:rPr>
          <w:rFonts w:ascii="Arial" w:hAnsi="Arial" w:cs="Arial"/>
          <w:b/>
          <w:bCs/>
          <w:noProof/>
          <w:sz w:val="24"/>
          <w:szCs w:val="24"/>
          <w:u w:val="single"/>
        </w:rPr>
      </w:pPr>
    </w:p>
    <w:p w:rsidR="00755444" w:rsidRDefault="00755444" w:rsidP="00322BA5">
      <w:pPr>
        <w:bidi w:val="0"/>
        <w:rPr>
          <w:rFonts w:ascii="Arial" w:hAnsi="Arial" w:cs="Arial"/>
          <w:b/>
          <w:bCs/>
          <w:noProof/>
          <w:sz w:val="24"/>
          <w:szCs w:val="24"/>
          <w:u w:val="single"/>
        </w:rPr>
      </w:pPr>
    </w:p>
    <w:p w:rsidR="00755444" w:rsidRDefault="00755444" w:rsidP="00322BA5">
      <w:pPr>
        <w:bidi w:val="0"/>
        <w:rPr>
          <w:rFonts w:ascii="Arial" w:hAnsi="Arial" w:cs="Arial"/>
          <w:b/>
          <w:bCs/>
          <w:noProof/>
          <w:sz w:val="24"/>
          <w:szCs w:val="24"/>
          <w:u w:val="single"/>
        </w:rPr>
      </w:pPr>
    </w:p>
    <w:p w:rsidR="007E17C8" w:rsidRDefault="007E17C8" w:rsidP="00322BA5">
      <w:pPr>
        <w:bidi w:val="0"/>
        <w:rPr>
          <w:rFonts w:ascii="Arial" w:hAnsi="Arial" w:cs="Arial"/>
          <w:b/>
          <w:bCs/>
          <w:noProof/>
          <w:sz w:val="24"/>
          <w:szCs w:val="24"/>
          <w:u w:val="single"/>
        </w:rPr>
      </w:pPr>
    </w:p>
    <w:p w:rsidR="00C92E2D" w:rsidRDefault="00C92E2D" w:rsidP="00322BA5">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5B7E34" w:rsidRDefault="005B7E34" w:rsidP="005B7E34">
      <w:pPr>
        <w:bidi w:val="0"/>
        <w:rPr>
          <w:rFonts w:ascii="Arial" w:hAnsi="Arial" w:cs="Arial"/>
          <w:b/>
          <w:bCs/>
          <w:noProof/>
          <w:sz w:val="24"/>
          <w:szCs w:val="24"/>
          <w:u w:val="single"/>
        </w:rPr>
      </w:pPr>
    </w:p>
    <w:p w:rsidR="00A80FED" w:rsidRDefault="00A80FED" w:rsidP="00322BA5">
      <w:pPr>
        <w:pStyle w:val="Heading3"/>
        <w:rPr>
          <w:b/>
          <w:bCs/>
          <w:color w:val="54A021" w:themeColor="accent2"/>
        </w:rPr>
      </w:pPr>
      <w:r w:rsidRPr="003639F3">
        <w:rPr>
          <w:b/>
          <w:bCs/>
          <w:color w:val="54A021" w:themeColor="accent2"/>
        </w:rPr>
        <w:lastRenderedPageBreak/>
        <w:t xml:space="preserve">Occupational Therapy Program </w:t>
      </w:r>
    </w:p>
    <w:tbl>
      <w:tblPr>
        <w:tblStyle w:val="GridTable4-Accent1"/>
        <w:tblpPr w:leftFromText="180" w:rightFromText="180" w:vertAnchor="text" w:horzAnchor="margin" w:tblpY="122"/>
        <w:tblW w:w="0" w:type="auto"/>
        <w:tblLayout w:type="fixed"/>
        <w:tblLook w:val="01E0" w:firstRow="1" w:lastRow="1" w:firstColumn="1" w:lastColumn="1" w:noHBand="0" w:noVBand="0"/>
      </w:tblPr>
      <w:tblGrid>
        <w:gridCol w:w="558"/>
        <w:gridCol w:w="4207"/>
        <w:gridCol w:w="1326"/>
      </w:tblGrid>
      <w:tr w:rsidR="004008B0" w:rsidRPr="00B01554" w:rsidTr="00D7672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58" w:type="dxa"/>
          </w:tcPr>
          <w:p w:rsidR="004008B0" w:rsidRPr="00D91B62" w:rsidRDefault="004008B0" w:rsidP="00322BA5">
            <w:pPr>
              <w:bidi w:val="0"/>
              <w:jc w:val="center"/>
              <w:rPr>
                <w:rFonts w:ascii="Arial" w:hAnsi="Arial" w:cs="Arial"/>
                <w:bCs w:val="0"/>
                <w:sz w:val="22"/>
                <w:szCs w:val="22"/>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ind w:right="-745"/>
              <w:jc w:val="center"/>
              <w:rPr>
                <w:rFonts w:ascii="Arial" w:hAnsi="Arial" w:cs="Arial"/>
                <w:bCs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551C74" w:rsidRDefault="004008B0"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4008B0" w:rsidRPr="00B01554" w:rsidTr="00D7672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Screening sessions</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62</w:t>
            </w:r>
          </w:p>
        </w:tc>
      </w:tr>
      <w:tr w:rsidR="004008B0" w:rsidRPr="00B01554" w:rsidTr="004546E1">
        <w:trPr>
          <w:trHeight w:val="251"/>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tcPr>
          <w:p w:rsidR="004008B0" w:rsidRPr="00551C74" w:rsidRDefault="00551C74" w:rsidP="00322BA5">
            <w:pPr>
              <w:bidi w:val="0"/>
              <w:jc w:val="both"/>
              <w:rPr>
                <w:rFonts w:ascii="Arial" w:hAnsi="Arial" w:cs="Arial"/>
                <w:b/>
                <w:bCs/>
                <w:lang w:bidi="ar-JO"/>
              </w:rPr>
            </w:pPr>
            <w:r w:rsidRPr="00551C74">
              <w:rPr>
                <w:rFonts w:ascii="Arial" w:hAnsi="Arial" w:cs="Arial"/>
                <w:b/>
                <w:bCs/>
                <w:lang w:bidi="ar-JO"/>
              </w:rPr>
              <w:t>Evaluation "A</w:t>
            </w:r>
            <w:r w:rsidR="004008B0" w:rsidRPr="00551C74">
              <w:rPr>
                <w:rFonts w:ascii="Arial" w:hAnsi="Arial" w:cs="Arial"/>
                <w:b/>
                <w:bCs/>
                <w:lang w:bidi="ar-JO"/>
              </w:rPr>
              <w:t xml:space="preserve">ssessment" </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70</w:t>
            </w:r>
          </w:p>
        </w:tc>
      </w:tr>
      <w:tr w:rsidR="004008B0" w:rsidRPr="00B01554" w:rsidTr="00D7672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Group therapy</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5</w:t>
            </w:r>
          </w:p>
        </w:tc>
      </w:tr>
      <w:tr w:rsidR="004008B0" w:rsidRPr="00B01554" w:rsidTr="004546E1">
        <w:trPr>
          <w:trHeight w:val="206"/>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Individual session</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261</w:t>
            </w:r>
          </w:p>
        </w:tc>
      </w:tr>
      <w:tr w:rsidR="004008B0" w:rsidRPr="00B01554" w:rsidTr="00D7672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Classroom adaptations</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27</w:t>
            </w:r>
          </w:p>
        </w:tc>
      </w:tr>
      <w:tr w:rsidR="004008B0" w:rsidRPr="00B01554" w:rsidTr="004546E1">
        <w:trPr>
          <w:trHeight w:val="235"/>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vAlign w:val="center"/>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Class Room Attendance</w:t>
            </w:r>
          </w:p>
        </w:tc>
        <w:tc>
          <w:tcPr>
            <w:cnfStyle w:val="000100000000" w:firstRow="0" w:lastRow="0" w:firstColumn="0" w:lastColumn="1" w:oddVBand="0" w:evenVBand="0" w:oddHBand="0" w:evenHBand="0" w:firstRowFirstColumn="0" w:firstRowLastColumn="0" w:lastRowFirstColumn="0" w:lastRowLastColumn="0"/>
            <w:tcW w:w="1326" w:type="dxa"/>
            <w:vAlign w:val="bottom"/>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63</w:t>
            </w:r>
          </w:p>
        </w:tc>
      </w:tr>
      <w:tr w:rsidR="004008B0" w:rsidRPr="00B01554" w:rsidTr="00D76729">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Splinting</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7</w:t>
            </w:r>
          </w:p>
        </w:tc>
      </w:tr>
      <w:tr w:rsidR="004008B0" w:rsidRPr="00B01554" w:rsidTr="004546E1">
        <w:trPr>
          <w:trHeight w:val="320"/>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Wheelchair adaptations and Maintenance</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47</w:t>
            </w:r>
          </w:p>
        </w:tc>
      </w:tr>
      <w:tr w:rsidR="004008B0" w:rsidRPr="00B01554" w:rsidTr="00D7672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School integration visits</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9</w:t>
            </w:r>
          </w:p>
        </w:tc>
      </w:tr>
      <w:tr w:rsidR="004008B0" w:rsidRPr="00B01554" w:rsidTr="004546E1">
        <w:trPr>
          <w:trHeight w:val="244"/>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Community</w:t>
            </w:r>
            <w:r w:rsidR="009618DC">
              <w:rPr>
                <w:rFonts w:ascii="Arial" w:hAnsi="Arial" w:cs="Arial"/>
                <w:b/>
                <w:bCs/>
                <w:lang w:bidi="ar-JO"/>
              </w:rPr>
              <w:t>&amp; home</w:t>
            </w:r>
            <w:r w:rsidRPr="00551C74">
              <w:rPr>
                <w:rFonts w:ascii="Arial" w:hAnsi="Arial" w:cs="Arial"/>
                <w:b/>
                <w:bCs/>
                <w:lang w:bidi="ar-JO"/>
              </w:rPr>
              <w:t xml:space="preserve"> –based visits</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14</w:t>
            </w:r>
          </w:p>
        </w:tc>
      </w:tr>
      <w:tr w:rsidR="004008B0" w:rsidRPr="00B01554" w:rsidTr="00D7672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 xml:space="preserve">Rehabilitation meetings </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28</w:t>
            </w:r>
          </w:p>
        </w:tc>
      </w:tr>
      <w:tr w:rsidR="004008B0" w:rsidRPr="00B01554" w:rsidTr="005B7E34">
        <w:trPr>
          <w:trHeight w:val="244"/>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 xml:space="preserve">Family training </w:t>
            </w: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tcPr>
          <w:p w:rsidR="004008B0" w:rsidRPr="00BF2369" w:rsidRDefault="005B7E34" w:rsidP="00322BA5">
            <w:pPr>
              <w:keepNext/>
              <w:bidi w:val="0"/>
              <w:jc w:val="center"/>
              <w:rPr>
                <w:rFonts w:ascii="Arial" w:hAnsi="Arial" w:cs="Arial"/>
                <w:color w:val="FF0000"/>
                <w:lang w:bidi="ar-JO"/>
              </w:rPr>
            </w:pPr>
            <w:r>
              <w:rPr>
                <w:rFonts w:ascii="Arial" w:hAnsi="Arial" w:cs="Arial"/>
                <w:color w:val="FF0000"/>
                <w:lang w:bidi="ar-JO"/>
              </w:rPr>
              <w:t>3</w:t>
            </w:r>
          </w:p>
        </w:tc>
      </w:tr>
      <w:tr w:rsidR="004008B0" w:rsidRPr="00B01554" w:rsidTr="004546E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tcPr>
          <w:p w:rsidR="004008B0" w:rsidRPr="00551C74" w:rsidRDefault="004008B0" w:rsidP="00322BA5">
            <w:pPr>
              <w:bidi w:val="0"/>
              <w:jc w:val="both"/>
              <w:rPr>
                <w:rFonts w:ascii="Arial" w:hAnsi="Arial" w:cs="Arial"/>
                <w:b/>
                <w:bCs/>
                <w:lang w:bidi="ar-JO"/>
              </w:rPr>
            </w:pPr>
            <w:r w:rsidRPr="00551C74">
              <w:rPr>
                <w:rFonts w:ascii="Arial" w:hAnsi="Arial" w:cs="Arial"/>
                <w:b/>
                <w:bCs/>
                <w:lang w:bidi="ar-JO"/>
              </w:rPr>
              <w:t xml:space="preserve">Provision of mobility aids </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113</w:t>
            </w:r>
          </w:p>
        </w:tc>
      </w:tr>
      <w:tr w:rsidR="004008B0" w:rsidRPr="00B01554" w:rsidTr="00D76729">
        <w:trPr>
          <w:trHeight w:val="244"/>
        </w:trPr>
        <w:tc>
          <w:tcPr>
            <w:cnfStyle w:val="001000000000" w:firstRow="0" w:lastRow="0" w:firstColumn="1" w:lastColumn="0" w:oddVBand="0" w:evenVBand="0" w:oddHBand="0" w:evenHBand="0" w:firstRowFirstColumn="0" w:firstRowLastColumn="0" w:lastRowFirstColumn="0" w:lastRowLastColumn="0"/>
            <w:tcW w:w="558" w:type="dxa"/>
          </w:tcPr>
          <w:p w:rsidR="004008B0" w:rsidRPr="00551C74" w:rsidRDefault="004008B0"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tcPr>
          <w:p w:rsidR="004008B0" w:rsidRPr="00551C74" w:rsidRDefault="004008B0" w:rsidP="00322BA5">
            <w:pPr>
              <w:bidi w:val="0"/>
              <w:jc w:val="both"/>
              <w:rPr>
                <w:rFonts w:ascii="Arial" w:hAnsi="Arial" w:cs="Arial"/>
                <w:lang w:bidi="ar-JO"/>
              </w:rPr>
            </w:pPr>
            <w:r w:rsidRPr="00551C74">
              <w:rPr>
                <w:rFonts w:ascii="Arial" w:hAnsi="Arial" w:cs="Arial"/>
                <w:lang w:bidi="ar-JO"/>
              </w:rPr>
              <w:t>Co-management Sessions</w:t>
            </w:r>
          </w:p>
        </w:tc>
        <w:tc>
          <w:tcPr>
            <w:cnfStyle w:val="000100000000" w:firstRow="0" w:lastRow="0" w:firstColumn="0" w:lastColumn="1" w:oddVBand="0" w:evenVBand="0" w:oddHBand="0" w:evenHBand="0" w:firstRowFirstColumn="0" w:firstRowLastColumn="0" w:lastRowFirstColumn="0" w:lastRowLastColumn="0"/>
            <w:tcW w:w="1326" w:type="dxa"/>
          </w:tcPr>
          <w:p w:rsidR="004008B0" w:rsidRPr="00BF2369" w:rsidRDefault="009618DC" w:rsidP="00322BA5">
            <w:pPr>
              <w:keepNext/>
              <w:bidi w:val="0"/>
              <w:jc w:val="center"/>
              <w:rPr>
                <w:rFonts w:ascii="Arial" w:hAnsi="Arial" w:cs="Arial"/>
                <w:color w:val="FF0000"/>
                <w:lang w:bidi="ar-JO"/>
              </w:rPr>
            </w:pPr>
            <w:r w:rsidRPr="00BF2369">
              <w:rPr>
                <w:rFonts w:ascii="Arial" w:hAnsi="Arial" w:cs="Arial"/>
                <w:color w:val="FF0000"/>
                <w:lang w:bidi="ar-JO"/>
              </w:rPr>
              <w:t>20</w:t>
            </w:r>
          </w:p>
        </w:tc>
      </w:tr>
      <w:tr w:rsidR="009618DC" w:rsidRPr="00B01554" w:rsidTr="004546E1">
        <w:trPr>
          <w:cnfStyle w:val="010000000000" w:firstRow="0" w:lastRow="1"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 w:type="dxa"/>
          </w:tcPr>
          <w:p w:rsidR="009618DC" w:rsidRPr="00551C74" w:rsidRDefault="009618DC" w:rsidP="00322BA5">
            <w:pPr>
              <w:keepNext/>
              <w:numPr>
                <w:ilvl w:val="0"/>
                <w:numId w:val="2"/>
              </w:numPr>
              <w:bidi w:val="0"/>
              <w:ind w:left="0" w:firstLine="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207" w:type="dxa"/>
            <w:shd w:val="clear" w:color="auto" w:fill="FFFFFF" w:themeFill="background1"/>
          </w:tcPr>
          <w:p w:rsidR="009618DC" w:rsidRPr="00551C74" w:rsidRDefault="009618DC" w:rsidP="00322BA5">
            <w:pPr>
              <w:bidi w:val="0"/>
              <w:jc w:val="both"/>
              <w:rPr>
                <w:rFonts w:ascii="Arial" w:hAnsi="Arial" w:cs="Arial"/>
                <w:lang w:bidi="ar-JO"/>
              </w:rPr>
            </w:pPr>
            <w:r>
              <w:rPr>
                <w:rFonts w:ascii="Arial" w:hAnsi="Arial" w:cs="Arial"/>
                <w:lang w:bidi="ar-JO"/>
              </w:rPr>
              <w:t xml:space="preserve">Assistive Technology services </w:t>
            </w: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tcPr>
          <w:p w:rsidR="009618DC" w:rsidRPr="00BF2369" w:rsidRDefault="00BF2369" w:rsidP="00322BA5">
            <w:pPr>
              <w:keepNext/>
              <w:bidi w:val="0"/>
              <w:jc w:val="center"/>
              <w:rPr>
                <w:rFonts w:ascii="Arial" w:hAnsi="Arial" w:cs="Arial"/>
                <w:color w:val="FF0000"/>
                <w:lang w:bidi="ar-JO"/>
              </w:rPr>
            </w:pPr>
            <w:r w:rsidRPr="00BF2369">
              <w:rPr>
                <w:rFonts w:ascii="Arial" w:hAnsi="Arial" w:cs="Arial"/>
                <w:color w:val="FF0000"/>
                <w:lang w:bidi="ar-JO"/>
              </w:rPr>
              <w:t>28</w:t>
            </w:r>
          </w:p>
        </w:tc>
      </w:tr>
    </w:tbl>
    <w:p w:rsidR="00A80FED" w:rsidRPr="00356E01" w:rsidRDefault="00A80FED" w:rsidP="00322BA5">
      <w:pPr>
        <w:bidi w:val="0"/>
        <w:rPr>
          <w:rFonts w:ascii="Arial" w:hAnsi="Arial" w:cs="Arial"/>
          <w:b/>
          <w:bCs/>
          <w:noProof/>
          <w:color w:val="005A9B"/>
          <w:sz w:val="24"/>
          <w:szCs w:val="24"/>
          <w:u w:val="single"/>
        </w:rPr>
      </w:pPr>
    </w:p>
    <w:p w:rsidR="00A80FED" w:rsidRPr="00356E01" w:rsidRDefault="00A80FED" w:rsidP="00322BA5">
      <w:pPr>
        <w:bidi w:val="0"/>
        <w:rPr>
          <w:rFonts w:ascii="Arial" w:hAnsi="Arial" w:cs="Arial"/>
          <w:b/>
          <w:bCs/>
          <w:noProof/>
          <w:color w:val="005A9B"/>
          <w:sz w:val="24"/>
          <w:szCs w:val="24"/>
          <w:u w:val="single"/>
        </w:rPr>
      </w:pPr>
    </w:p>
    <w:p w:rsidR="00A80FED" w:rsidRDefault="00A80FED" w:rsidP="00322BA5">
      <w:pPr>
        <w:bidi w:val="0"/>
        <w:rPr>
          <w:rFonts w:ascii="Arial" w:hAnsi="Arial" w:cs="Arial"/>
          <w:b/>
          <w:bCs/>
          <w:noProof/>
          <w:color w:val="005A9B"/>
          <w:sz w:val="24"/>
          <w:szCs w:val="24"/>
          <w:u w:val="single"/>
        </w:rPr>
      </w:pPr>
    </w:p>
    <w:p w:rsidR="004F1790" w:rsidRDefault="004F1790" w:rsidP="00322BA5">
      <w:pPr>
        <w:bidi w:val="0"/>
        <w:rPr>
          <w:rFonts w:ascii="Arial" w:hAnsi="Arial" w:cs="Arial"/>
          <w:b/>
          <w:bCs/>
          <w:noProof/>
          <w:color w:val="005A9B"/>
          <w:sz w:val="24"/>
          <w:szCs w:val="24"/>
          <w:u w:val="single"/>
        </w:rPr>
      </w:pPr>
    </w:p>
    <w:p w:rsidR="00776615" w:rsidRDefault="00776615" w:rsidP="00322BA5">
      <w:pPr>
        <w:bidi w:val="0"/>
        <w:rPr>
          <w:rFonts w:ascii="Arial" w:hAnsi="Arial" w:cs="Arial"/>
          <w:b/>
          <w:bCs/>
          <w:noProof/>
          <w:color w:val="005A9B"/>
          <w:sz w:val="24"/>
          <w:szCs w:val="24"/>
          <w:u w:val="single"/>
        </w:rPr>
      </w:pPr>
    </w:p>
    <w:p w:rsidR="00A40EF4" w:rsidRDefault="00A40EF4" w:rsidP="00322BA5">
      <w:pPr>
        <w:bidi w:val="0"/>
        <w:rPr>
          <w:rFonts w:ascii="Arial" w:hAnsi="Arial" w:cs="Arial"/>
          <w:b/>
          <w:bCs/>
          <w:noProof/>
          <w:color w:val="005A9B"/>
          <w:sz w:val="24"/>
          <w:szCs w:val="24"/>
          <w:u w:val="single"/>
        </w:rPr>
      </w:pPr>
    </w:p>
    <w:p w:rsidR="00A40EF4" w:rsidRDefault="00A40EF4" w:rsidP="00322BA5">
      <w:pPr>
        <w:bidi w:val="0"/>
        <w:rPr>
          <w:rFonts w:ascii="Arial" w:hAnsi="Arial" w:cs="Arial"/>
          <w:b/>
          <w:bCs/>
          <w:noProof/>
          <w:color w:val="005A9B"/>
          <w:sz w:val="24"/>
          <w:szCs w:val="24"/>
          <w:u w:val="single"/>
        </w:rPr>
      </w:pPr>
    </w:p>
    <w:p w:rsidR="00A40EF4" w:rsidRDefault="00A40EF4" w:rsidP="00322BA5">
      <w:pPr>
        <w:bidi w:val="0"/>
        <w:rPr>
          <w:rFonts w:ascii="Arial" w:hAnsi="Arial" w:cs="Arial"/>
          <w:b/>
          <w:bCs/>
          <w:noProof/>
          <w:color w:val="005A9B"/>
          <w:sz w:val="24"/>
          <w:szCs w:val="24"/>
          <w:u w:val="single"/>
        </w:rPr>
      </w:pPr>
    </w:p>
    <w:p w:rsidR="00A40EF4" w:rsidRDefault="00A40EF4" w:rsidP="00322BA5">
      <w:pPr>
        <w:bidi w:val="0"/>
        <w:rPr>
          <w:rFonts w:ascii="Arial" w:hAnsi="Arial" w:cs="Arial"/>
          <w:b/>
          <w:bCs/>
          <w:noProof/>
          <w:color w:val="005A9B"/>
          <w:sz w:val="24"/>
          <w:szCs w:val="24"/>
          <w:u w:val="single"/>
        </w:rPr>
      </w:pPr>
    </w:p>
    <w:p w:rsidR="00776615" w:rsidRDefault="00776615" w:rsidP="00322BA5">
      <w:pPr>
        <w:bidi w:val="0"/>
        <w:rPr>
          <w:rFonts w:ascii="Arial" w:hAnsi="Arial" w:cs="Arial"/>
          <w:b/>
          <w:bCs/>
          <w:noProof/>
          <w:color w:val="005A9B"/>
          <w:sz w:val="24"/>
          <w:szCs w:val="24"/>
          <w:u w:val="single"/>
        </w:rPr>
      </w:pPr>
    </w:p>
    <w:p w:rsidR="009F76C0" w:rsidRDefault="009F76C0" w:rsidP="00322BA5">
      <w:pPr>
        <w:bidi w:val="0"/>
        <w:rPr>
          <w:rFonts w:ascii="Arial" w:hAnsi="Arial" w:cs="Arial"/>
          <w:b/>
          <w:bCs/>
          <w:noProof/>
          <w:color w:val="005A9B"/>
          <w:sz w:val="24"/>
          <w:szCs w:val="24"/>
          <w:u w:val="single"/>
        </w:rPr>
      </w:pPr>
    </w:p>
    <w:p w:rsidR="002E7586" w:rsidRDefault="002E7586" w:rsidP="00322BA5">
      <w:pPr>
        <w:bidi w:val="0"/>
        <w:rPr>
          <w:rFonts w:ascii="Arial" w:hAnsi="Arial" w:cs="Arial"/>
          <w:b/>
          <w:bCs/>
          <w:noProof/>
          <w:color w:val="005A9B"/>
          <w:sz w:val="24"/>
          <w:szCs w:val="24"/>
          <w:u w:val="single"/>
        </w:rPr>
      </w:pPr>
    </w:p>
    <w:p w:rsidR="003639F3" w:rsidRDefault="003639F3" w:rsidP="00322BA5">
      <w:pPr>
        <w:bidi w:val="0"/>
        <w:rPr>
          <w:rFonts w:ascii="Arial" w:hAnsi="Arial" w:cs="Arial"/>
          <w:b/>
          <w:bCs/>
          <w:noProof/>
          <w:color w:val="005A9B"/>
          <w:sz w:val="24"/>
          <w:szCs w:val="24"/>
          <w:u w:val="single"/>
        </w:rPr>
      </w:pPr>
    </w:p>
    <w:p w:rsidR="003639F3" w:rsidRDefault="003639F3" w:rsidP="00322BA5">
      <w:pPr>
        <w:bidi w:val="0"/>
        <w:rPr>
          <w:rFonts w:ascii="Arial" w:hAnsi="Arial" w:cs="Arial"/>
          <w:b/>
          <w:bCs/>
          <w:noProof/>
          <w:color w:val="005A9B"/>
          <w:sz w:val="24"/>
          <w:szCs w:val="24"/>
          <w:u w:val="single"/>
        </w:rPr>
      </w:pPr>
    </w:p>
    <w:p w:rsidR="003639F3" w:rsidRDefault="003639F3" w:rsidP="00322BA5">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Pr>
      </w:pPr>
    </w:p>
    <w:p w:rsidR="005B7E34" w:rsidRDefault="005B7E34" w:rsidP="005B7E34">
      <w:pPr>
        <w:bidi w:val="0"/>
        <w:rPr>
          <w:rFonts w:ascii="Arial" w:hAnsi="Arial" w:cs="Arial"/>
          <w:b/>
          <w:bCs/>
          <w:noProof/>
          <w:color w:val="005A9B"/>
          <w:sz w:val="24"/>
          <w:szCs w:val="24"/>
          <w:u w:val="single"/>
          <w:rtl/>
        </w:rPr>
      </w:pPr>
    </w:p>
    <w:p w:rsidR="00EC4528" w:rsidRDefault="00EC4528" w:rsidP="00322BA5">
      <w:pPr>
        <w:bidi w:val="0"/>
        <w:rPr>
          <w:rFonts w:ascii="Arial" w:hAnsi="Arial" w:cs="Arial"/>
          <w:b/>
          <w:bCs/>
          <w:noProof/>
          <w:color w:val="005A9B"/>
          <w:sz w:val="24"/>
          <w:szCs w:val="24"/>
          <w:u w:val="single"/>
          <w:rtl/>
        </w:rPr>
      </w:pPr>
    </w:p>
    <w:p w:rsidR="00A80FED" w:rsidRDefault="00A80FED" w:rsidP="00322BA5">
      <w:pPr>
        <w:pStyle w:val="Heading3"/>
        <w:rPr>
          <w:b/>
          <w:bCs/>
          <w:color w:val="54A021" w:themeColor="accent2"/>
        </w:rPr>
      </w:pPr>
      <w:r w:rsidRPr="009F76C0">
        <w:rPr>
          <w:b/>
          <w:bCs/>
          <w:color w:val="54A021" w:themeColor="accent2"/>
        </w:rPr>
        <w:lastRenderedPageBreak/>
        <w:t>Nursing Program</w:t>
      </w:r>
    </w:p>
    <w:tbl>
      <w:tblPr>
        <w:tblStyle w:val="GridTable4-Accent1"/>
        <w:tblpPr w:leftFromText="180" w:rightFromText="180" w:vertAnchor="text" w:horzAnchor="margin" w:tblpY="214"/>
        <w:tblW w:w="0" w:type="auto"/>
        <w:tblLayout w:type="fixed"/>
        <w:tblLook w:val="01E0" w:firstRow="1" w:lastRow="1" w:firstColumn="1" w:lastColumn="1" w:noHBand="0" w:noVBand="0"/>
      </w:tblPr>
      <w:tblGrid>
        <w:gridCol w:w="482"/>
        <w:gridCol w:w="4332"/>
        <w:gridCol w:w="2552"/>
      </w:tblGrid>
      <w:tr w:rsidR="009F76C0" w:rsidRPr="00B01554" w:rsidTr="00D7672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82" w:type="dxa"/>
          </w:tcPr>
          <w:p w:rsidR="009F76C0" w:rsidRPr="00B01554" w:rsidRDefault="009F76C0" w:rsidP="00322BA5">
            <w:pPr>
              <w:bidi w:val="0"/>
              <w:jc w:val="center"/>
              <w:rPr>
                <w:rFonts w:ascii="Arial" w:hAnsi="Arial" w:cs="Arial"/>
                <w:color w:val="2E74B5"/>
                <w:sz w:val="21"/>
                <w:szCs w:val="24"/>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551C74" w:rsidRDefault="009F76C0" w:rsidP="00322BA5">
            <w:pPr>
              <w:bidi w:val="0"/>
              <w:jc w:val="center"/>
              <w:rPr>
                <w:rFonts w:ascii="Arial" w:hAnsi="Arial" w:cs="Arial"/>
                <w:bCs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551C74" w:rsidRDefault="009F76C0"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9F76C0" w:rsidRPr="00B01554" w:rsidTr="00D7672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3502FB" w:rsidRDefault="00BF2369" w:rsidP="00322BA5">
            <w:pPr>
              <w:bidi w:val="0"/>
              <w:rPr>
                <w:rFonts w:ascii="Arial" w:hAnsi="Arial" w:cs="Arial"/>
                <w:b/>
                <w:bCs/>
                <w:lang w:bidi="ar-JO"/>
              </w:rPr>
            </w:pPr>
            <w:r>
              <w:rPr>
                <w:rFonts w:ascii="Arial" w:hAnsi="Arial" w:cs="Arial"/>
                <w:b/>
                <w:bCs/>
                <w:lang w:bidi="ar-JO"/>
              </w:rPr>
              <w:t>Screening</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126</w:t>
            </w:r>
          </w:p>
        </w:tc>
      </w:tr>
      <w:tr w:rsidR="00BF2369" w:rsidRPr="00B01554" w:rsidTr="004546E1">
        <w:trPr>
          <w:trHeight w:val="285"/>
        </w:trPr>
        <w:tc>
          <w:tcPr>
            <w:cnfStyle w:val="001000000000" w:firstRow="0" w:lastRow="0" w:firstColumn="1" w:lastColumn="0" w:oddVBand="0" w:evenVBand="0" w:oddHBand="0" w:evenHBand="0" w:firstRowFirstColumn="0" w:firstRowLastColumn="0" w:lastRowFirstColumn="0" w:lastRowLastColumn="0"/>
            <w:tcW w:w="482" w:type="dxa"/>
          </w:tcPr>
          <w:p w:rsidR="00BF2369" w:rsidRPr="003502FB" w:rsidRDefault="00BF2369"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BF2369" w:rsidRPr="003502FB" w:rsidRDefault="00BF2369" w:rsidP="00322BA5">
            <w:pPr>
              <w:bidi w:val="0"/>
              <w:rPr>
                <w:rFonts w:ascii="Arial" w:hAnsi="Arial" w:cs="Arial"/>
                <w:b/>
                <w:bCs/>
                <w:lang w:bidi="ar-JO"/>
              </w:rPr>
            </w:pPr>
            <w:r w:rsidRPr="003502FB">
              <w:rPr>
                <w:rFonts w:ascii="Arial" w:hAnsi="Arial" w:cs="Arial"/>
                <w:b/>
                <w:bCs/>
                <w:lang w:bidi="ar-JO"/>
              </w:rPr>
              <w:t>Management of sores</w:t>
            </w:r>
          </w:p>
        </w:tc>
        <w:tc>
          <w:tcPr>
            <w:cnfStyle w:val="000100000000" w:firstRow="0" w:lastRow="0" w:firstColumn="0" w:lastColumn="1" w:oddVBand="0" w:evenVBand="0" w:oddHBand="0" w:evenHBand="0" w:firstRowFirstColumn="0" w:firstRowLastColumn="0" w:lastRowFirstColumn="0" w:lastRowLastColumn="0"/>
            <w:tcW w:w="2552" w:type="dxa"/>
          </w:tcPr>
          <w:p w:rsidR="00BF2369"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55</w:t>
            </w:r>
          </w:p>
        </w:tc>
      </w:tr>
      <w:tr w:rsidR="009F76C0"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3502FB" w:rsidRDefault="009F76C0" w:rsidP="00322BA5">
            <w:pPr>
              <w:bidi w:val="0"/>
              <w:rPr>
                <w:rFonts w:ascii="Arial" w:hAnsi="Arial" w:cs="Arial"/>
                <w:b/>
                <w:bCs/>
                <w:lang w:bidi="ar-JO"/>
              </w:rPr>
            </w:pPr>
            <w:r w:rsidRPr="003502FB">
              <w:rPr>
                <w:rFonts w:ascii="Arial" w:hAnsi="Arial" w:cs="Arial"/>
                <w:b/>
                <w:bCs/>
                <w:lang w:bidi="ar-JO"/>
              </w:rPr>
              <w:t>Bowel training</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127</w:t>
            </w:r>
          </w:p>
        </w:tc>
      </w:tr>
      <w:tr w:rsidR="009F76C0" w:rsidRPr="00B01554" w:rsidTr="004546E1">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9F76C0" w:rsidRPr="003502FB" w:rsidRDefault="009F76C0" w:rsidP="00322BA5">
            <w:pPr>
              <w:bidi w:val="0"/>
              <w:rPr>
                <w:rFonts w:ascii="Arial" w:hAnsi="Arial" w:cs="Arial"/>
                <w:b/>
                <w:bCs/>
                <w:lang w:bidi="ar-JO"/>
              </w:rPr>
            </w:pPr>
            <w:r w:rsidRPr="003502FB">
              <w:rPr>
                <w:rFonts w:ascii="Arial" w:hAnsi="Arial" w:cs="Arial"/>
                <w:b/>
                <w:bCs/>
                <w:lang w:bidi="ar-JO"/>
              </w:rPr>
              <w:t xml:space="preserve">Bladder training </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889</w:t>
            </w:r>
          </w:p>
        </w:tc>
      </w:tr>
      <w:tr w:rsidR="009F76C0"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3502FB" w:rsidRDefault="009F76C0" w:rsidP="00322BA5">
            <w:pPr>
              <w:bidi w:val="0"/>
              <w:rPr>
                <w:rFonts w:ascii="Arial" w:hAnsi="Arial" w:cs="Arial"/>
                <w:b/>
                <w:bCs/>
                <w:lang w:bidi="ar-JO"/>
              </w:rPr>
            </w:pPr>
            <w:r w:rsidRPr="003502FB">
              <w:rPr>
                <w:rFonts w:ascii="Arial" w:hAnsi="Arial" w:cs="Arial"/>
                <w:b/>
                <w:bCs/>
                <w:lang w:bidi="ar-JO"/>
              </w:rPr>
              <w:t xml:space="preserve">Caregiver support  </w:t>
            </w:r>
            <w:r w:rsidR="00BF2369">
              <w:rPr>
                <w:rFonts w:ascii="Arial" w:hAnsi="Arial" w:cs="Arial"/>
                <w:b/>
                <w:bCs/>
                <w:lang w:bidi="ar-JO"/>
              </w:rPr>
              <w:t xml:space="preserve">individual </w:t>
            </w:r>
            <w:r w:rsidRPr="003502FB">
              <w:rPr>
                <w:rFonts w:ascii="Arial" w:hAnsi="Arial" w:cs="Arial"/>
                <w:b/>
                <w:bCs/>
                <w:lang w:bidi="ar-JO"/>
              </w:rPr>
              <w:t xml:space="preserve">training- </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12</w:t>
            </w:r>
          </w:p>
        </w:tc>
      </w:tr>
      <w:tr w:rsidR="009F76C0" w:rsidRPr="00B01554" w:rsidTr="004546E1">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r w:rsidRPr="003502FB">
              <w:rPr>
                <w:rFonts w:ascii="Arial" w:hAnsi="Arial" w:cs="Arial"/>
                <w:lang w:bidi="ar-JO"/>
              </w:rPr>
              <w:t xml:space="preserve"> </w:t>
            </w: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9F76C0" w:rsidRPr="003502FB" w:rsidRDefault="009F76C0" w:rsidP="00322BA5">
            <w:pPr>
              <w:bidi w:val="0"/>
              <w:rPr>
                <w:rFonts w:ascii="Arial" w:hAnsi="Arial" w:cs="Arial"/>
                <w:b/>
                <w:bCs/>
                <w:lang w:bidi="ar-JO"/>
              </w:rPr>
            </w:pPr>
            <w:r w:rsidRPr="003502FB">
              <w:rPr>
                <w:rFonts w:ascii="Arial" w:hAnsi="Arial" w:cs="Arial"/>
                <w:b/>
                <w:bCs/>
                <w:lang w:bidi="ar-JO"/>
              </w:rPr>
              <w:t>Follow-up surgeries</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rtl/>
                <w:lang w:bidi="ar-JO"/>
              </w:rPr>
            </w:pPr>
            <w:r w:rsidRPr="00BF2369">
              <w:rPr>
                <w:rFonts w:ascii="Arial" w:hAnsi="Arial" w:cs="Arial"/>
                <w:color w:val="FF0000"/>
                <w:lang w:bidi="ar-JO"/>
              </w:rPr>
              <w:t>8</w:t>
            </w:r>
          </w:p>
        </w:tc>
      </w:tr>
      <w:tr w:rsidR="009F76C0"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3502FB" w:rsidRDefault="009F76C0" w:rsidP="00322BA5">
            <w:pPr>
              <w:bidi w:val="0"/>
              <w:rPr>
                <w:rFonts w:ascii="Arial" w:hAnsi="Arial" w:cs="Arial"/>
                <w:b/>
                <w:bCs/>
                <w:lang w:bidi="ar-JO"/>
              </w:rPr>
            </w:pPr>
            <w:r w:rsidRPr="003502FB">
              <w:rPr>
                <w:rFonts w:ascii="Arial" w:hAnsi="Arial" w:cs="Arial"/>
                <w:b/>
                <w:bCs/>
                <w:lang w:bidi="ar-JO"/>
              </w:rPr>
              <w:t>Rehabilitation meetings</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8</w:t>
            </w:r>
          </w:p>
        </w:tc>
      </w:tr>
      <w:tr w:rsidR="009F76C0" w:rsidRPr="00B01554" w:rsidTr="004546E1">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9F76C0" w:rsidRPr="003502FB" w:rsidRDefault="009F76C0" w:rsidP="00322BA5">
            <w:pPr>
              <w:bidi w:val="0"/>
              <w:rPr>
                <w:rFonts w:ascii="Arial" w:hAnsi="Arial" w:cs="Arial"/>
                <w:b/>
                <w:bCs/>
                <w:lang w:bidi="ar-JO"/>
              </w:rPr>
            </w:pPr>
            <w:r w:rsidRPr="003502FB">
              <w:rPr>
                <w:rFonts w:ascii="Arial" w:hAnsi="Arial" w:cs="Arial"/>
                <w:b/>
                <w:bCs/>
                <w:lang w:bidi="ar-JO"/>
              </w:rPr>
              <w:t>Medical clinics</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230</w:t>
            </w:r>
          </w:p>
        </w:tc>
      </w:tr>
      <w:tr w:rsidR="009F76C0"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9F76C0" w:rsidRPr="003502FB"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3502FB" w:rsidRDefault="009F76C0" w:rsidP="00322BA5">
            <w:pPr>
              <w:bidi w:val="0"/>
              <w:rPr>
                <w:rFonts w:ascii="Arial" w:hAnsi="Arial" w:cs="Arial"/>
                <w:b/>
                <w:bCs/>
                <w:lang w:bidi="ar-JO"/>
              </w:rPr>
            </w:pPr>
            <w:r w:rsidRPr="003502FB">
              <w:rPr>
                <w:rFonts w:ascii="Arial" w:hAnsi="Arial" w:cs="Arial"/>
                <w:b/>
                <w:bCs/>
                <w:lang w:bidi="ar-JO"/>
              </w:rPr>
              <w:t xml:space="preserve">Personal hygiene sessions </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173</w:t>
            </w:r>
          </w:p>
        </w:tc>
      </w:tr>
      <w:tr w:rsidR="009F76C0" w:rsidRPr="00B01554" w:rsidTr="004546E1">
        <w:tc>
          <w:tcPr>
            <w:cnfStyle w:val="001000000000" w:firstRow="0" w:lastRow="0" w:firstColumn="1" w:lastColumn="0" w:oddVBand="0" w:evenVBand="0" w:oddHBand="0" w:evenHBand="0" w:firstRowFirstColumn="0" w:firstRowLastColumn="0" w:lastRowFirstColumn="0" w:lastRowLastColumn="0"/>
            <w:tcW w:w="482" w:type="dxa"/>
          </w:tcPr>
          <w:p w:rsidR="009F76C0" w:rsidRPr="00551C74"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9F76C0" w:rsidRPr="00551C74" w:rsidRDefault="009F76C0" w:rsidP="00322BA5">
            <w:pPr>
              <w:bidi w:val="0"/>
              <w:rPr>
                <w:rFonts w:ascii="Arial" w:hAnsi="Arial" w:cs="Arial"/>
                <w:b/>
                <w:bCs/>
                <w:lang w:bidi="ar-JO"/>
              </w:rPr>
            </w:pPr>
            <w:r w:rsidRPr="00551C74">
              <w:rPr>
                <w:rFonts w:ascii="Arial" w:hAnsi="Arial" w:cs="Arial"/>
                <w:b/>
                <w:bCs/>
                <w:lang w:bidi="ar-JO"/>
              </w:rPr>
              <w:t xml:space="preserve">Class Sessions </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22</w:t>
            </w:r>
          </w:p>
        </w:tc>
      </w:tr>
      <w:tr w:rsidR="009F76C0"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9F76C0" w:rsidRPr="00551C74"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9F76C0" w:rsidRPr="00551C74" w:rsidRDefault="009F76C0" w:rsidP="00322BA5">
            <w:pPr>
              <w:bidi w:val="0"/>
              <w:rPr>
                <w:rFonts w:ascii="Arial" w:hAnsi="Arial" w:cs="Arial"/>
                <w:b/>
                <w:bCs/>
                <w:lang w:bidi="ar-JO"/>
              </w:rPr>
            </w:pPr>
            <w:r w:rsidRPr="00551C74">
              <w:rPr>
                <w:rFonts w:ascii="Arial" w:hAnsi="Arial" w:cs="Arial"/>
                <w:b/>
                <w:bCs/>
                <w:lang w:bidi="ar-JO"/>
              </w:rPr>
              <w:t>Follow up hydrotherapy</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6</w:t>
            </w:r>
          </w:p>
        </w:tc>
      </w:tr>
      <w:tr w:rsidR="009F76C0" w:rsidRPr="00B01554" w:rsidTr="004546E1">
        <w:tc>
          <w:tcPr>
            <w:cnfStyle w:val="001000000000" w:firstRow="0" w:lastRow="0" w:firstColumn="1" w:lastColumn="0" w:oddVBand="0" w:evenVBand="0" w:oddHBand="0" w:evenHBand="0" w:firstRowFirstColumn="0" w:firstRowLastColumn="0" w:lastRowFirstColumn="0" w:lastRowLastColumn="0"/>
            <w:tcW w:w="482" w:type="dxa"/>
          </w:tcPr>
          <w:p w:rsidR="009F76C0" w:rsidRPr="00551C74" w:rsidRDefault="009F76C0"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9F76C0" w:rsidRPr="00551C74" w:rsidRDefault="009F76C0" w:rsidP="00322BA5">
            <w:pPr>
              <w:bidi w:val="0"/>
              <w:rPr>
                <w:rFonts w:ascii="Arial" w:hAnsi="Arial" w:cs="Arial"/>
                <w:lang w:bidi="ar-JO"/>
              </w:rPr>
            </w:pPr>
            <w:r w:rsidRPr="00551C74">
              <w:rPr>
                <w:rFonts w:ascii="Arial" w:hAnsi="Arial" w:cs="Arial"/>
                <w:lang w:bidi="ar-JO"/>
              </w:rPr>
              <w:t>Hippo therapy</w:t>
            </w:r>
          </w:p>
        </w:tc>
        <w:tc>
          <w:tcPr>
            <w:cnfStyle w:val="000100000000" w:firstRow="0" w:lastRow="0" w:firstColumn="0" w:lastColumn="1" w:oddVBand="0" w:evenVBand="0" w:oddHBand="0" w:evenHBand="0" w:firstRowFirstColumn="0" w:firstRowLastColumn="0" w:lastRowFirstColumn="0" w:lastRowLastColumn="0"/>
            <w:tcW w:w="2552" w:type="dxa"/>
          </w:tcPr>
          <w:p w:rsidR="009F76C0"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6</w:t>
            </w:r>
          </w:p>
        </w:tc>
      </w:tr>
      <w:tr w:rsidR="00BF2369"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BF2369" w:rsidRPr="00551C74" w:rsidRDefault="00BF2369"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tcPr>
          <w:p w:rsidR="00BF2369" w:rsidRPr="00551C74" w:rsidRDefault="00BF2369" w:rsidP="00322BA5">
            <w:pPr>
              <w:bidi w:val="0"/>
              <w:rPr>
                <w:rFonts w:ascii="Arial" w:hAnsi="Arial" w:cs="Arial"/>
                <w:lang w:bidi="ar-JO"/>
              </w:rPr>
            </w:pPr>
            <w:r>
              <w:rPr>
                <w:rFonts w:ascii="Arial" w:hAnsi="Arial" w:cs="Arial"/>
                <w:lang w:bidi="ar-JO"/>
              </w:rPr>
              <w:t xml:space="preserve">Mental health clinic </w:t>
            </w:r>
          </w:p>
        </w:tc>
        <w:tc>
          <w:tcPr>
            <w:cnfStyle w:val="000100000000" w:firstRow="0" w:lastRow="0" w:firstColumn="0" w:lastColumn="1" w:oddVBand="0" w:evenVBand="0" w:oddHBand="0" w:evenHBand="0" w:firstRowFirstColumn="0" w:firstRowLastColumn="0" w:lastRowFirstColumn="0" w:lastRowLastColumn="0"/>
            <w:tcW w:w="2552" w:type="dxa"/>
          </w:tcPr>
          <w:p w:rsidR="00BF2369"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506</w:t>
            </w:r>
          </w:p>
        </w:tc>
      </w:tr>
      <w:tr w:rsidR="00BF2369" w:rsidRPr="00B01554" w:rsidTr="004546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BF2369" w:rsidRPr="00551C74" w:rsidRDefault="00BF2369" w:rsidP="00322BA5">
            <w:pPr>
              <w:numPr>
                <w:ilvl w:val="0"/>
                <w:numId w:val="3"/>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332" w:type="dxa"/>
            <w:shd w:val="clear" w:color="auto" w:fill="FFFFFF" w:themeFill="background1"/>
          </w:tcPr>
          <w:p w:rsidR="00BF2369" w:rsidRDefault="00BF2369" w:rsidP="00322BA5">
            <w:pPr>
              <w:bidi w:val="0"/>
              <w:rPr>
                <w:rFonts w:ascii="Arial" w:hAnsi="Arial" w:cs="Arial"/>
                <w:lang w:bidi="ar-JO"/>
              </w:rPr>
            </w:pPr>
            <w:r>
              <w:rPr>
                <w:rFonts w:ascii="Arial" w:hAnsi="Arial" w:cs="Arial"/>
                <w:lang w:bidi="ar-JO"/>
              </w:rPr>
              <w:t>Field visits (houses-hospital- schools)</w:t>
            </w:r>
          </w:p>
        </w:tc>
        <w:tc>
          <w:tcPr>
            <w:cnfStyle w:val="000100000000" w:firstRow="0" w:lastRow="0" w:firstColumn="0" w:lastColumn="1" w:oddVBand="0" w:evenVBand="0" w:oddHBand="0" w:evenHBand="0" w:firstRowFirstColumn="0" w:firstRowLastColumn="0" w:lastRowFirstColumn="0" w:lastRowLastColumn="0"/>
            <w:tcW w:w="2552" w:type="dxa"/>
          </w:tcPr>
          <w:p w:rsidR="00BF2369" w:rsidRPr="00BF2369" w:rsidRDefault="00BF2369" w:rsidP="00322BA5">
            <w:pPr>
              <w:bidi w:val="0"/>
              <w:jc w:val="center"/>
              <w:rPr>
                <w:rFonts w:ascii="Arial" w:hAnsi="Arial" w:cs="Arial"/>
                <w:color w:val="FF0000"/>
                <w:lang w:bidi="ar-JO"/>
              </w:rPr>
            </w:pPr>
            <w:r w:rsidRPr="00BF2369">
              <w:rPr>
                <w:rFonts w:ascii="Arial" w:hAnsi="Arial" w:cs="Arial"/>
                <w:color w:val="FF0000"/>
                <w:lang w:bidi="ar-JO"/>
              </w:rPr>
              <w:t>17</w:t>
            </w:r>
          </w:p>
        </w:tc>
      </w:tr>
    </w:tbl>
    <w:p w:rsidR="009F76C0" w:rsidRDefault="009F76C0" w:rsidP="00322BA5">
      <w:pPr>
        <w:bidi w:val="0"/>
        <w:rPr>
          <w:lang w:bidi="ar-JO"/>
        </w:rPr>
      </w:pPr>
    </w:p>
    <w:p w:rsidR="009F76C0" w:rsidRDefault="009F76C0" w:rsidP="00322BA5">
      <w:pPr>
        <w:bidi w:val="0"/>
        <w:rPr>
          <w:lang w:bidi="ar-JO"/>
        </w:rPr>
      </w:pPr>
    </w:p>
    <w:p w:rsidR="009F76C0" w:rsidRDefault="009F76C0" w:rsidP="00322BA5">
      <w:pPr>
        <w:bidi w:val="0"/>
        <w:rPr>
          <w:lang w:bidi="ar-JO"/>
        </w:rPr>
      </w:pPr>
    </w:p>
    <w:p w:rsidR="009F76C0" w:rsidRDefault="009F76C0" w:rsidP="00322BA5">
      <w:pPr>
        <w:bidi w:val="0"/>
        <w:rPr>
          <w:lang w:bidi="ar-JO"/>
        </w:rPr>
      </w:pPr>
    </w:p>
    <w:p w:rsidR="009F76C0" w:rsidRDefault="009F76C0" w:rsidP="00322BA5">
      <w:pPr>
        <w:bidi w:val="0"/>
        <w:rPr>
          <w:lang w:bidi="ar-JO"/>
        </w:rPr>
      </w:pPr>
    </w:p>
    <w:p w:rsidR="009F76C0" w:rsidRDefault="009F76C0" w:rsidP="00322BA5">
      <w:pPr>
        <w:bidi w:val="0"/>
        <w:rPr>
          <w:lang w:bidi="ar-JO"/>
        </w:rPr>
      </w:pPr>
    </w:p>
    <w:p w:rsidR="009F76C0" w:rsidRDefault="009F76C0" w:rsidP="00322BA5">
      <w:pPr>
        <w:bidi w:val="0"/>
        <w:rPr>
          <w:lang w:bidi="ar-JO"/>
        </w:rPr>
      </w:pPr>
    </w:p>
    <w:p w:rsidR="009F76C0" w:rsidRDefault="009F76C0" w:rsidP="00322BA5">
      <w:pPr>
        <w:bidi w:val="0"/>
        <w:rPr>
          <w:rtl/>
          <w:lang w:bidi="ar-JO"/>
        </w:rPr>
      </w:pPr>
    </w:p>
    <w:p w:rsidR="00EC4528" w:rsidRDefault="00EC4528" w:rsidP="00322BA5">
      <w:pPr>
        <w:bidi w:val="0"/>
        <w:rPr>
          <w:rtl/>
          <w:lang w:bidi="ar-JO"/>
        </w:rPr>
      </w:pPr>
    </w:p>
    <w:p w:rsidR="00EC4528" w:rsidRDefault="00EC4528" w:rsidP="00322BA5">
      <w:pPr>
        <w:bidi w:val="0"/>
        <w:rPr>
          <w:rtl/>
          <w:lang w:bidi="ar-JO"/>
        </w:rPr>
      </w:pPr>
    </w:p>
    <w:p w:rsidR="00EC4528" w:rsidRDefault="00EC4528" w:rsidP="00322BA5">
      <w:pPr>
        <w:bidi w:val="0"/>
        <w:rPr>
          <w:rtl/>
          <w:lang w:bidi="ar-JO"/>
        </w:rPr>
      </w:pPr>
    </w:p>
    <w:p w:rsidR="00EC4528" w:rsidRDefault="00EC4528" w:rsidP="00322BA5">
      <w:pPr>
        <w:bidi w:val="0"/>
        <w:rPr>
          <w:rtl/>
          <w:lang w:bidi="ar-JO"/>
        </w:rPr>
      </w:pPr>
    </w:p>
    <w:p w:rsidR="00EC4528" w:rsidRDefault="00EC4528" w:rsidP="00322BA5">
      <w:pPr>
        <w:bidi w:val="0"/>
        <w:rPr>
          <w:lang w:bidi="ar-JO"/>
        </w:rPr>
      </w:pPr>
    </w:p>
    <w:p w:rsidR="00BF2369" w:rsidRDefault="00BF2369" w:rsidP="00322BA5">
      <w:pPr>
        <w:bidi w:val="0"/>
        <w:rPr>
          <w:lang w:bidi="ar-JO"/>
        </w:rPr>
      </w:pPr>
    </w:p>
    <w:p w:rsidR="00BF2369" w:rsidRDefault="00BF2369" w:rsidP="00322BA5">
      <w:pPr>
        <w:bidi w:val="0"/>
        <w:rPr>
          <w:lang w:bidi="ar-JO"/>
        </w:rPr>
      </w:pPr>
    </w:p>
    <w:p w:rsidR="00A80FED" w:rsidRPr="009F76C0" w:rsidRDefault="00A80FED" w:rsidP="00322BA5">
      <w:pPr>
        <w:pStyle w:val="Heading3"/>
        <w:rPr>
          <w:b/>
          <w:bCs/>
          <w:color w:val="54A021" w:themeColor="accent2"/>
          <w:rtl/>
        </w:rPr>
      </w:pPr>
      <w:r w:rsidRPr="009F76C0">
        <w:rPr>
          <w:b/>
          <w:bCs/>
          <w:color w:val="54A021" w:themeColor="accent2"/>
        </w:rPr>
        <w:t xml:space="preserve">Orthopedic Engineering </w:t>
      </w:r>
      <w:r w:rsidRPr="001D39A7">
        <w:rPr>
          <w:b/>
          <w:bCs/>
          <w:color w:val="54A021" w:themeColor="accent2"/>
        </w:rPr>
        <w:t>Program</w:t>
      </w:r>
      <w:r w:rsidRPr="009F76C0">
        <w:rPr>
          <w:b/>
          <w:bCs/>
          <w:color w:val="54A021" w:themeColor="accent2"/>
        </w:rPr>
        <w:t xml:space="preserve"> </w:t>
      </w:r>
    </w:p>
    <w:tbl>
      <w:tblPr>
        <w:tblStyle w:val="GridTable4-Accent1"/>
        <w:tblpPr w:leftFromText="180" w:rightFromText="180" w:vertAnchor="text" w:horzAnchor="margin" w:tblpXSpec="center" w:tblpY="205"/>
        <w:tblW w:w="10435" w:type="dxa"/>
        <w:tblLook w:val="01E0" w:firstRow="1" w:lastRow="1" w:firstColumn="1" w:lastColumn="1" w:noHBand="0" w:noVBand="0"/>
      </w:tblPr>
      <w:tblGrid>
        <w:gridCol w:w="630"/>
        <w:gridCol w:w="4851"/>
        <w:gridCol w:w="4954"/>
      </w:tblGrid>
      <w:tr w:rsidR="009F76C0" w:rsidRPr="00B01554" w:rsidTr="007779F2">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630" w:type="dxa"/>
            <w:shd w:val="clear" w:color="auto" w:fill="92D050"/>
          </w:tcPr>
          <w:p w:rsidR="009F76C0" w:rsidRPr="0095555B" w:rsidRDefault="009F76C0" w:rsidP="00322BA5">
            <w:pPr>
              <w:bidi w:val="0"/>
              <w:jc w:val="center"/>
              <w:rPr>
                <w:rFonts w:ascii="Arial" w:hAnsi="Arial" w:cs="Arial"/>
                <w:b w:val="0"/>
                <w:sz w:val="22"/>
                <w:szCs w:val="22"/>
              </w:rPr>
            </w:pPr>
          </w:p>
        </w:tc>
        <w:tc>
          <w:tcPr>
            <w:cnfStyle w:val="000010000000" w:firstRow="0" w:lastRow="0" w:firstColumn="0" w:lastColumn="0" w:oddVBand="1" w:evenVBand="0" w:oddHBand="0" w:evenHBand="0" w:firstRowFirstColumn="0" w:firstRowLastColumn="0" w:lastRowFirstColumn="0" w:lastRowLastColumn="0"/>
            <w:tcW w:w="4851" w:type="dxa"/>
            <w:shd w:val="clear" w:color="auto" w:fill="92D050"/>
          </w:tcPr>
          <w:p w:rsidR="009F76C0" w:rsidRPr="00551C74" w:rsidRDefault="009F76C0" w:rsidP="00322BA5">
            <w:pPr>
              <w:bidi w:val="0"/>
              <w:jc w:val="center"/>
              <w:rPr>
                <w:rFonts w:ascii="Arial" w:hAnsi="Arial" w:cs="Arial"/>
                <w:b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4954" w:type="dxa"/>
            <w:shd w:val="clear" w:color="auto" w:fill="92D050"/>
          </w:tcPr>
          <w:p w:rsidR="009F76C0" w:rsidRPr="00551C74" w:rsidRDefault="009F76C0" w:rsidP="00322BA5">
            <w:pPr>
              <w:bidi w:val="0"/>
              <w:jc w:val="center"/>
              <w:rPr>
                <w:rFonts w:ascii="Arial" w:hAnsi="Arial" w:cs="Arial"/>
                <w:b w:val="0"/>
                <w:sz w:val="24"/>
                <w:szCs w:val="24"/>
              </w:rPr>
            </w:pPr>
            <w:r w:rsidRPr="00551C74">
              <w:rPr>
                <w:rFonts w:ascii="Arial" w:hAnsi="Arial" w:cs="Arial"/>
                <w:bCs w:val="0"/>
                <w:sz w:val="24"/>
                <w:szCs w:val="24"/>
              </w:rPr>
              <w:t>Total</w:t>
            </w:r>
          </w:p>
        </w:tc>
      </w:tr>
      <w:tr w:rsidR="009F76C0" w:rsidRPr="00B01554" w:rsidTr="007779F2">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630" w:type="dxa"/>
            <w:hideMark/>
          </w:tcPr>
          <w:p w:rsidR="009F76C0" w:rsidRPr="00551C74" w:rsidRDefault="009F76C0" w:rsidP="00322BA5">
            <w:pPr>
              <w:bidi w:val="0"/>
              <w:ind w:left="144"/>
              <w:jc w:val="center"/>
              <w:rPr>
                <w:rFonts w:ascii="Arial" w:hAnsi="Arial" w:cs="Arial"/>
                <w:lang w:bidi="ar-JO"/>
              </w:rPr>
            </w:pPr>
            <w:r w:rsidRPr="00551C74">
              <w:rPr>
                <w:rFonts w:ascii="Arial" w:hAnsi="Arial" w:cs="Arial"/>
                <w:lang w:bidi="ar-JO"/>
              </w:rPr>
              <w:t>1.</w:t>
            </w:r>
          </w:p>
        </w:tc>
        <w:tc>
          <w:tcPr>
            <w:cnfStyle w:val="000010000000" w:firstRow="0" w:lastRow="0" w:firstColumn="0" w:lastColumn="0" w:oddVBand="1" w:evenVBand="0" w:oddHBand="0" w:evenHBand="0" w:firstRowFirstColumn="0" w:firstRowLastColumn="0" w:lastRowFirstColumn="0" w:lastRowLastColumn="0"/>
            <w:tcW w:w="4851" w:type="dxa"/>
          </w:tcPr>
          <w:p w:rsidR="009F76C0" w:rsidRPr="00551C74" w:rsidRDefault="009F76C0" w:rsidP="00322BA5">
            <w:pPr>
              <w:bidi w:val="0"/>
              <w:rPr>
                <w:rFonts w:ascii="Arial" w:hAnsi="Arial" w:cs="Arial"/>
                <w:b/>
                <w:bCs/>
                <w:lang w:bidi="ar-JO"/>
              </w:rPr>
            </w:pPr>
            <w:r w:rsidRPr="00551C74">
              <w:rPr>
                <w:rFonts w:ascii="Arial" w:hAnsi="Arial" w:cs="Arial"/>
                <w:b/>
                <w:bCs/>
                <w:lang w:bidi="ar-JO"/>
              </w:rPr>
              <w:t>Rehabilitation clinics</w:t>
            </w:r>
          </w:p>
        </w:tc>
        <w:tc>
          <w:tcPr>
            <w:cnfStyle w:val="000100000000" w:firstRow="0" w:lastRow="0" w:firstColumn="0" w:lastColumn="1" w:oddVBand="0" w:evenVBand="0" w:oddHBand="0" w:evenHBand="0" w:firstRowFirstColumn="0" w:firstRowLastColumn="0" w:lastRowFirstColumn="0" w:lastRowLastColumn="0"/>
            <w:tcW w:w="4954" w:type="dxa"/>
          </w:tcPr>
          <w:p w:rsidR="009F76C0" w:rsidRPr="009F76C0" w:rsidRDefault="00D453D6" w:rsidP="00322BA5">
            <w:pPr>
              <w:bidi w:val="0"/>
              <w:jc w:val="center"/>
              <w:rPr>
                <w:rFonts w:ascii="Arial" w:hAnsi="Arial" w:cs="Arial"/>
                <w:color w:val="54A021" w:themeColor="accent2"/>
                <w:lang w:bidi="ar-JO"/>
              </w:rPr>
            </w:pPr>
            <w:r w:rsidRPr="00D453D6">
              <w:rPr>
                <w:rFonts w:ascii="Arial" w:hAnsi="Arial" w:cs="Arial"/>
                <w:color w:val="FF0000"/>
                <w:lang w:bidi="ar-JO"/>
              </w:rPr>
              <w:t>81</w:t>
            </w:r>
            <w:r w:rsidR="009F76C0" w:rsidRPr="009F76C0">
              <w:rPr>
                <w:rFonts w:ascii="Arial" w:hAnsi="Arial" w:cs="Arial"/>
                <w:color w:val="54A021" w:themeColor="accent2"/>
                <w:lang w:bidi="ar-JO"/>
              </w:rPr>
              <w:t xml:space="preserve"> person through </w:t>
            </w:r>
            <w:r w:rsidRPr="00D453D6">
              <w:rPr>
                <w:rFonts w:ascii="Arial" w:hAnsi="Arial" w:cs="Arial"/>
                <w:color w:val="FF0000"/>
                <w:lang w:bidi="ar-JO"/>
              </w:rPr>
              <w:t>17</w:t>
            </w:r>
            <w:r w:rsidR="009F76C0" w:rsidRPr="009F76C0">
              <w:rPr>
                <w:rFonts w:ascii="Arial" w:hAnsi="Arial" w:cs="Arial"/>
                <w:color w:val="54A021" w:themeColor="accent2"/>
                <w:lang w:bidi="ar-JO"/>
              </w:rPr>
              <w:t xml:space="preserve"> rehab &amp; Orthopedic clinics  </w:t>
            </w:r>
          </w:p>
          <w:p w:rsidR="009F76C0" w:rsidRPr="009F76C0" w:rsidRDefault="009F76C0" w:rsidP="00322BA5">
            <w:pPr>
              <w:bidi w:val="0"/>
              <w:jc w:val="center"/>
              <w:rPr>
                <w:rFonts w:ascii="Arial" w:hAnsi="Arial" w:cs="Arial"/>
                <w:color w:val="54A021" w:themeColor="accent2"/>
                <w:lang w:bidi="ar-JO"/>
              </w:rPr>
            </w:pPr>
          </w:p>
        </w:tc>
      </w:tr>
      <w:tr w:rsidR="009F76C0" w:rsidRPr="00B01554" w:rsidTr="004546E1">
        <w:trPr>
          <w:cnfStyle w:val="010000000000" w:firstRow="0" w:lastRow="1"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30" w:type="dxa"/>
            <w:hideMark/>
          </w:tcPr>
          <w:p w:rsidR="009F76C0" w:rsidRPr="00551C74" w:rsidRDefault="009F76C0" w:rsidP="00322BA5">
            <w:pPr>
              <w:bidi w:val="0"/>
              <w:ind w:left="144"/>
              <w:jc w:val="center"/>
              <w:rPr>
                <w:rFonts w:ascii="Arial" w:hAnsi="Arial" w:cs="Arial"/>
                <w:lang w:bidi="ar-JO"/>
              </w:rPr>
            </w:pPr>
            <w:r w:rsidRPr="00551C74">
              <w:rPr>
                <w:rFonts w:ascii="Arial" w:hAnsi="Arial" w:cs="Arial"/>
                <w:lang w:bidi="ar-JO"/>
              </w:rPr>
              <w:t>2.</w:t>
            </w:r>
          </w:p>
        </w:tc>
        <w:tc>
          <w:tcPr>
            <w:cnfStyle w:val="000010000000" w:firstRow="0" w:lastRow="0" w:firstColumn="0" w:lastColumn="0" w:oddVBand="1" w:evenVBand="0" w:oddHBand="0" w:evenHBand="0" w:firstRowFirstColumn="0" w:firstRowLastColumn="0" w:lastRowFirstColumn="0" w:lastRowLastColumn="0"/>
            <w:tcW w:w="4851" w:type="dxa"/>
            <w:shd w:val="clear" w:color="auto" w:fill="FFFFFF" w:themeFill="background1"/>
          </w:tcPr>
          <w:p w:rsidR="009F76C0" w:rsidRPr="00551C74" w:rsidRDefault="009F76C0" w:rsidP="00322BA5">
            <w:pPr>
              <w:bidi w:val="0"/>
              <w:rPr>
                <w:rFonts w:ascii="Arial" w:hAnsi="Arial" w:cs="Arial"/>
                <w:rtl/>
                <w:lang w:bidi="ar-JO"/>
              </w:rPr>
            </w:pPr>
            <w:r w:rsidRPr="00551C74">
              <w:rPr>
                <w:rFonts w:ascii="Arial" w:hAnsi="Arial" w:cs="Arial"/>
                <w:lang w:bidi="ar-JO"/>
              </w:rPr>
              <w:t xml:space="preserve">Number of manufactured </w:t>
            </w:r>
            <w:r w:rsidR="00D453D6">
              <w:rPr>
                <w:rFonts w:ascii="Arial" w:hAnsi="Arial" w:cs="Arial"/>
                <w:lang w:bidi="ar-JO"/>
              </w:rPr>
              <w:t>/ repair /</w:t>
            </w:r>
            <w:r w:rsidRPr="00551C74">
              <w:rPr>
                <w:rFonts w:ascii="Arial" w:hAnsi="Arial" w:cs="Arial"/>
                <w:lang w:bidi="ar-JO"/>
              </w:rPr>
              <w:t xml:space="preserve">medical braces </w:t>
            </w:r>
          </w:p>
        </w:tc>
        <w:tc>
          <w:tcPr>
            <w:cnfStyle w:val="000100000000" w:firstRow="0" w:lastRow="0" w:firstColumn="0" w:lastColumn="1" w:oddVBand="0" w:evenVBand="0" w:oddHBand="0" w:evenHBand="0" w:firstRowFirstColumn="0" w:firstRowLastColumn="0" w:lastRowFirstColumn="0" w:lastRowLastColumn="0"/>
            <w:tcW w:w="4954" w:type="dxa"/>
          </w:tcPr>
          <w:p w:rsidR="009F76C0" w:rsidRPr="009F76C0" w:rsidRDefault="00404780" w:rsidP="00322BA5">
            <w:pPr>
              <w:bidi w:val="0"/>
              <w:jc w:val="center"/>
              <w:rPr>
                <w:rFonts w:ascii="Arial" w:hAnsi="Arial" w:cs="Arial"/>
                <w:color w:val="54A021" w:themeColor="accent2"/>
                <w:rtl/>
                <w:lang w:bidi="ar-JO"/>
              </w:rPr>
            </w:pPr>
            <w:r>
              <w:rPr>
                <w:rFonts w:ascii="Arial" w:hAnsi="Arial" w:cs="Arial"/>
                <w:color w:val="FF0000"/>
                <w:lang w:bidi="ar-JO"/>
              </w:rPr>
              <w:t xml:space="preserve">202 </w:t>
            </w:r>
            <w:r w:rsidR="00D453D6">
              <w:rPr>
                <w:rFonts w:ascii="Arial" w:hAnsi="Arial" w:cs="Arial"/>
                <w:color w:val="FF0000"/>
                <w:lang w:bidi="ar-JO"/>
              </w:rPr>
              <w:t xml:space="preserve"> </w:t>
            </w:r>
            <w:r w:rsidR="009F76C0" w:rsidRPr="009F76C0">
              <w:rPr>
                <w:rFonts w:ascii="Arial" w:hAnsi="Arial" w:cs="Arial"/>
                <w:color w:val="54A021" w:themeColor="accent2"/>
                <w:lang w:bidi="ar-JO"/>
              </w:rPr>
              <w:t xml:space="preserve">devices </w:t>
            </w:r>
          </w:p>
        </w:tc>
      </w:tr>
    </w:tbl>
    <w:p w:rsidR="00D65569" w:rsidRDefault="00D65569" w:rsidP="00322BA5">
      <w:pPr>
        <w:bidi w:val="0"/>
        <w:rPr>
          <w:lang w:bidi="ar-JO"/>
        </w:rPr>
      </w:pPr>
    </w:p>
    <w:p w:rsidR="005B7E34" w:rsidRDefault="005B7E34" w:rsidP="005B7E34">
      <w:pPr>
        <w:bidi w:val="0"/>
        <w:rPr>
          <w:lang w:bidi="ar-JO"/>
        </w:rPr>
      </w:pPr>
    </w:p>
    <w:p w:rsidR="005B7E34" w:rsidRDefault="005B7E34" w:rsidP="005B7E34">
      <w:pPr>
        <w:bidi w:val="0"/>
        <w:rPr>
          <w:lang w:bidi="ar-JO"/>
        </w:rPr>
      </w:pPr>
    </w:p>
    <w:p w:rsidR="005B7E34" w:rsidRDefault="005B7E34" w:rsidP="005B7E34">
      <w:pPr>
        <w:bidi w:val="0"/>
        <w:rPr>
          <w:lang w:bidi="ar-JO"/>
        </w:rPr>
      </w:pPr>
    </w:p>
    <w:p w:rsidR="00A80FED" w:rsidRPr="00700AC5" w:rsidRDefault="00A80FED" w:rsidP="00322BA5">
      <w:pPr>
        <w:pStyle w:val="Heading3"/>
        <w:rPr>
          <w:b/>
          <w:bCs/>
          <w:noProof/>
          <w:color w:val="54A021" w:themeColor="accent2"/>
          <w:rtl/>
        </w:rPr>
      </w:pPr>
      <w:r w:rsidRPr="00700AC5">
        <w:rPr>
          <w:b/>
          <w:bCs/>
          <w:color w:val="54A021" w:themeColor="accent2"/>
        </w:rPr>
        <w:lastRenderedPageBreak/>
        <w:t>Mobility Aids Maintenance and Adaptation Workshop</w:t>
      </w:r>
      <w:r w:rsidRPr="00700AC5">
        <w:rPr>
          <w:b/>
          <w:bCs/>
          <w:noProof/>
          <w:color w:val="54A021" w:themeColor="accent2"/>
        </w:rPr>
        <w:t xml:space="preserve"> </w:t>
      </w:r>
    </w:p>
    <w:tbl>
      <w:tblPr>
        <w:tblStyle w:val="GridTable4-Accent1"/>
        <w:tblpPr w:leftFromText="180" w:rightFromText="180" w:vertAnchor="text" w:horzAnchor="margin" w:tblpY="178"/>
        <w:tblW w:w="0" w:type="auto"/>
        <w:tblLook w:val="01E0" w:firstRow="1" w:lastRow="1" w:firstColumn="1" w:lastColumn="1" w:noHBand="0" w:noVBand="0"/>
      </w:tblPr>
      <w:tblGrid>
        <w:gridCol w:w="482"/>
        <w:gridCol w:w="4013"/>
        <w:gridCol w:w="1620"/>
      </w:tblGrid>
      <w:tr w:rsidR="005B7E34" w:rsidRPr="00B01554" w:rsidTr="005B7E3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82" w:type="dxa"/>
          </w:tcPr>
          <w:p w:rsidR="005B7E34" w:rsidRPr="00B01554" w:rsidRDefault="005B7E34" w:rsidP="005B7E34">
            <w:pPr>
              <w:bidi w:val="0"/>
              <w:jc w:val="center"/>
              <w:rPr>
                <w:rFonts w:ascii="Arial" w:hAnsi="Arial" w:cs="Arial"/>
                <w:b w:val="0"/>
                <w:bCs w:val="0"/>
                <w:color w:val="2E74B5"/>
                <w:sz w:val="21"/>
                <w:szCs w:val="24"/>
                <w:lang w:bidi="ar-JO"/>
              </w:rPr>
            </w:pPr>
          </w:p>
        </w:tc>
        <w:tc>
          <w:tcPr>
            <w:cnfStyle w:val="000010000000" w:firstRow="0" w:lastRow="0" w:firstColumn="0" w:lastColumn="0" w:oddVBand="1" w:evenVBand="0" w:oddHBand="0" w:evenHBand="0" w:firstRowFirstColumn="0" w:firstRowLastColumn="0" w:lastRowFirstColumn="0" w:lastRowLastColumn="0"/>
            <w:tcW w:w="4013" w:type="dxa"/>
          </w:tcPr>
          <w:p w:rsidR="005B7E34" w:rsidRPr="00551C74" w:rsidRDefault="005B7E34" w:rsidP="005B7E34">
            <w:pPr>
              <w:bidi w:val="0"/>
              <w:jc w:val="center"/>
              <w:rPr>
                <w:rFonts w:ascii="Arial" w:hAnsi="Arial" w:cs="Arial"/>
                <w:bCs w:val="0"/>
                <w:sz w:val="24"/>
                <w:szCs w:val="24"/>
                <w:rtl/>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551C74" w:rsidRDefault="005B7E34" w:rsidP="005B7E34">
            <w:pPr>
              <w:bidi w:val="0"/>
              <w:jc w:val="center"/>
              <w:rPr>
                <w:rFonts w:ascii="Arial" w:hAnsi="Arial" w:cs="Arial"/>
                <w:bCs w:val="0"/>
                <w:sz w:val="24"/>
                <w:szCs w:val="24"/>
              </w:rPr>
            </w:pPr>
            <w:r w:rsidRPr="00551C74">
              <w:rPr>
                <w:rFonts w:ascii="Arial" w:hAnsi="Arial" w:cs="Arial"/>
                <w:bCs w:val="0"/>
                <w:sz w:val="24"/>
                <w:szCs w:val="24"/>
              </w:rPr>
              <w:t>Total</w:t>
            </w:r>
          </w:p>
        </w:tc>
      </w:tr>
      <w:tr w:rsidR="005B7E34" w:rsidRPr="00B01554" w:rsidTr="005B7E3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82" w:type="dxa"/>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tcPr>
          <w:p w:rsidR="005B7E34" w:rsidRPr="00551C74" w:rsidRDefault="005B7E34" w:rsidP="005B7E34">
            <w:pPr>
              <w:bidi w:val="0"/>
              <w:jc w:val="right"/>
              <w:rPr>
                <w:rFonts w:ascii="Arial" w:hAnsi="Arial" w:cs="Arial"/>
                <w:b/>
                <w:bCs/>
                <w:lang w:bidi="ar-JO"/>
              </w:rPr>
            </w:pPr>
            <w:r w:rsidRPr="00551C74">
              <w:rPr>
                <w:rFonts w:ascii="Arial" w:hAnsi="Arial" w:cs="Arial"/>
                <w:b/>
                <w:bCs/>
                <w:lang w:bidi="ar-JO"/>
              </w:rPr>
              <w:t>Wheelchair adaptations</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700AC5" w:rsidRDefault="005B7E34" w:rsidP="005B7E34">
            <w:pPr>
              <w:bidi w:val="0"/>
              <w:jc w:val="center"/>
              <w:rPr>
                <w:rFonts w:ascii="Arial" w:hAnsi="Arial" w:cs="Arial"/>
                <w:color w:val="54A021" w:themeColor="accent2"/>
                <w:lang w:bidi="ar-JO"/>
              </w:rPr>
            </w:pPr>
            <w:r w:rsidRPr="002E3983">
              <w:rPr>
                <w:rFonts w:ascii="Arial" w:hAnsi="Arial" w:cs="Arial" w:hint="cs"/>
                <w:color w:val="FF0000"/>
                <w:rtl/>
                <w:lang w:bidi="ar-JO"/>
              </w:rPr>
              <w:t>156</w:t>
            </w:r>
          </w:p>
        </w:tc>
      </w:tr>
      <w:tr w:rsidR="005B7E34" w:rsidRPr="00B01554" w:rsidTr="005B7E34">
        <w:trPr>
          <w:trHeight w:val="297"/>
        </w:trPr>
        <w:tc>
          <w:tcPr>
            <w:cnfStyle w:val="001000000000" w:firstRow="0" w:lastRow="0" w:firstColumn="1" w:lastColumn="0" w:oddVBand="0" w:evenVBand="0" w:oddHBand="0" w:evenHBand="0" w:firstRowFirstColumn="0" w:firstRowLastColumn="0" w:lastRowFirstColumn="0" w:lastRowLastColumn="0"/>
            <w:tcW w:w="482" w:type="dxa"/>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shd w:val="clear" w:color="auto" w:fill="auto"/>
          </w:tcPr>
          <w:p w:rsidR="005B7E34" w:rsidRPr="00551C74" w:rsidRDefault="005B7E34" w:rsidP="005B7E34">
            <w:pPr>
              <w:bidi w:val="0"/>
              <w:jc w:val="right"/>
              <w:rPr>
                <w:rFonts w:ascii="Arial" w:hAnsi="Arial" w:cs="Arial"/>
                <w:b/>
                <w:bCs/>
                <w:lang w:bidi="ar-JO"/>
              </w:rPr>
            </w:pPr>
            <w:r w:rsidRPr="00551C74">
              <w:rPr>
                <w:rFonts w:ascii="Arial" w:hAnsi="Arial" w:cs="Arial"/>
                <w:b/>
                <w:bCs/>
                <w:lang w:bidi="ar-JO"/>
              </w:rPr>
              <w:t>Wheelchair maintenances</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700AC5" w:rsidRDefault="005B7E34" w:rsidP="005B7E34">
            <w:pPr>
              <w:bidi w:val="0"/>
              <w:jc w:val="center"/>
              <w:rPr>
                <w:rFonts w:ascii="Arial" w:hAnsi="Arial" w:cs="Arial"/>
                <w:color w:val="54A021" w:themeColor="accent2"/>
                <w:lang w:bidi="ar-JO"/>
              </w:rPr>
            </w:pPr>
            <w:r w:rsidRPr="002E3983">
              <w:rPr>
                <w:rFonts w:ascii="Arial" w:hAnsi="Arial" w:cs="Arial" w:hint="cs"/>
                <w:color w:val="FF0000"/>
                <w:rtl/>
                <w:lang w:bidi="ar-JO"/>
              </w:rPr>
              <w:t>90</w:t>
            </w:r>
          </w:p>
        </w:tc>
      </w:tr>
      <w:tr w:rsidR="005B7E34" w:rsidRPr="00B01554" w:rsidTr="005B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tcPr>
          <w:p w:rsidR="005B7E34" w:rsidRPr="00551C74" w:rsidRDefault="005B7E34" w:rsidP="005B7E34">
            <w:pPr>
              <w:bidi w:val="0"/>
              <w:jc w:val="right"/>
              <w:rPr>
                <w:rFonts w:ascii="Arial" w:hAnsi="Arial" w:cs="Arial"/>
                <w:b/>
                <w:bCs/>
                <w:lang w:bidi="ar-JO"/>
              </w:rPr>
            </w:pPr>
            <w:r w:rsidRPr="00551C74">
              <w:rPr>
                <w:rFonts w:ascii="Arial" w:hAnsi="Arial" w:cs="Arial"/>
                <w:b/>
                <w:bCs/>
                <w:lang w:bidi="ar-JO"/>
              </w:rPr>
              <w:t>Maintenance of  CP wooden chairs</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2E3983" w:rsidRDefault="005B7E34" w:rsidP="005B7E34">
            <w:pPr>
              <w:bidi w:val="0"/>
              <w:jc w:val="center"/>
              <w:rPr>
                <w:rFonts w:ascii="Arial" w:hAnsi="Arial" w:cs="Arial"/>
                <w:color w:val="FF0000"/>
                <w:lang w:bidi="ar-JO"/>
              </w:rPr>
            </w:pPr>
            <w:r w:rsidRPr="002E3983">
              <w:rPr>
                <w:rFonts w:ascii="Arial" w:hAnsi="Arial" w:cs="Arial" w:hint="cs"/>
                <w:color w:val="FF0000"/>
                <w:rtl/>
                <w:lang w:bidi="ar-JO"/>
              </w:rPr>
              <w:t>6</w:t>
            </w:r>
          </w:p>
        </w:tc>
      </w:tr>
      <w:tr w:rsidR="005B7E34" w:rsidRPr="00B01554" w:rsidTr="005B7E34">
        <w:tc>
          <w:tcPr>
            <w:cnfStyle w:val="001000000000" w:firstRow="0" w:lastRow="0" w:firstColumn="1" w:lastColumn="0" w:oddVBand="0" w:evenVBand="0" w:oddHBand="0" w:evenHBand="0" w:firstRowFirstColumn="0" w:firstRowLastColumn="0" w:lastRowFirstColumn="0" w:lastRowLastColumn="0"/>
            <w:tcW w:w="482" w:type="dxa"/>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shd w:val="clear" w:color="auto" w:fill="auto"/>
          </w:tcPr>
          <w:p w:rsidR="005B7E34" w:rsidRPr="00551C74" w:rsidRDefault="005B7E34" w:rsidP="005B7E34">
            <w:pPr>
              <w:bidi w:val="0"/>
              <w:jc w:val="right"/>
              <w:rPr>
                <w:rFonts w:ascii="Arial" w:hAnsi="Arial" w:cs="Arial"/>
                <w:b/>
                <w:bCs/>
                <w:lang w:bidi="ar-JO"/>
              </w:rPr>
            </w:pPr>
            <w:r w:rsidRPr="00551C74">
              <w:rPr>
                <w:rFonts w:ascii="Arial" w:hAnsi="Arial" w:cs="Arial"/>
                <w:b/>
                <w:bCs/>
                <w:lang w:bidi="ar-JO"/>
              </w:rPr>
              <w:t>Maintenance of classroom tables</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2E3983" w:rsidRDefault="005B7E34" w:rsidP="005B7E34">
            <w:pPr>
              <w:bidi w:val="0"/>
              <w:jc w:val="center"/>
              <w:rPr>
                <w:rFonts w:ascii="Arial" w:hAnsi="Arial" w:cs="Arial"/>
                <w:color w:val="FF0000"/>
                <w:lang w:bidi="ar-JO"/>
              </w:rPr>
            </w:pPr>
            <w:r w:rsidRPr="002E3983">
              <w:rPr>
                <w:rFonts w:ascii="Arial" w:hAnsi="Arial" w:cs="Arial" w:hint="cs"/>
                <w:color w:val="FF0000"/>
                <w:rtl/>
                <w:lang w:bidi="ar-JO"/>
              </w:rPr>
              <w:t>26</w:t>
            </w:r>
          </w:p>
        </w:tc>
      </w:tr>
      <w:tr w:rsidR="005B7E34" w:rsidRPr="00B01554" w:rsidTr="005B7E3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2" w:type="dxa"/>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tcPr>
          <w:p w:rsidR="005B7E34" w:rsidRPr="00551C74" w:rsidRDefault="005B7E34" w:rsidP="005B7E34">
            <w:pPr>
              <w:bidi w:val="0"/>
              <w:jc w:val="right"/>
              <w:rPr>
                <w:rFonts w:ascii="Arial" w:hAnsi="Arial" w:cs="Arial"/>
                <w:b/>
                <w:bCs/>
                <w:lang w:bidi="ar-JO"/>
              </w:rPr>
            </w:pPr>
            <w:r w:rsidRPr="00551C74">
              <w:rPr>
                <w:rFonts w:ascii="Arial" w:hAnsi="Arial" w:cs="Arial"/>
                <w:b/>
                <w:bCs/>
                <w:lang w:bidi="ar-JO"/>
              </w:rPr>
              <w:t>Maintenance of AHS furniture</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2E3983" w:rsidRDefault="005B7E34" w:rsidP="005B7E34">
            <w:pPr>
              <w:bidi w:val="0"/>
              <w:jc w:val="center"/>
              <w:rPr>
                <w:rFonts w:ascii="Arial" w:hAnsi="Arial" w:cs="Arial"/>
                <w:color w:val="FF0000"/>
                <w:lang w:bidi="ar-JO"/>
              </w:rPr>
            </w:pPr>
            <w:r w:rsidRPr="002E3983">
              <w:rPr>
                <w:rFonts w:ascii="Arial" w:hAnsi="Arial" w:cs="Arial" w:hint="cs"/>
                <w:color w:val="FF0000"/>
                <w:rtl/>
                <w:lang w:bidi="ar-JO"/>
              </w:rPr>
              <w:t>15</w:t>
            </w:r>
          </w:p>
        </w:tc>
      </w:tr>
      <w:tr w:rsidR="005B7E34" w:rsidRPr="00B01554" w:rsidTr="005B7E34">
        <w:trPr>
          <w:trHeight w:val="255"/>
        </w:trPr>
        <w:tc>
          <w:tcPr>
            <w:cnfStyle w:val="001000000000" w:firstRow="0" w:lastRow="0" w:firstColumn="1" w:lastColumn="0" w:oddVBand="0" w:evenVBand="0" w:oddHBand="0" w:evenHBand="0" w:firstRowFirstColumn="0" w:firstRowLastColumn="0" w:lastRowFirstColumn="0" w:lastRowLastColumn="0"/>
            <w:tcW w:w="482" w:type="dxa"/>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shd w:val="clear" w:color="auto" w:fill="auto"/>
          </w:tcPr>
          <w:p w:rsidR="005B7E34" w:rsidRPr="00551C74" w:rsidRDefault="005B7E34" w:rsidP="005B7E34">
            <w:pPr>
              <w:bidi w:val="0"/>
              <w:jc w:val="right"/>
              <w:rPr>
                <w:rFonts w:ascii="Arial" w:hAnsi="Arial" w:cs="Arial"/>
                <w:b/>
                <w:bCs/>
                <w:lang w:bidi="ar-JO"/>
              </w:rPr>
            </w:pPr>
            <w:r w:rsidRPr="00551C74">
              <w:rPr>
                <w:rFonts w:ascii="Arial" w:hAnsi="Arial" w:cs="Arial"/>
                <w:b/>
                <w:bCs/>
                <w:lang w:bidi="ar-JO"/>
              </w:rPr>
              <w:t>Adaptation of the school buses</w:t>
            </w:r>
          </w:p>
        </w:tc>
        <w:tc>
          <w:tcPr>
            <w:cnfStyle w:val="000100000000" w:firstRow="0" w:lastRow="0" w:firstColumn="0" w:lastColumn="1" w:oddVBand="0" w:evenVBand="0" w:oddHBand="0" w:evenHBand="0" w:firstRowFirstColumn="0" w:firstRowLastColumn="0" w:lastRowFirstColumn="0" w:lastRowLastColumn="0"/>
            <w:tcW w:w="1620" w:type="dxa"/>
          </w:tcPr>
          <w:p w:rsidR="005B7E34" w:rsidRPr="002E3983" w:rsidRDefault="005B7E34" w:rsidP="005B7E34">
            <w:pPr>
              <w:bidi w:val="0"/>
              <w:jc w:val="center"/>
              <w:rPr>
                <w:rFonts w:ascii="Arial" w:hAnsi="Arial" w:cs="Arial"/>
                <w:color w:val="FF0000"/>
                <w:lang w:bidi="ar-JO"/>
              </w:rPr>
            </w:pPr>
            <w:r w:rsidRPr="002E3983">
              <w:rPr>
                <w:rFonts w:ascii="Arial" w:hAnsi="Arial" w:cs="Arial" w:hint="cs"/>
                <w:color w:val="FF0000"/>
                <w:rtl/>
                <w:lang w:bidi="ar-JO"/>
              </w:rPr>
              <w:t>8</w:t>
            </w:r>
          </w:p>
        </w:tc>
      </w:tr>
      <w:tr w:rsidR="005B7E34" w:rsidRPr="00B01554" w:rsidTr="005B7E34">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2" w:type="dxa"/>
            <w:shd w:val="clear" w:color="auto" w:fill="E9F6D0" w:themeFill="accent1" w:themeFillTint="33"/>
          </w:tcPr>
          <w:p w:rsidR="005B7E34" w:rsidRPr="00551C74" w:rsidRDefault="005B7E34" w:rsidP="005B7E34">
            <w:pPr>
              <w:numPr>
                <w:ilvl w:val="0"/>
                <w:numId w:val="5"/>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013" w:type="dxa"/>
          </w:tcPr>
          <w:p w:rsidR="005B7E34" w:rsidRPr="00551C74" w:rsidRDefault="005B7E34" w:rsidP="005B7E34">
            <w:pPr>
              <w:bidi w:val="0"/>
              <w:jc w:val="right"/>
              <w:rPr>
                <w:rFonts w:ascii="Arial" w:hAnsi="Arial" w:cs="Arial"/>
                <w:lang w:bidi="ar-JO"/>
              </w:rPr>
            </w:pPr>
            <w:r w:rsidRPr="00551C74">
              <w:rPr>
                <w:rFonts w:ascii="Arial" w:hAnsi="Arial" w:cs="Arial"/>
                <w:lang w:bidi="ar-JO"/>
              </w:rPr>
              <w:t>Mobile clinic participation</w:t>
            </w:r>
          </w:p>
        </w:tc>
        <w:tc>
          <w:tcPr>
            <w:cnfStyle w:val="000100000000" w:firstRow="0" w:lastRow="0" w:firstColumn="0" w:lastColumn="1" w:oddVBand="0" w:evenVBand="0" w:oddHBand="0" w:evenHBand="0" w:firstRowFirstColumn="0" w:firstRowLastColumn="0" w:lastRowFirstColumn="0" w:lastRowLastColumn="0"/>
            <w:tcW w:w="1620" w:type="dxa"/>
            <w:shd w:val="clear" w:color="auto" w:fill="E9F6D0" w:themeFill="accent1" w:themeFillTint="33"/>
          </w:tcPr>
          <w:p w:rsidR="005B7E34" w:rsidRPr="002E3983" w:rsidRDefault="005B7E34" w:rsidP="005B7E34">
            <w:pPr>
              <w:bidi w:val="0"/>
              <w:jc w:val="center"/>
              <w:rPr>
                <w:rFonts w:ascii="Arial" w:hAnsi="Arial" w:cs="Arial"/>
                <w:color w:val="FF0000"/>
                <w:lang w:bidi="ar-JO"/>
              </w:rPr>
            </w:pPr>
            <w:r w:rsidRPr="002E3983">
              <w:rPr>
                <w:rFonts w:ascii="Arial" w:hAnsi="Arial" w:cs="Arial" w:hint="cs"/>
                <w:color w:val="FF0000"/>
                <w:rtl/>
                <w:lang w:bidi="ar-JO"/>
              </w:rPr>
              <w:t>14</w:t>
            </w:r>
          </w:p>
        </w:tc>
      </w:tr>
    </w:tbl>
    <w:p w:rsidR="006E5833" w:rsidRDefault="006E5833" w:rsidP="00322BA5">
      <w:pPr>
        <w:bidi w:val="0"/>
        <w:rPr>
          <w:noProof/>
        </w:rPr>
      </w:pPr>
    </w:p>
    <w:p w:rsidR="00033898" w:rsidRDefault="00033898" w:rsidP="00322BA5">
      <w:pPr>
        <w:bidi w:val="0"/>
        <w:rPr>
          <w:noProof/>
        </w:rPr>
      </w:pPr>
    </w:p>
    <w:p w:rsidR="00033898" w:rsidRDefault="00033898" w:rsidP="00322BA5">
      <w:pPr>
        <w:bidi w:val="0"/>
        <w:rPr>
          <w:noProof/>
        </w:rPr>
      </w:pPr>
    </w:p>
    <w:p w:rsidR="00033898" w:rsidRDefault="00033898" w:rsidP="00322BA5">
      <w:pPr>
        <w:bidi w:val="0"/>
        <w:rPr>
          <w:noProof/>
        </w:rPr>
      </w:pPr>
    </w:p>
    <w:p w:rsidR="00033898" w:rsidRDefault="00033898" w:rsidP="00322BA5">
      <w:pPr>
        <w:bidi w:val="0"/>
        <w:rPr>
          <w:rtl/>
          <w:lang w:bidi="ar-JO"/>
        </w:rPr>
      </w:pPr>
    </w:p>
    <w:p w:rsidR="00EC4528" w:rsidRDefault="00EC4528" w:rsidP="00322BA5">
      <w:pPr>
        <w:bidi w:val="0"/>
        <w:rPr>
          <w:rtl/>
          <w:lang w:bidi="ar-JO"/>
        </w:rPr>
      </w:pPr>
    </w:p>
    <w:p w:rsidR="00EC4528" w:rsidRDefault="00EC4528" w:rsidP="00322BA5">
      <w:pPr>
        <w:bidi w:val="0"/>
        <w:rPr>
          <w:rtl/>
          <w:lang w:bidi="ar-JO"/>
        </w:rPr>
      </w:pPr>
    </w:p>
    <w:p w:rsidR="00EC4528" w:rsidRDefault="00EC4528" w:rsidP="00322BA5">
      <w:pPr>
        <w:bidi w:val="0"/>
        <w:rPr>
          <w:rtl/>
          <w:lang w:bidi="ar-JO"/>
        </w:rPr>
      </w:pPr>
    </w:p>
    <w:p w:rsidR="00A80FED" w:rsidRPr="00700AC5" w:rsidRDefault="00A80FED" w:rsidP="00322BA5">
      <w:pPr>
        <w:pStyle w:val="Heading3"/>
        <w:rPr>
          <w:b/>
          <w:bCs/>
          <w:color w:val="54A021" w:themeColor="accent2"/>
        </w:rPr>
      </w:pPr>
      <w:r w:rsidRPr="00700AC5">
        <w:rPr>
          <w:b/>
          <w:bCs/>
          <w:color w:val="54A021" w:themeColor="accent2"/>
        </w:rPr>
        <w:t xml:space="preserve">School </w:t>
      </w:r>
    </w:p>
    <w:tbl>
      <w:tblPr>
        <w:tblStyle w:val="GridTable4-Accent1"/>
        <w:tblpPr w:leftFromText="180" w:rightFromText="180" w:bottomFromText="160" w:vertAnchor="text" w:horzAnchor="margin" w:tblpXSpec="center" w:tblpY="379"/>
        <w:tblW w:w="0" w:type="auto"/>
        <w:tblLayout w:type="fixed"/>
        <w:tblLook w:val="01E0" w:firstRow="1" w:lastRow="1" w:firstColumn="1" w:lastColumn="1" w:noHBand="0" w:noVBand="0"/>
      </w:tblPr>
      <w:tblGrid>
        <w:gridCol w:w="465"/>
        <w:gridCol w:w="5740"/>
        <w:gridCol w:w="2340"/>
      </w:tblGrid>
      <w:tr w:rsidR="003D3768" w:rsidRPr="00395E10" w:rsidTr="007779F2">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465" w:type="dxa"/>
          </w:tcPr>
          <w:p w:rsidR="003D3768" w:rsidRPr="00395E10" w:rsidRDefault="003D3768" w:rsidP="00322BA5">
            <w:pPr>
              <w:bidi w:val="0"/>
              <w:spacing w:line="256" w:lineRule="auto"/>
              <w:jc w:val="center"/>
              <w:rPr>
                <w:rFonts w:ascii="Arial" w:hAnsi="Arial" w:cs="Arial"/>
                <w:b w:val="0"/>
                <w:bCs w:val="0"/>
                <w:color w:val="005A9B"/>
                <w:sz w:val="18"/>
                <w:szCs w:val="24"/>
                <w:lang w:bidi="ar-JO"/>
              </w:rPr>
            </w:pPr>
          </w:p>
        </w:tc>
        <w:tc>
          <w:tcPr>
            <w:cnfStyle w:val="000010000000" w:firstRow="0" w:lastRow="0" w:firstColumn="0" w:lastColumn="0" w:oddVBand="1" w:evenVBand="0" w:oddHBand="0" w:evenHBand="0" w:firstRowFirstColumn="0" w:firstRowLastColumn="0" w:lastRowFirstColumn="0" w:lastRowLastColumn="0"/>
            <w:tcW w:w="5740" w:type="dxa"/>
            <w:hideMark/>
          </w:tcPr>
          <w:p w:rsidR="003D3768" w:rsidRPr="00551C74" w:rsidRDefault="003D3768" w:rsidP="00322BA5">
            <w:pPr>
              <w:bidi w:val="0"/>
              <w:jc w:val="center"/>
              <w:rPr>
                <w:rFonts w:ascii="Arial" w:hAnsi="Arial" w:cs="Arial"/>
                <w:bCs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2340" w:type="dxa"/>
            <w:hideMark/>
          </w:tcPr>
          <w:p w:rsidR="003D3768" w:rsidRPr="00551C74" w:rsidRDefault="003D3768"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3D3768" w:rsidRPr="00395E10" w:rsidTr="007779F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hideMark/>
          </w:tcPr>
          <w:p w:rsidR="003D3768" w:rsidRPr="00551C74" w:rsidRDefault="003D3768" w:rsidP="00322BA5">
            <w:pPr>
              <w:bidi w:val="0"/>
              <w:spacing w:line="256" w:lineRule="auto"/>
              <w:rPr>
                <w:rFonts w:ascii="Arial" w:hAnsi="Arial" w:cs="Arial"/>
                <w:b/>
                <w:bCs/>
                <w:lang w:bidi="ar-JO"/>
              </w:rPr>
            </w:pPr>
            <w:r w:rsidRPr="00551C74">
              <w:rPr>
                <w:rFonts w:ascii="Arial" w:hAnsi="Arial" w:cs="Arial"/>
                <w:b/>
                <w:bCs/>
                <w:lang w:bidi="ar-JO"/>
              </w:rPr>
              <w:t>Classroom sessions</w:t>
            </w:r>
          </w:p>
        </w:tc>
        <w:tc>
          <w:tcPr>
            <w:cnfStyle w:val="000100000000" w:firstRow="0" w:lastRow="0" w:firstColumn="0" w:lastColumn="1" w:oddVBand="0" w:evenVBand="0" w:oddHBand="0" w:evenHBand="0" w:firstRowFirstColumn="0" w:firstRowLastColumn="0" w:lastRowFirstColumn="0" w:lastRowLastColumn="0"/>
            <w:tcW w:w="2340" w:type="dxa"/>
          </w:tcPr>
          <w:p w:rsidR="003D3768" w:rsidRPr="00700AC5" w:rsidRDefault="009C6F6E" w:rsidP="00322BA5">
            <w:pPr>
              <w:keepNext/>
              <w:bidi w:val="0"/>
              <w:spacing w:line="256" w:lineRule="auto"/>
              <w:jc w:val="center"/>
              <w:rPr>
                <w:rFonts w:ascii="Arial" w:hAnsi="Arial" w:cs="Arial"/>
                <w:color w:val="54A021" w:themeColor="accent2"/>
                <w:lang w:bidi="ar-JO"/>
              </w:rPr>
            </w:pPr>
            <w:r w:rsidRPr="009C6F6E">
              <w:rPr>
                <w:rFonts w:ascii="Arial" w:hAnsi="Arial" w:cs="Arial"/>
                <w:color w:val="FF0000"/>
                <w:lang w:bidi="ar-JO"/>
              </w:rPr>
              <w:t>2428</w:t>
            </w:r>
          </w:p>
        </w:tc>
      </w:tr>
      <w:tr w:rsidR="003D3768" w:rsidRPr="00395E10" w:rsidTr="004546E1">
        <w:trPr>
          <w:trHeight w:val="533"/>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shd w:val="clear" w:color="auto" w:fill="auto"/>
            <w:hideMark/>
          </w:tcPr>
          <w:p w:rsidR="003D3768" w:rsidRPr="00551C74" w:rsidRDefault="009C6F6E" w:rsidP="00322BA5">
            <w:pPr>
              <w:bidi w:val="0"/>
              <w:spacing w:line="256" w:lineRule="auto"/>
              <w:rPr>
                <w:rFonts w:ascii="Arial" w:hAnsi="Arial" w:cs="Arial"/>
                <w:b/>
                <w:bCs/>
                <w:lang w:bidi="ar-JO"/>
              </w:rPr>
            </w:pPr>
            <w:r>
              <w:rPr>
                <w:rFonts w:ascii="Arial" w:hAnsi="Arial" w:cs="Arial"/>
                <w:b/>
                <w:bCs/>
                <w:lang w:bidi="ar-JO"/>
              </w:rPr>
              <w:t xml:space="preserve">Support class </w:t>
            </w:r>
            <w:r w:rsidR="003D3768" w:rsidRPr="00551C74">
              <w:rPr>
                <w:rFonts w:ascii="Arial" w:hAnsi="Arial" w:cs="Arial"/>
                <w:b/>
                <w:bCs/>
                <w:lang w:bidi="ar-JO"/>
              </w:rPr>
              <w:t xml:space="preserve"> sessions</w:t>
            </w:r>
          </w:p>
        </w:tc>
        <w:tc>
          <w:tcPr>
            <w:cnfStyle w:val="000100000000" w:firstRow="0" w:lastRow="0" w:firstColumn="0" w:lastColumn="1" w:oddVBand="0" w:evenVBand="0" w:oddHBand="0" w:evenHBand="0" w:firstRowFirstColumn="0" w:firstRowLastColumn="0" w:lastRowFirstColumn="0" w:lastRowLastColumn="0"/>
            <w:tcW w:w="2340" w:type="dxa"/>
          </w:tcPr>
          <w:p w:rsidR="003D3768" w:rsidRPr="009C6F6E" w:rsidRDefault="009C6F6E" w:rsidP="00322BA5">
            <w:pPr>
              <w:bidi w:val="0"/>
              <w:spacing w:line="256" w:lineRule="auto"/>
              <w:jc w:val="center"/>
              <w:rPr>
                <w:rFonts w:ascii="Arial" w:hAnsi="Arial" w:cs="Arial"/>
                <w:color w:val="FF0000"/>
                <w:lang w:bidi="ar-JO"/>
              </w:rPr>
            </w:pPr>
            <w:r w:rsidRPr="009C6F6E">
              <w:rPr>
                <w:rFonts w:ascii="Arial" w:hAnsi="Arial" w:cs="Arial"/>
                <w:color w:val="FF0000"/>
                <w:lang w:bidi="ar-JO"/>
              </w:rPr>
              <w:t>413</w:t>
            </w:r>
          </w:p>
        </w:tc>
      </w:tr>
      <w:tr w:rsidR="003D3768" w:rsidRPr="00395E10" w:rsidTr="007779F2">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hideMark/>
          </w:tcPr>
          <w:p w:rsidR="003D3768" w:rsidRPr="00551C74" w:rsidRDefault="003D3768" w:rsidP="00322BA5">
            <w:pPr>
              <w:bidi w:val="0"/>
              <w:spacing w:line="256" w:lineRule="auto"/>
              <w:rPr>
                <w:rFonts w:ascii="Arial" w:hAnsi="Arial" w:cs="Arial"/>
                <w:b/>
                <w:bCs/>
                <w:lang w:bidi="ar-JO"/>
              </w:rPr>
            </w:pPr>
            <w:r w:rsidRPr="00551C74">
              <w:rPr>
                <w:rFonts w:ascii="Arial" w:hAnsi="Arial" w:cs="Arial"/>
                <w:b/>
                <w:bCs/>
                <w:lang w:bidi="ar-JO"/>
              </w:rPr>
              <w:t>Music sessions</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FFFF00"/>
          </w:tcPr>
          <w:p w:rsidR="003D3768" w:rsidRPr="009C6F6E" w:rsidRDefault="003D3768" w:rsidP="00322BA5">
            <w:pPr>
              <w:bidi w:val="0"/>
              <w:spacing w:line="256" w:lineRule="auto"/>
              <w:jc w:val="center"/>
              <w:rPr>
                <w:rFonts w:ascii="Arial" w:hAnsi="Arial" w:cs="Arial"/>
                <w:color w:val="FF0000"/>
                <w:highlight w:val="yellow"/>
                <w:lang w:bidi="ar-JO"/>
              </w:rPr>
            </w:pPr>
          </w:p>
        </w:tc>
      </w:tr>
      <w:tr w:rsidR="003D3768" w:rsidRPr="00395E10" w:rsidTr="00B828B2">
        <w:trPr>
          <w:trHeight w:val="109"/>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shd w:val="clear" w:color="auto" w:fill="auto"/>
            <w:hideMark/>
          </w:tcPr>
          <w:p w:rsidR="003D3768" w:rsidRPr="00551C74" w:rsidRDefault="003D3768" w:rsidP="00322BA5">
            <w:pPr>
              <w:bidi w:val="0"/>
              <w:spacing w:line="256" w:lineRule="auto"/>
              <w:rPr>
                <w:rFonts w:ascii="Arial" w:hAnsi="Arial" w:cs="Arial"/>
                <w:b/>
                <w:bCs/>
                <w:lang w:bidi="ar-JO"/>
              </w:rPr>
            </w:pPr>
            <w:r w:rsidRPr="00551C74">
              <w:rPr>
                <w:rFonts w:ascii="Arial" w:hAnsi="Arial" w:cs="Arial"/>
                <w:b/>
                <w:bCs/>
                <w:lang w:bidi="ar-JO"/>
              </w:rPr>
              <w:t>Computer sessions &amp; assistive technology sessions</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auto"/>
          </w:tcPr>
          <w:p w:rsidR="003D3768" w:rsidRPr="009C6F6E" w:rsidRDefault="00B828B2" w:rsidP="00322BA5">
            <w:pPr>
              <w:bidi w:val="0"/>
              <w:spacing w:line="256" w:lineRule="auto"/>
              <w:jc w:val="center"/>
              <w:rPr>
                <w:rFonts w:ascii="Arial" w:hAnsi="Arial" w:cs="Arial"/>
                <w:color w:val="FF0000"/>
                <w:highlight w:val="yellow"/>
                <w:lang w:bidi="ar-JO"/>
              </w:rPr>
            </w:pPr>
            <w:r w:rsidRPr="00B828B2">
              <w:rPr>
                <w:rFonts w:ascii="Arial" w:hAnsi="Arial" w:cs="Arial"/>
                <w:color w:val="FF0000"/>
                <w:lang w:bidi="ar-JO"/>
              </w:rPr>
              <w:t>30</w:t>
            </w:r>
          </w:p>
        </w:tc>
      </w:tr>
      <w:tr w:rsidR="003D3768" w:rsidRPr="00395E10" w:rsidTr="007779F2">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hideMark/>
          </w:tcPr>
          <w:p w:rsidR="003D3768" w:rsidRPr="00551C74" w:rsidRDefault="003D3768" w:rsidP="00322BA5">
            <w:pPr>
              <w:bidi w:val="0"/>
              <w:spacing w:line="256" w:lineRule="auto"/>
              <w:rPr>
                <w:rFonts w:ascii="Arial" w:hAnsi="Arial" w:cs="Arial"/>
                <w:b/>
                <w:bCs/>
                <w:lang w:bidi="ar-JO"/>
              </w:rPr>
            </w:pPr>
            <w:r w:rsidRPr="00551C74">
              <w:rPr>
                <w:rFonts w:ascii="Arial" w:hAnsi="Arial" w:cs="Arial"/>
                <w:b/>
                <w:bCs/>
                <w:lang w:bidi="ar-JO"/>
              </w:rPr>
              <w:t>Educational visits (</w:t>
            </w:r>
            <w:r w:rsidR="00DA52B1">
              <w:rPr>
                <w:rFonts w:ascii="Arial" w:hAnsi="Arial" w:cs="Arial"/>
                <w:b/>
                <w:bCs/>
                <w:lang w:bidi="ar-JO"/>
              </w:rPr>
              <w:t>O</w:t>
            </w:r>
            <w:r w:rsidRPr="00551C74">
              <w:rPr>
                <w:rFonts w:ascii="Arial" w:hAnsi="Arial" w:cs="Arial"/>
                <w:b/>
                <w:bCs/>
                <w:lang w:bidi="ar-JO"/>
              </w:rPr>
              <w:t>utside AHS)</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FFFF00"/>
          </w:tcPr>
          <w:p w:rsidR="003D3768" w:rsidRPr="009C6F6E" w:rsidRDefault="003D3768" w:rsidP="00322BA5">
            <w:pPr>
              <w:bidi w:val="0"/>
              <w:spacing w:line="256" w:lineRule="auto"/>
              <w:jc w:val="center"/>
              <w:rPr>
                <w:rFonts w:ascii="Arial" w:hAnsi="Arial" w:cs="Arial"/>
                <w:color w:val="FF0000"/>
                <w:highlight w:val="yellow"/>
                <w:lang w:bidi="ar-JO"/>
              </w:rPr>
            </w:pPr>
          </w:p>
        </w:tc>
      </w:tr>
      <w:tr w:rsidR="003D3768" w:rsidRPr="00395E10" w:rsidTr="004546E1">
        <w:trPr>
          <w:trHeight w:val="109"/>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shd w:val="clear" w:color="auto" w:fill="auto"/>
            <w:hideMark/>
          </w:tcPr>
          <w:p w:rsidR="003D3768" w:rsidRPr="00551C74" w:rsidRDefault="009C6F6E" w:rsidP="00322BA5">
            <w:pPr>
              <w:bidi w:val="0"/>
              <w:spacing w:line="256" w:lineRule="auto"/>
              <w:rPr>
                <w:rFonts w:ascii="Arial" w:hAnsi="Arial" w:cs="Arial"/>
                <w:b/>
                <w:bCs/>
                <w:lang w:bidi="ar-JO"/>
              </w:rPr>
            </w:pPr>
            <w:r>
              <w:rPr>
                <w:rFonts w:ascii="Arial" w:hAnsi="Arial" w:cs="Arial"/>
                <w:b/>
                <w:bCs/>
                <w:lang w:bidi="ar-JO"/>
              </w:rPr>
              <w:t>Individual rehab sessions (School counselor)</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auto"/>
          </w:tcPr>
          <w:p w:rsidR="003D3768" w:rsidRPr="009C6F6E" w:rsidRDefault="009C6F6E" w:rsidP="00322BA5">
            <w:pPr>
              <w:bidi w:val="0"/>
              <w:spacing w:line="256" w:lineRule="auto"/>
              <w:jc w:val="center"/>
              <w:rPr>
                <w:rFonts w:ascii="Arial" w:hAnsi="Arial" w:cs="Arial"/>
                <w:color w:val="FF0000"/>
                <w:lang w:bidi="ar-JO"/>
              </w:rPr>
            </w:pPr>
            <w:r>
              <w:rPr>
                <w:rFonts w:ascii="Arial" w:hAnsi="Arial" w:cs="Arial"/>
                <w:color w:val="FF0000"/>
                <w:lang w:bidi="ar-JO"/>
              </w:rPr>
              <w:t>79</w:t>
            </w:r>
          </w:p>
        </w:tc>
      </w:tr>
      <w:tr w:rsidR="009C6F6E" w:rsidRPr="00395E10" w:rsidTr="007779F2">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465" w:type="dxa"/>
          </w:tcPr>
          <w:p w:rsidR="009C6F6E" w:rsidRPr="00551C74" w:rsidRDefault="009C6F6E"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tcPr>
          <w:p w:rsidR="009C6F6E" w:rsidRDefault="009C6F6E" w:rsidP="00322BA5">
            <w:pPr>
              <w:bidi w:val="0"/>
              <w:spacing w:line="256" w:lineRule="auto"/>
              <w:rPr>
                <w:rFonts w:ascii="Arial" w:hAnsi="Arial" w:cs="Arial"/>
                <w:b/>
                <w:bCs/>
                <w:lang w:bidi="ar-JO"/>
              </w:rPr>
            </w:pPr>
            <w:r w:rsidRPr="00DE51D2">
              <w:rPr>
                <w:rFonts w:ascii="Calibri" w:hAnsi="Calibri" w:cs="Calibri"/>
                <w:b/>
                <w:bCs/>
                <w:color w:val="000000"/>
              </w:rPr>
              <w:t>Individual session family meeting</w:t>
            </w:r>
            <w:r>
              <w:rPr>
                <w:rFonts w:ascii="Calibri" w:hAnsi="Calibri" w:cs="Calibri"/>
                <w:b/>
                <w:bCs/>
                <w:color w:val="000000"/>
              </w:rPr>
              <w:t xml:space="preserve"> (School counselor)</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auto"/>
          </w:tcPr>
          <w:p w:rsidR="009C6F6E" w:rsidRDefault="009C6F6E" w:rsidP="00322BA5">
            <w:pPr>
              <w:bidi w:val="0"/>
              <w:spacing w:line="256" w:lineRule="auto"/>
              <w:jc w:val="center"/>
              <w:rPr>
                <w:rFonts w:ascii="Arial" w:hAnsi="Arial" w:cs="Arial"/>
                <w:color w:val="FF0000"/>
                <w:lang w:bidi="ar-JO"/>
              </w:rPr>
            </w:pPr>
            <w:r>
              <w:rPr>
                <w:rFonts w:ascii="Arial" w:hAnsi="Arial" w:cs="Arial"/>
                <w:color w:val="FF0000"/>
                <w:lang w:bidi="ar-JO"/>
              </w:rPr>
              <w:t>115</w:t>
            </w:r>
          </w:p>
        </w:tc>
      </w:tr>
      <w:tr w:rsidR="003D3768" w:rsidRPr="00395E10" w:rsidTr="004546E1">
        <w:trPr>
          <w:trHeight w:val="112"/>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shd w:val="clear" w:color="auto" w:fill="auto"/>
            <w:hideMark/>
          </w:tcPr>
          <w:p w:rsidR="003D3768" w:rsidRPr="00551C74" w:rsidRDefault="00747B55" w:rsidP="00322BA5">
            <w:pPr>
              <w:bidi w:val="0"/>
              <w:spacing w:line="256" w:lineRule="auto"/>
              <w:rPr>
                <w:rFonts w:ascii="Arial" w:hAnsi="Arial" w:cs="Arial"/>
                <w:b/>
                <w:bCs/>
                <w:lang w:bidi="ar-JO"/>
              </w:rPr>
            </w:pPr>
            <w:r w:rsidRPr="00551C74">
              <w:rPr>
                <w:rFonts w:ascii="Arial" w:hAnsi="Arial" w:cs="Arial"/>
                <w:b/>
                <w:bCs/>
                <w:lang w:bidi="ar-JO"/>
              </w:rPr>
              <w:t xml:space="preserve">Sport Sessions </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auto"/>
          </w:tcPr>
          <w:p w:rsidR="003D3768" w:rsidRPr="009C6F6E" w:rsidRDefault="009C6F6E" w:rsidP="00322BA5">
            <w:pPr>
              <w:bidi w:val="0"/>
              <w:spacing w:line="256" w:lineRule="auto"/>
              <w:jc w:val="center"/>
              <w:rPr>
                <w:rFonts w:ascii="Arial" w:hAnsi="Arial" w:cs="Arial"/>
                <w:color w:val="FF0000"/>
                <w:lang w:bidi="ar-JO"/>
              </w:rPr>
            </w:pPr>
            <w:r>
              <w:rPr>
                <w:rFonts w:ascii="Arial" w:hAnsi="Arial" w:cs="Arial"/>
                <w:color w:val="FF0000"/>
                <w:lang w:bidi="ar-JO"/>
              </w:rPr>
              <w:t>148</w:t>
            </w:r>
          </w:p>
        </w:tc>
      </w:tr>
      <w:tr w:rsidR="003D3768" w:rsidRPr="00395E10" w:rsidTr="007779F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hideMark/>
          </w:tcPr>
          <w:p w:rsidR="003D3768" w:rsidRPr="00551C74" w:rsidRDefault="00DA52B1" w:rsidP="00322BA5">
            <w:pPr>
              <w:bidi w:val="0"/>
              <w:spacing w:line="256" w:lineRule="auto"/>
              <w:rPr>
                <w:rFonts w:ascii="Arial" w:hAnsi="Arial" w:cs="Arial"/>
                <w:b/>
                <w:bCs/>
                <w:lang w:bidi="ar-JO"/>
              </w:rPr>
            </w:pPr>
            <w:r>
              <w:rPr>
                <w:rFonts w:ascii="Arial" w:hAnsi="Arial" w:cs="Arial"/>
                <w:b/>
                <w:bCs/>
                <w:lang w:bidi="ar-JO"/>
              </w:rPr>
              <w:t>Parent-Teacher meeting "R</w:t>
            </w:r>
            <w:r w:rsidR="003D3768" w:rsidRPr="00551C74">
              <w:rPr>
                <w:rFonts w:ascii="Arial" w:hAnsi="Arial" w:cs="Arial"/>
                <w:b/>
                <w:bCs/>
                <w:lang w:bidi="ar-JO"/>
              </w:rPr>
              <w:t>ehab meeting"</w:t>
            </w:r>
          </w:p>
        </w:tc>
        <w:tc>
          <w:tcPr>
            <w:cnfStyle w:val="000100000000" w:firstRow="0" w:lastRow="0" w:firstColumn="0" w:lastColumn="1" w:oddVBand="0" w:evenVBand="0" w:oddHBand="0" w:evenHBand="0" w:firstRowFirstColumn="0" w:firstRowLastColumn="0" w:lastRowFirstColumn="0" w:lastRowLastColumn="0"/>
            <w:tcW w:w="2340" w:type="dxa"/>
          </w:tcPr>
          <w:p w:rsidR="003D3768" w:rsidRPr="009C6F6E" w:rsidRDefault="009C6F6E" w:rsidP="00322BA5">
            <w:pPr>
              <w:bidi w:val="0"/>
              <w:spacing w:line="256" w:lineRule="auto"/>
              <w:jc w:val="center"/>
              <w:rPr>
                <w:rFonts w:ascii="Arial" w:hAnsi="Arial" w:cs="Arial"/>
                <w:color w:val="FF0000"/>
                <w:lang w:bidi="ar-JO"/>
              </w:rPr>
            </w:pPr>
            <w:r w:rsidRPr="009C6F6E">
              <w:rPr>
                <w:rFonts w:ascii="Arial" w:hAnsi="Arial" w:cs="Arial"/>
                <w:color w:val="FF0000"/>
                <w:lang w:bidi="ar-JO"/>
              </w:rPr>
              <w:t>4</w:t>
            </w:r>
          </w:p>
        </w:tc>
      </w:tr>
      <w:tr w:rsidR="003D3768" w:rsidRPr="00395E10" w:rsidTr="004546E1">
        <w:trPr>
          <w:trHeight w:val="166"/>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shd w:val="clear" w:color="auto" w:fill="auto"/>
            <w:hideMark/>
          </w:tcPr>
          <w:p w:rsidR="003D3768" w:rsidRPr="00551C74" w:rsidRDefault="003D3768" w:rsidP="00322BA5">
            <w:pPr>
              <w:bidi w:val="0"/>
              <w:spacing w:line="256" w:lineRule="auto"/>
              <w:rPr>
                <w:rFonts w:ascii="Arial" w:hAnsi="Arial" w:cs="Arial"/>
                <w:b/>
                <w:bCs/>
                <w:lang w:bidi="ar-JO"/>
              </w:rPr>
            </w:pPr>
            <w:r w:rsidRPr="00551C74">
              <w:rPr>
                <w:rFonts w:ascii="Arial" w:hAnsi="Arial" w:cs="Arial"/>
                <w:b/>
                <w:bCs/>
                <w:lang w:bidi="ar-JO"/>
              </w:rPr>
              <w:t>Individual parent-teacher meetings</w:t>
            </w:r>
          </w:p>
        </w:tc>
        <w:tc>
          <w:tcPr>
            <w:cnfStyle w:val="000100000000" w:firstRow="0" w:lastRow="0" w:firstColumn="0" w:lastColumn="1" w:oddVBand="0" w:evenVBand="0" w:oddHBand="0" w:evenHBand="0" w:firstRowFirstColumn="0" w:firstRowLastColumn="0" w:lastRowFirstColumn="0" w:lastRowLastColumn="0"/>
            <w:tcW w:w="2340" w:type="dxa"/>
          </w:tcPr>
          <w:p w:rsidR="003D3768" w:rsidRPr="009C6F6E" w:rsidRDefault="009C6F6E" w:rsidP="00322BA5">
            <w:pPr>
              <w:bidi w:val="0"/>
              <w:spacing w:line="256" w:lineRule="auto"/>
              <w:jc w:val="center"/>
              <w:rPr>
                <w:rFonts w:ascii="Arial" w:hAnsi="Arial" w:cs="Arial"/>
                <w:color w:val="FF0000"/>
                <w:lang w:bidi="ar-JO"/>
              </w:rPr>
            </w:pPr>
            <w:r w:rsidRPr="009C6F6E">
              <w:rPr>
                <w:rFonts w:ascii="Arial" w:hAnsi="Arial" w:cs="Arial"/>
                <w:color w:val="FF0000"/>
                <w:lang w:bidi="ar-JO"/>
              </w:rPr>
              <w:t>58</w:t>
            </w:r>
          </w:p>
        </w:tc>
      </w:tr>
      <w:tr w:rsidR="009C6F6E" w:rsidRPr="00395E10" w:rsidTr="007779F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65" w:type="dxa"/>
          </w:tcPr>
          <w:p w:rsidR="009C6F6E" w:rsidRPr="00551C74" w:rsidRDefault="009C6F6E"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tcPr>
          <w:p w:rsidR="009C6F6E" w:rsidRPr="00551C74" w:rsidRDefault="009C6F6E" w:rsidP="00322BA5">
            <w:pPr>
              <w:bidi w:val="0"/>
              <w:spacing w:line="256" w:lineRule="auto"/>
              <w:rPr>
                <w:rFonts w:ascii="Arial" w:hAnsi="Arial" w:cs="Arial"/>
                <w:b/>
                <w:bCs/>
                <w:lang w:bidi="ar-JO"/>
              </w:rPr>
            </w:pPr>
            <w:r>
              <w:rPr>
                <w:rFonts w:ascii="Arial" w:hAnsi="Arial" w:cs="Arial"/>
                <w:b/>
                <w:bCs/>
                <w:lang w:bidi="ar-JO"/>
              </w:rPr>
              <w:t xml:space="preserve">Class room group session (School counselor) </w:t>
            </w:r>
          </w:p>
        </w:tc>
        <w:tc>
          <w:tcPr>
            <w:cnfStyle w:val="000100000000" w:firstRow="0" w:lastRow="0" w:firstColumn="0" w:lastColumn="1" w:oddVBand="0" w:evenVBand="0" w:oddHBand="0" w:evenHBand="0" w:firstRowFirstColumn="0" w:firstRowLastColumn="0" w:lastRowFirstColumn="0" w:lastRowLastColumn="0"/>
            <w:tcW w:w="2340" w:type="dxa"/>
          </w:tcPr>
          <w:p w:rsidR="009C6F6E" w:rsidRPr="009C6F6E" w:rsidRDefault="009C6F6E" w:rsidP="00322BA5">
            <w:pPr>
              <w:bidi w:val="0"/>
              <w:spacing w:line="256" w:lineRule="auto"/>
              <w:jc w:val="center"/>
              <w:rPr>
                <w:rFonts w:ascii="Arial" w:hAnsi="Arial" w:cs="Arial"/>
                <w:color w:val="FF0000"/>
                <w:lang w:bidi="ar-JO"/>
              </w:rPr>
            </w:pPr>
            <w:r w:rsidRPr="009C6F6E">
              <w:rPr>
                <w:rFonts w:ascii="Arial" w:hAnsi="Arial" w:cs="Arial"/>
                <w:color w:val="FF0000"/>
                <w:lang w:bidi="ar-JO"/>
              </w:rPr>
              <w:t>26</w:t>
            </w:r>
          </w:p>
        </w:tc>
      </w:tr>
      <w:tr w:rsidR="003D3768" w:rsidRPr="00395E10" w:rsidTr="004546E1">
        <w:trPr>
          <w:trHeight w:val="166"/>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shd w:val="clear" w:color="auto" w:fill="auto"/>
            <w:hideMark/>
          </w:tcPr>
          <w:p w:rsidR="003D3768" w:rsidRPr="00551C74" w:rsidRDefault="009C6F6E" w:rsidP="00322BA5">
            <w:pPr>
              <w:bidi w:val="0"/>
              <w:spacing w:line="256" w:lineRule="auto"/>
              <w:rPr>
                <w:rFonts w:ascii="Arial" w:hAnsi="Arial" w:cs="Arial"/>
                <w:b/>
                <w:bCs/>
                <w:lang w:bidi="ar-JO"/>
              </w:rPr>
            </w:pPr>
            <w:r>
              <w:rPr>
                <w:rFonts w:ascii="Arial" w:hAnsi="Arial" w:cs="Arial"/>
                <w:b/>
                <w:bCs/>
                <w:lang w:bidi="ar-JO"/>
              </w:rPr>
              <w:t>Online group sessions (School counselor)</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auto"/>
          </w:tcPr>
          <w:p w:rsidR="003D3768" w:rsidRPr="009C6F6E" w:rsidRDefault="009C6F6E" w:rsidP="00322BA5">
            <w:pPr>
              <w:bidi w:val="0"/>
              <w:spacing w:line="256" w:lineRule="auto"/>
              <w:jc w:val="center"/>
              <w:rPr>
                <w:rFonts w:ascii="Arial" w:hAnsi="Arial" w:cs="Arial"/>
                <w:color w:val="FF0000"/>
                <w:lang w:bidi="ar-JO"/>
              </w:rPr>
            </w:pPr>
            <w:r>
              <w:rPr>
                <w:rFonts w:ascii="Arial" w:hAnsi="Arial" w:cs="Arial"/>
                <w:color w:val="FF0000"/>
                <w:lang w:bidi="ar-JO"/>
              </w:rPr>
              <w:t>26</w:t>
            </w:r>
          </w:p>
        </w:tc>
      </w:tr>
      <w:tr w:rsidR="003D3768" w:rsidRPr="00395E10" w:rsidTr="007779F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65" w:type="dxa"/>
          </w:tcPr>
          <w:p w:rsidR="003D3768" w:rsidRPr="00551C74" w:rsidRDefault="003D3768"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tcPr>
          <w:p w:rsidR="003D3768" w:rsidRPr="009C6F6E" w:rsidRDefault="003D3768" w:rsidP="00322BA5">
            <w:pPr>
              <w:bidi w:val="0"/>
              <w:spacing w:line="256" w:lineRule="auto"/>
              <w:rPr>
                <w:rFonts w:ascii="Arial" w:hAnsi="Arial" w:cs="Arial"/>
                <w:b/>
                <w:bCs/>
                <w:lang w:bidi="ar-JO"/>
              </w:rPr>
            </w:pPr>
            <w:r w:rsidRPr="009C6F6E">
              <w:rPr>
                <w:rFonts w:ascii="Arial" w:hAnsi="Arial" w:cs="Arial"/>
                <w:b/>
                <w:bCs/>
                <w:lang w:bidi="ar-JO"/>
              </w:rPr>
              <w:t xml:space="preserve">Number of volunteers </w:t>
            </w:r>
          </w:p>
        </w:tc>
        <w:tc>
          <w:tcPr>
            <w:cnfStyle w:val="000100000000" w:firstRow="0" w:lastRow="0" w:firstColumn="0" w:lastColumn="1" w:oddVBand="0" w:evenVBand="0" w:oddHBand="0" w:evenHBand="0" w:firstRowFirstColumn="0" w:firstRowLastColumn="0" w:lastRowFirstColumn="0" w:lastRowLastColumn="0"/>
            <w:tcW w:w="2340" w:type="dxa"/>
          </w:tcPr>
          <w:p w:rsidR="003D3768" w:rsidRPr="009C6F6E" w:rsidRDefault="009C6F6E" w:rsidP="00322BA5">
            <w:pPr>
              <w:bidi w:val="0"/>
              <w:spacing w:line="256" w:lineRule="auto"/>
              <w:jc w:val="center"/>
              <w:rPr>
                <w:rFonts w:ascii="Arial" w:hAnsi="Arial" w:cs="Arial"/>
                <w:color w:val="FF0000"/>
                <w:lang w:bidi="ar-JO"/>
              </w:rPr>
            </w:pPr>
            <w:r w:rsidRPr="009C6F6E">
              <w:rPr>
                <w:rFonts w:ascii="Arial" w:hAnsi="Arial" w:cs="Arial"/>
                <w:color w:val="FF0000"/>
                <w:lang w:bidi="ar-JO"/>
              </w:rPr>
              <w:t>6</w:t>
            </w:r>
          </w:p>
        </w:tc>
      </w:tr>
      <w:tr w:rsidR="002C2CCC" w:rsidRPr="00395E10" w:rsidTr="007779F2">
        <w:trPr>
          <w:cnfStyle w:val="010000000000" w:firstRow="0" w:lastRow="1"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65" w:type="dxa"/>
          </w:tcPr>
          <w:p w:rsidR="002C2CCC" w:rsidRPr="00551C74" w:rsidRDefault="002C2CCC" w:rsidP="00322BA5">
            <w:pPr>
              <w:numPr>
                <w:ilvl w:val="0"/>
                <w:numId w:val="8"/>
              </w:numPr>
              <w:bidi w:val="0"/>
              <w:spacing w:line="256" w:lineRule="auto"/>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5740" w:type="dxa"/>
          </w:tcPr>
          <w:p w:rsidR="002C2CCC" w:rsidRPr="00551C74" w:rsidRDefault="002C2CCC" w:rsidP="00322BA5">
            <w:pPr>
              <w:bidi w:val="0"/>
              <w:spacing w:line="256" w:lineRule="auto"/>
              <w:rPr>
                <w:rFonts w:ascii="Arial" w:hAnsi="Arial" w:cs="Arial"/>
                <w:lang w:bidi="ar-JO"/>
              </w:rPr>
            </w:pPr>
            <w:r w:rsidRPr="00551C74">
              <w:rPr>
                <w:rFonts w:ascii="Arial" w:hAnsi="Arial" w:cs="Arial"/>
                <w:b w:val="0"/>
                <w:bCs w:val="0"/>
                <w:lang w:bidi="ar-JO"/>
              </w:rPr>
              <w:t xml:space="preserve">Individual </w:t>
            </w:r>
            <w:r>
              <w:rPr>
                <w:rFonts w:ascii="Arial" w:hAnsi="Arial" w:cs="Arial"/>
                <w:b w:val="0"/>
                <w:bCs w:val="0"/>
                <w:lang w:bidi="ar-JO"/>
              </w:rPr>
              <w:t xml:space="preserve">special education sessions </w:t>
            </w:r>
          </w:p>
        </w:tc>
        <w:tc>
          <w:tcPr>
            <w:cnfStyle w:val="000100000000" w:firstRow="0" w:lastRow="0" w:firstColumn="0" w:lastColumn="1" w:oddVBand="0" w:evenVBand="0" w:oddHBand="0" w:evenHBand="0" w:firstRowFirstColumn="0" w:firstRowLastColumn="0" w:lastRowFirstColumn="0" w:lastRowLastColumn="0"/>
            <w:tcW w:w="2340" w:type="dxa"/>
          </w:tcPr>
          <w:p w:rsidR="002C2CCC" w:rsidRPr="009C6F6E" w:rsidRDefault="009C6F6E" w:rsidP="00322BA5">
            <w:pPr>
              <w:bidi w:val="0"/>
              <w:spacing w:line="256" w:lineRule="auto"/>
              <w:jc w:val="center"/>
              <w:rPr>
                <w:rFonts w:ascii="Arial" w:hAnsi="Arial" w:cs="Arial"/>
                <w:color w:val="00B0F0"/>
                <w:lang w:bidi="ar-JO"/>
              </w:rPr>
            </w:pPr>
            <w:r w:rsidRPr="009C6F6E">
              <w:rPr>
                <w:rFonts w:ascii="Arial" w:hAnsi="Arial" w:cs="Arial"/>
                <w:color w:val="FF0000"/>
                <w:lang w:bidi="ar-JO"/>
              </w:rPr>
              <w:t>6</w:t>
            </w:r>
            <w:r w:rsidR="002C2CCC" w:rsidRPr="009C6F6E">
              <w:rPr>
                <w:rFonts w:ascii="Arial" w:hAnsi="Arial" w:cs="Arial"/>
                <w:color w:val="FF0000"/>
                <w:lang w:bidi="ar-JO"/>
              </w:rPr>
              <w:t>7</w:t>
            </w:r>
          </w:p>
        </w:tc>
      </w:tr>
    </w:tbl>
    <w:p w:rsidR="00395E10" w:rsidRDefault="00395E10" w:rsidP="00322BA5">
      <w:pPr>
        <w:bidi w:val="0"/>
        <w:rPr>
          <w:rFonts w:ascii="Arial" w:hAnsi="Arial" w:cs="Arial"/>
          <w:noProof/>
          <w:color w:val="005A9B"/>
          <w:sz w:val="24"/>
          <w:szCs w:val="24"/>
        </w:rPr>
      </w:pPr>
    </w:p>
    <w:p w:rsidR="00A80FED" w:rsidRDefault="00A80FED" w:rsidP="00322BA5">
      <w:pPr>
        <w:bidi w:val="0"/>
        <w:rPr>
          <w:rFonts w:ascii="Arial" w:hAnsi="Arial" w:cs="Arial"/>
          <w:noProof/>
          <w:sz w:val="24"/>
          <w:szCs w:val="24"/>
        </w:rPr>
      </w:pPr>
    </w:p>
    <w:p w:rsidR="00F451AE" w:rsidRDefault="00F451AE"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755444" w:rsidRDefault="00755444" w:rsidP="00322BA5">
      <w:pPr>
        <w:bidi w:val="0"/>
        <w:rPr>
          <w:rFonts w:ascii="Arial" w:hAnsi="Arial" w:cs="Arial"/>
          <w:noProof/>
          <w:sz w:val="24"/>
          <w:szCs w:val="24"/>
        </w:rPr>
      </w:pPr>
    </w:p>
    <w:p w:rsidR="00033898" w:rsidRDefault="00033898" w:rsidP="00322BA5">
      <w:pPr>
        <w:bidi w:val="0"/>
        <w:rPr>
          <w:rFonts w:ascii="Arial" w:hAnsi="Arial" w:cs="Arial"/>
          <w:noProof/>
          <w:sz w:val="24"/>
          <w:szCs w:val="24"/>
          <w:rtl/>
        </w:rPr>
      </w:pPr>
    </w:p>
    <w:p w:rsidR="002E3983" w:rsidRDefault="002E3983" w:rsidP="00322BA5">
      <w:pPr>
        <w:bidi w:val="0"/>
        <w:rPr>
          <w:rFonts w:ascii="Arial" w:hAnsi="Arial" w:cs="Arial"/>
          <w:noProof/>
          <w:sz w:val="24"/>
          <w:szCs w:val="24"/>
          <w:rtl/>
        </w:rPr>
      </w:pPr>
    </w:p>
    <w:p w:rsidR="002E3983" w:rsidRDefault="002E3983" w:rsidP="00322BA5">
      <w:pPr>
        <w:bidi w:val="0"/>
        <w:rPr>
          <w:rFonts w:ascii="Arial" w:hAnsi="Arial" w:cs="Arial"/>
          <w:noProof/>
          <w:sz w:val="24"/>
          <w:szCs w:val="24"/>
        </w:rPr>
      </w:pPr>
    </w:p>
    <w:p w:rsidR="00DE26A0" w:rsidRPr="00242B21" w:rsidRDefault="00A80FED" w:rsidP="00322BA5">
      <w:pPr>
        <w:pStyle w:val="Heading3"/>
        <w:rPr>
          <w:b/>
          <w:bCs/>
          <w:color w:val="54A021" w:themeColor="accent2"/>
        </w:rPr>
      </w:pPr>
      <w:r w:rsidRPr="00242B21">
        <w:rPr>
          <w:b/>
          <w:bCs/>
          <w:color w:val="54A021" w:themeColor="accent2"/>
        </w:rPr>
        <w:lastRenderedPageBreak/>
        <w:t xml:space="preserve">Psychosocial Counseling Department </w:t>
      </w:r>
    </w:p>
    <w:tbl>
      <w:tblPr>
        <w:tblStyle w:val="GridTable4-Accent1"/>
        <w:tblW w:w="0" w:type="auto"/>
        <w:jc w:val="center"/>
        <w:tblLayout w:type="fixed"/>
        <w:tblLook w:val="01E0" w:firstRow="1" w:lastRow="1" w:firstColumn="1" w:lastColumn="1" w:noHBand="0" w:noVBand="0"/>
      </w:tblPr>
      <w:tblGrid>
        <w:gridCol w:w="482"/>
        <w:gridCol w:w="7973"/>
        <w:gridCol w:w="990"/>
      </w:tblGrid>
      <w:tr w:rsidR="00A80FED" w:rsidRPr="00B01554" w:rsidTr="007779F2">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B01554" w:rsidRDefault="00A80FED" w:rsidP="00322BA5">
            <w:pPr>
              <w:bidi w:val="0"/>
              <w:jc w:val="center"/>
              <w:rPr>
                <w:rFonts w:ascii="Arial" w:hAnsi="Arial" w:cs="Arial"/>
                <w:color w:val="2E74B5"/>
                <w:sz w:val="21"/>
                <w:szCs w:val="24"/>
                <w:lang w:bidi="ar-JO"/>
              </w:rPr>
            </w:pPr>
          </w:p>
          <w:p w:rsidR="00A80FED" w:rsidRPr="00B01554" w:rsidRDefault="00A80FED" w:rsidP="00322BA5">
            <w:pPr>
              <w:bidi w:val="0"/>
              <w:jc w:val="center"/>
              <w:rPr>
                <w:rFonts w:ascii="Arial" w:hAnsi="Arial" w:cs="Arial"/>
                <w:color w:val="2E74B5"/>
                <w:sz w:val="21"/>
                <w:szCs w:val="24"/>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4D0783" w:rsidP="00322BA5">
            <w:pPr>
              <w:bidi w:val="0"/>
              <w:rPr>
                <w:rFonts w:ascii="Arial" w:hAnsi="Arial" w:cs="Arial"/>
                <w:b/>
                <w:bCs/>
                <w:szCs w:val="22"/>
                <w:lang w:bidi="ar-JO"/>
              </w:rPr>
            </w:pPr>
            <w:r w:rsidRPr="00551C74">
              <w:rPr>
                <w:rFonts w:ascii="Arial" w:hAnsi="Arial" w:cs="Arial"/>
                <w:b/>
                <w:bCs/>
                <w:szCs w:val="22"/>
                <w:lang w:bidi="ar-JO"/>
              </w:rPr>
              <w:t xml:space="preserve">Individual sessions family meeting </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386</w:t>
            </w:r>
          </w:p>
        </w:tc>
      </w:tr>
      <w:tr w:rsidR="00A80FED" w:rsidRPr="00B01554" w:rsidTr="00745D10">
        <w:trPr>
          <w:trHeight w:val="128"/>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4D0783" w:rsidP="00322BA5">
            <w:pPr>
              <w:bidi w:val="0"/>
              <w:rPr>
                <w:rFonts w:ascii="Arial" w:hAnsi="Arial" w:cs="Arial"/>
                <w:b/>
                <w:bCs/>
                <w:szCs w:val="22"/>
                <w:rtl/>
                <w:lang w:bidi="ar-JO"/>
              </w:rPr>
            </w:pPr>
            <w:r w:rsidRPr="00551C74">
              <w:rPr>
                <w:rFonts w:ascii="Arial" w:hAnsi="Arial" w:cs="Arial"/>
                <w:b/>
                <w:bCs/>
                <w:szCs w:val="22"/>
                <w:lang w:bidi="ar-JO"/>
              </w:rPr>
              <w:t>S</w:t>
            </w:r>
            <w:r w:rsidR="00A80FED" w:rsidRPr="00551C74">
              <w:rPr>
                <w:rFonts w:ascii="Arial" w:hAnsi="Arial" w:cs="Arial"/>
                <w:b/>
                <w:bCs/>
                <w:szCs w:val="22"/>
                <w:lang w:bidi="ar-JO"/>
              </w:rPr>
              <w:t>upport groups</w:t>
            </w:r>
            <w:r w:rsidRPr="00551C74">
              <w:rPr>
                <w:rFonts w:ascii="Arial" w:hAnsi="Arial" w:cs="Arial"/>
                <w:b/>
                <w:bCs/>
                <w:szCs w:val="22"/>
                <w:lang w:bidi="ar-JO"/>
              </w:rPr>
              <w:t xml:space="preserve"> with students </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29</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Screening sessions (Stanford-</w:t>
            </w:r>
            <w:proofErr w:type="spellStart"/>
            <w:r w:rsidRPr="00551C74">
              <w:rPr>
                <w:rFonts w:ascii="Arial" w:hAnsi="Arial" w:cs="Arial"/>
                <w:b/>
                <w:bCs/>
                <w:szCs w:val="22"/>
                <w:lang w:bidi="ar-JO"/>
              </w:rPr>
              <w:t>Binet</w:t>
            </w:r>
            <w:proofErr w:type="spellEnd"/>
            <w:r w:rsidRPr="00551C74">
              <w:rPr>
                <w:rFonts w:ascii="Arial" w:hAnsi="Arial" w:cs="Arial"/>
                <w:b/>
                <w:bCs/>
                <w:szCs w:val="22"/>
                <w:lang w:bidi="ar-JO"/>
              </w:rPr>
              <w:t>)</w:t>
            </w:r>
            <w:r w:rsidR="00241517" w:rsidRPr="00551C74">
              <w:rPr>
                <w:b/>
                <w:bCs/>
                <w:noProof/>
                <w:szCs w:val="22"/>
              </w:rPr>
              <w:t xml:space="preserve"> </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67</w:t>
            </w:r>
          </w:p>
        </w:tc>
      </w:tr>
      <w:tr w:rsidR="00A80FED" w:rsidRPr="00B01554" w:rsidTr="00745D10">
        <w:trPr>
          <w:trHeight w:val="137"/>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Social studies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18</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Individual sessions with students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119</w:t>
            </w:r>
          </w:p>
        </w:tc>
      </w:tr>
      <w:tr w:rsidR="00E623D4" w:rsidRPr="00B01554" w:rsidTr="00745D10">
        <w:trPr>
          <w:trHeight w:val="182"/>
          <w:jc w:val="center"/>
        </w:trPr>
        <w:tc>
          <w:tcPr>
            <w:cnfStyle w:val="001000000000" w:firstRow="0" w:lastRow="0" w:firstColumn="1" w:lastColumn="0" w:oddVBand="0" w:evenVBand="0" w:oddHBand="0" w:evenHBand="0" w:firstRowFirstColumn="0" w:firstRowLastColumn="0" w:lastRowFirstColumn="0" w:lastRowLastColumn="0"/>
            <w:tcW w:w="482" w:type="dxa"/>
          </w:tcPr>
          <w:p w:rsidR="00E623D4" w:rsidRPr="00551C74" w:rsidRDefault="00E623D4"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E623D4" w:rsidRPr="00551C74" w:rsidRDefault="00745D10" w:rsidP="00322BA5">
            <w:pPr>
              <w:bidi w:val="0"/>
              <w:rPr>
                <w:rFonts w:ascii="Arial" w:hAnsi="Arial" w:cs="Arial"/>
                <w:b/>
                <w:bCs/>
                <w:szCs w:val="22"/>
                <w:lang w:bidi="ar-JO"/>
              </w:rPr>
            </w:pPr>
            <w:r w:rsidRPr="00CF4F07">
              <w:rPr>
                <w:rFonts w:ascii="Arial" w:hAnsi="Arial" w:cs="Arial"/>
                <w:b/>
                <w:bCs/>
                <w:szCs w:val="22"/>
                <w:lang w:bidi="ar-JO"/>
              </w:rPr>
              <w:t xml:space="preserve">Online. </w:t>
            </w:r>
            <w:r w:rsidR="00E623D4" w:rsidRPr="00CF4F07">
              <w:rPr>
                <w:rFonts w:ascii="Arial" w:hAnsi="Arial" w:cs="Arial"/>
                <w:b/>
                <w:bCs/>
                <w:szCs w:val="22"/>
                <w:lang w:bidi="ar-JO"/>
              </w:rPr>
              <w:t>Rehab. Session (as per student)</w:t>
            </w:r>
          </w:p>
        </w:tc>
        <w:tc>
          <w:tcPr>
            <w:cnfStyle w:val="000100000000" w:firstRow="0" w:lastRow="0" w:firstColumn="0" w:lastColumn="1" w:oddVBand="0" w:evenVBand="0" w:oddHBand="0" w:evenHBand="0" w:firstRowFirstColumn="0" w:firstRowLastColumn="0" w:lastRowFirstColumn="0" w:lastRowLastColumn="0"/>
            <w:tcW w:w="990" w:type="dxa"/>
          </w:tcPr>
          <w:p w:rsidR="00E623D4"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274</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Classroom group sessions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47</w:t>
            </w:r>
          </w:p>
        </w:tc>
      </w:tr>
      <w:tr w:rsidR="00E623D4" w:rsidRPr="00B01554" w:rsidTr="00745D10">
        <w:trPr>
          <w:trHeight w:val="227"/>
          <w:jc w:val="center"/>
        </w:trPr>
        <w:tc>
          <w:tcPr>
            <w:cnfStyle w:val="001000000000" w:firstRow="0" w:lastRow="0" w:firstColumn="1" w:lastColumn="0" w:oddVBand="0" w:evenVBand="0" w:oddHBand="0" w:evenHBand="0" w:firstRowFirstColumn="0" w:firstRowLastColumn="0" w:lastRowFirstColumn="0" w:lastRowLastColumn="0"/>
            <w:tcW w:w="482" w:type="dxa"/>
          </w:tcPr>
          <w:p w:rsidR="00E623D4" w:rsidRPr="00551C74" w:rsidRDefault="00E623D4"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E623D4" w:rsidRPr="00551C74" w:rsidRDefault="00E623D4" w:rsidP="00322BA5">
            <w:pPr>
              <w:bidi w:val="0"/>
              <w:rPr>
                <w:rFonts w:ascii="Arial" w:hAnsi="Arial" w:cs="Arial"/>
                <w:b/>
                <w:bCs/>
                <w:szCs w:val="22"/>
                <w:lang w:bidi="ar-JO"/>
              </w:rPr>
            </w:pPr>
            <w:r w:rsidRPr="00CF4F07">
              <w:rPr>
                <w:rFonts w:ascii="Calibri" w:eastAsia="Times New Roman" w:hAnsi="Calibri" w:cs="Times New Roman"/>
                <w:b/>
                <w:bCs/>
                <w:color w:val="000000"/>
              </w:rPr>
              <w:t>Online Group session</w:t>
            </w:r>
          </w:p>
        </w:tc>
        <w:tc>
          <w:tcPr>
            <w:cnfStyle w:val="000100000000" w:firstRow="0" w:lastRow="0" w:firstColumn="0" w:lastColumn="1" w:oddVBand="0" w:evenVBand="0" w:oddHBand="0" w:evenHBand="0" w:firstRowFirstColumn="0" w:firstRowLastColumn="0" w:lastRowFirstColumn="0" w:lastRowLastColumn="0"/>
            <w:tcW w:w="990" w:type="dxa"/>
          </w:tcPr>
          <w:p w:rsidR="00E623D4"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89</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Family counseling sessions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17</w:t>
            </w:r>
          </w:p>
        </w:tc>
      </w:tr>
      <w:tr w:rsidR="00A80FED" w:rsidRPr="00B01554" w:rsidTr="00745D10">
        <w:trPr>
          <w:trHeight w:val="128"/>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 xml:space="preserve">Rehabilitation meetings </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Pr>
                <w:rFonts w:ascii="Arial" w:hAnsi="Arial" w:cs="Arial"/>
                <w:color w:val="FF0000"/>
                <w:szCs w:val="22"/>
                <w:lang w:bidi="ar-JO"/>
              </w:rPr>
              <w:t>40</w:t>
            </w:r>
          </w:p>
        </w:tc>
      </w:tr>
      <w:tr w:rsidR="00E623D4" w:rsidRPr="00B01554" w:rsidTr="007779F2">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482" w:type="dxa"/>
          </w:tcPr>
          <w:p w:rsidR="00E623D4" w:rsidRPr="00551C74" w:rsidRDefault="00E623D4"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E623D4" w:rsidRPr="00551C74" w:rsidRDefault="00745D10" w:rsidP="00322BA5">
            <w:pPr>
              <w:bidi w:val="0"/>
              <w:rPr>
                <w:rFonts w:ascii="Arial" w:hAnsi="Arial" w:cs="Arial"/>
                <w:b/>
                <w:bCs/>
                <w:szCs w:val="22"/>
                <w:lang w:bidi="ar-JO"/>
              </w:rPr>
            </w:pPr>
            <w:r w:rsidRPr="00CF4F07">
              <w:rPr>
                <w:rFonts w:ascii="Calibri" w:eastAsia="Times New Roman" w:hAnsi="Calibri" w:cs="Times New Roman"/>
                <w:b/>
                <w:bCs/>
                <w:color w:val="000000"/>
              </w:rPr>
              <w:t xml:space="preserve">Online. </w:t>
            </w:r>
            <w:r w:rsidR="00E623D4" w:rsidRPr="00CF4F07">
              <w:rPr>
                <w:rFonts w:ascii="Calibri" w:eastAsia="Times New Roman" w:hAnsi="Calibri" w:cs="Times New Roman"/>
                <w:b/>
                <w:bCs/>
                <w:color w:val="000000"/>
              </w:rPr>
              <w:t>Rehab. Family</w:t>
            </w:r>
          </w:p>
        </w:tc>
        <w:tc>
          <w:tcPr>
            <w:cnfStyle w:val="000100000000" w:firstRow="0" w:lastRow="0" w:firstColumn="0" w:lastColumn="1" w:oddVBand="0" w:evenVBand="0" w:oddHBand="0" w:evenHBand="0" w:firstRowFirstColumn="0" w:firstRowLastColumn="0" w:lastRowFirstColumn="0" w:lastRowLastColumn="0"/>
            <w:tcW w:w="990" w:type="dxa"/>
          </w:tcPr>
          <w:p w:rsidR="00E623D4"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253</w:t>
            </w:r>
          </w:p>
        </w:tc>
      </w:tr>
      <w:tr w:rsidR="00A80FED" w:rsidRPr="00B01554" w:rsidTr="00745D10">
        <w:trPr>
          <w:trHeight w:val="245"/>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Child abuse treatment/individual sessions for children</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4</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Child abuse treatment/ individual sessions for families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7</w:t>
            </w:r>
          </w:p>
        </w:tc>
      </w:tr>
      <w:tr w:rsidR="00A80FED" w:rsidRPr="00B01554" w:rsidTr="00745D10">
        <w:trPr>
          <w:trHeight w:val="110"/>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Child Reinforcement</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65</w:t>
            </w:r>
          </w:p>
        </w:tc>
      </w:tr>
      <w:tr w:rsidR="00A80FED" w:rsidRPr="00B01554" w:rsidTr="007779F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Training courses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12</w:t>
            </w:r>
          </w:p>
        </w:tc>
      </w:tr>
      <w:tr w:rsidR="00A80FED" w:rsidRPr="00B01554" w:rsidTr="00745D10">
        <w:trPr>
          <w:trHeight w:val="365"/>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A80FED" w:rsidP="00322BA5">
            <w:pPr>
              <w:bidi w:val="0"/>
              <w:rPr>
                <w:rFonts w:ascii="Arial" w:hAnsi="Arial" w:cs="Arial"/>
                <w:b/>
                <w:bCs/>
                <w:szCs w:val="22"/>
                <w:lang w:bidi="ar-JO"/>
              </w:rPr>
            </w:pPr>
            <w:r w:rsidRPr="00551C74">
              <w:rPr>
                <w:rFonts w:ascii="Arial" w:hAnsi="Arial" w:cs="Arial"/>
                <w:b/>
                <w:bCs/>
                <w:szCs w:val="22"/>
                <w:lang w:bidi="ar-JO"/>
              </w:rPr>
              <w:t>Community Integration visit (outside AHS)</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12</w:t>
            </w:r>
          </w:p>
        </w:tc>
      </w:tr>
      <w:tr w:rsidR="00E623D4" w:rsidRPr="00B01554" w:rsidTr="007779F2">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482" w:type="dxa"/>
          </w:tcPr>
          <w:p w:rsidR="00E623D4" w:rsidRPr="00551C74" w:rsidRDefault="00E623D4"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E623D4" w:rsidRPr="00551C74" w:rsidRDefault="00E623D4" w:rsidP="00322BA5">
            <w:pPr>
              <w:bidi w:val="0"/>
              <w:rPr>
                <w:rFonts w:ascii="Arial" w:hAnsi="Arial" w:cs="Arial"/>
                <w:b/>
                <w:bCs/>
                <w:szCs w:val="22"/>
                <w:lang w:bidi="ar-JO"/>
              </w:rPr>
            </w:pPr>
            <w:r>
              <w:rPr>
                <w:rFonts w:ascii="Arial" w:hAnsi="Arial" w:cs="Arial"/>
                <w:b/>
                <w:bCs/>
                <w:szCs w:val="22"/>
                <w:lang w:bidi="ar-JO"/>
              </w:rPr>
              <w:t xml:space="preserve">Home visits </w:t>
            </w:r>
          </w:p>
        </w:tc>
        <w:tc>
          <w:tcPr>
            <w:cnfStyle w:val="000100000000" w:firstRow="0" w:lastRow="0" w:firstColumn="0" w:lastColumn="1" w:oddVBand="0" w:evenVBand="0" w:oddHBand="0" w:evenHBand="0" w:firstRowFirstColumn="0" w:firstRowLastColumn="0" w:lastRowFirstColumn="0" w:lastRowLastColumn="0"/>
            <w:tcW w:w="990" w:type="dxa"/>
          </w:tcPr>
          <w:p w:rsidR="00E623D4" w:rsidRPr="00E623D4" w:rsidRDefault="00E623D4" w:rsidP="00322BA5">
            <w:pPr>
              <w:bidi w:val="0"/>
              <w:jc w:val="center"/>
              <w:rPr>
                <w:rFonts w:ascii="Arial" w:hAnsi="Arial" w:cs="Arial"/>
                <w:color w:val="FF0000"/>
                <w:szCs w:val="22"/>
                <w:lang w:bidi="ar-JO"/>
              </w:rPr>
            </w:pPr>
            <w:r>
              <w:rPr>
                <w:rFonts w:ascii="Arial" w:hAnsi="Arial" w:cs="Arial"/>
                <w:color w:val="FF0000"/>
                <w:szCs w:val="22"/>
                <w:lang w:bidi="ar-JO"/>
              </w:rPr>
              <w:t>38</w:t>
            </w:r>
          </w:p>
        </w:tc>
      </w:tr>
      <w:tr w:rsidR="00A80FED" w:rsidRPr="00B01554" w:rsidTr="00745D10">
        <w:trPr>
          <w:trHeight w:val="70"/>
          <w:jc w:val="center"/>
        </w:trPr>
        <w:tc>
          <w:tcPr>
            <w:cnfStyle w:val="001000000000" w:firstRow="0" w:lastRow="0" w:firstColumn="1" w:lastColumn="0" w:oddVBand="0" w:evenVBand="0" w:oddHBand="0" w:evenHBand="0" w:firstRowFirstColumn="0" w:firstRowLastColumn="0" w:lastRowFirstColumn="0" w:lastRowLastColumn="0"/>
            <w:tcW w:w="482" w:type="dxa"/>
          </w:tcPr>
          <w:p w:rsidR="00A80FED" w:rsidRPr="00551C74" w:rsidRDefault="00A80FED"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A80FED" w:rsidRPr="00551C74" w:rsidRDefault="00E623D4" w:rsidP="00322BA5">
            <w:pPr>
              <w:bidi w:val="0"/>
              <w:rPr>
                <w:rFonts w:ascii="Arial" w:hAnsi="Arial" w:cs="Arial"/>
                <w:b/>
                <w:bCs/>
                <w:szCs w:val="22"/>
                <w:lang w:bidi="ar-JO"/>
              </w:rPr>
            </w:pPr>
            <w:r w:rsidRPr="00CF4F07">
              <w:rPr>
                <w:rFonts w:ascii="Calibri" w:eastAsia="Times New Roman" w:hAnsi="Calibri" w:cs="Times New Roman"/>
                <w:b/>
                <w:bCs/>
                <w:color w:val="000000"/>
              </w:rPr>
              <w:t>Training courses for staff (capacity building )</w:t>
            </w:r>
          </w:p>
        </w:tc>
        <w:tc>
          <w:tcPr>
            <w:cnfStyle w:val="000100000000" w:firstRow="0" w:lastRow="0" w:firstColumn="0" w:lastColumn="1" w:oddVBand="0" w:evenVBand="0" w:oddHBand="0" w:evenHBand="0" w:firstRowFirstColumn="0" w:firstRowLastColumn="0" w:lastRowFirstColumn="0" w:lastRowLastColumn="0"/>
            <w:tcW w:w="990" w:type="dxa"/>
          </w:tcPr>
          <w:p w:rsidR="00A80FED"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23</w:t>
            </w:r>
          </w:p>
        </w:tc>
      </w:tr>
      <w:tr w:rsidR="00672406" w:rsidRPr="00B01554" w:rsidTr="007779F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 w:type="dxa"/>
          </w:tcPr>
          <w:p w:rsidR="00672406" w:rsidRPr="00551C74" w:rsidRDefault="00672406"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672406" w:rsidRPr="00551C74" w:rsidRDefault="00672406" w:rsidP="00322BA5">
            <w:pPr>
              <w:bidi w:val="0"/>
              <w:rPr>
                <w:rFonts w:ascii="Arial" w:hAnsi="Arial" w:cs="Arial"/>
                <w:b/>
                <w:bCs/>
                <w:szCs w:val="22"/>
                <w:lang w:bidi="ar-JO"/>
              </w:rPr>
            </w:pPr>
            <w:r w:rsidRPr="00551C74">
              <w:rPr>
                <w:rFonts w:ascii="Arial" w:hAnsi="Arial" w:cs="Arial"/>
                <w:b/>
                <w:bCs/>
                <w:szCs w:val="22"/>
                <w:lang w:bidi="ar-JO"/>
              </w:rPr>
              <w:t>Number of fami</w:t>
            </w:r>
            <w:r w:rsidR="00806831" w:rsidRPr="00551C74">
              <w:rPr>
                <w:rFonts w:ascii="Arial" w:hAnsi="Arial" w:cs="Arial"/>
                <w:b/>
                <w:bCs/>
                <w:szCs w:val="22"/>
                <w:lang w:bidi="ar-JO"/>
              </w:rPr>
              <w:t>lies who</w:t>
            </w:r>
            <w:r w:rsidRPr="00551C74">
              <w:rPr>
                <w:rFonts w:ascii="Arial" w:hAnsi="Arial" w:cs="Arial"/>
                <w:b/>
                <w:bCs/>
                <w:szCs w:val="22"/>
                <w:lang w:bidi="ar-JO"/>
              </w:rPr>
              <w:t xml:space="preserve"> have signed the code of conduct to protect children from abuse</w:t>
            </w:r>
          </w:p>
        </w:tc>
        <w:tc>
          <w:tcPr>
            <w:cnfStyle w:val="000100000000" w:firstRow="0" w:lastRow="0" w:firstColumn="0" w:lastColumn="1" w:oddVBand="0" w:evenVBand="0" w:oddHBand="0" w:evenHBand="0" w:firstRowFirstColumn="0" w:firstRowLastColumn="0" w:lastRowFirstColumn="0" w:lastRowLastColumn="0"/>
            <w:tcW w:w="990" w:type="dxa"/>
          </w:tcPr>
          <w:p w:rsidR="004D0783" w:rsidRPr="00E623D4" w:rsidRDefault="00E623D4" w:rsidP="00322BA5">
            <w:pPr>
              <w:bidi w:val="0"/>
              <w:jc w:val="center"/>
              <w:rPr>
                <w:rFonts w:ascii="Arial" w:hAnsi="Arial" w:cs="Arial"/>
                <w:color w:val="FF0000"/>
                <w:szCs w:val="22"/>
                <w:rtl/>
                <w:lang w:bidi="ar-JO"/>
              </w:rPr>
            </w:pPr>
            <w:r w:rsidRPr="00E623D4">
              <w:rPr>
                <w:rFonts w:ascii="Arial" w:hAnsi="Arial" w:cs="Arial"/>
                <w:color w:val="FF0000"/>
                <w:szCs w:val="22"/>
                <w:lang w:bidi="ar-JO"/>
              </w:rPr>
              <w:t>65</w:t>
            </w:r>
          </w:p>
        </w:tc>
      </w:tr>
      <w:tr w:rsidR="00672406" w:rsidRPr="00B01554" w:rsidTr="00745D10">
        <w:trPr>
          <w:trHeight w:val="70"/>
          <w:jc w:val="center"/>
        </w:trPr>
        <w:tc>
          <w:tcPr>
            <w:cnfStyle w:val="001000000000" w:firstRow="0" w:lastRow="0" w:firstColumn="1" w:lastColumn="0" w:oddVBand="0" w:evenVBand="0" w:oddHBand="0" w:evenHBand="0" w:firstRowFirstColumn="0" w:firstRowLastColumn="0" w:lastRowFirstColumn="0" w:lastRowLastColumn="0"/>
            <w:tcW w:w="482" w:type="dxa"/>
          </w:tcPr>
          <w:p w:rsidR="00672406" w:rsidRPr="00551C74" w:rsidRDefault="00672406"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shd w:val="clear" w:color="auto" w:fill="FFFFFF" w:themeFill="background1"/>
          </w:tcPr>
          <w:p w:rsidR="00672406" w:rsidRPr="00551C74" w:rsidRDefault="00672406" w:rsidP="00322BA5">
            <w:pPr>
              <w:bidi w:val="0"/>
              <w:rPr>
                <w:rFonts w:ascii="Arial" w:hAnsi="Arial" w:cs="Arial"/>
                <w:b/>
                <w:bCs/>
                <w:szCs w:val="22"/>
                <w:lang w:bidi="ar-JO"/>
              </w:rPr>
            </w:pPr>
            <w:r w:rsidRPr="00551C74">
              <w:rPr>
                <w:rFonts w:ascii="Arial" w:hAnsi="Arial" w:cs="Arial"/>
                <w:b/>
                <w:bCs/>
                <w:szCs w:val="22"/>
                <w:lang w:bidi="ar-JO"/>
              </w:rPr>
              <w:t xml:space="preserve">Number </w:t>
            </w:r>
            <w:r w:rsidR="005B3A35" w:rsidRPr="00551C74">
              <w:rPr>
                <w:rFonts w:ascii="Arial" w:hAnsi="Arial" w:cs="Arial"/>
                <w:b/>
                <w:bCs/>
                <w:szCs w:val="22"/>
                <w:lang w:bidi="ar-JO"/>
              </w:rPr>
              <w:t xml:space="preserve"> of AHS </w:t>
            </w:r>
            <w:r w:rsidRPr="00551C74">
              <w:rPr>
                <w:rFonts w:ascii="Arial" w:hAnsi="Arial" w:cs="Arial"/>
                <w:b/>
                <w:bCs/>
                <w:szCs w:val="22"/>
                <w:lang w:bidi="ar-JO"/>
              </w:rPr>
              <w:t>staff</w:t>
            </w:r>
            <w:r w:rsidR="00806831" w:rsidRPr="00551C74">
              <w:rPr>
                <w:rFonts w:ascii="Arial" w:hAnsi="Arial" w:cs="Arial"/>
                <w:b/>
                <w:bCs/>
                <w:szCs w:val="22"/>
                <w:lang w:bidi="ar-JO"/>
              </w:rPr>
              <w:t xml:space="preserve"> who</w:t>
            </w:r>
            <w:r w:rsidRPr="00551C74">
              <w:rPr>
                <w:rFonts w:ascii="Arial" w:hAnsi="Arial" w:cs="Arial"/>
                <w:b/>
                <w:bCs/>
                <w:szCs w:val="22"/>
                <w:lang w:bidi="ar-JO"/>
              </w:rPr>
              <w:t xml:space="preserve"> have signed the code of conduct to protect children from abuse</w:t>
            </w:r>
          </w:p>
        </w:tc>
        <w:tc>
          <w:tcPr>
            <w:cnfStyle w:val="000100000000" w:firstRow="0" w:lastRow="0" w:firstColumn="0" w:lastColumn="1" w:oddVBand="0" w:evenVBand="0" w:oddHBand="0" w:evenHBand="0" w:firstRowFirstColumn="0" w:firstRowLastColumn="0" w:lastRowFirstColumn="0" w:lastRowLastColumn="0"/>
            <w:tcW w:w="990" w:type="dxa"/>
          </w:tcPr>
          <w:p w:rsidR="00672406" w:rsidRPr="00E623D4" w:rsidRDefault="004438A8" w:rsidP="00322BA5">
            <w:pPr>
              <w:bidi w:val="0"/>
              <w:jc w:val="center"/>
              <w:rPr>
                <w:rFonts w:ascii="Arial" w:hAnsi="Arial" w:cs="Arial"/>
                <w:color w:val="FF0000"/>
                <w:szCs w:val="22"/>
                <w:lang w:bidi="ar-JO"/>
              </w:rPr>
            </w:pPr>
            <w:r>
              <w:rPr>
                <w:rFonts w:ascii="Arial" w:hAnsi="Arial" w:cs="Arial"/>
                <w:color w:val="FF0000"/>
                <w:szCs w:val="22"/>
                <w:lang w:bidi="ar-JO"/>
              </w:rPr>
              <w:t>9</w:t>
            </w:r>
          </w:p>
        </w:tc>
      </w:tr>
      <w:tr w:rsidR="005B3A35" w:rsidRPr="00B01554" w:rsidTr="00745D10">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 w:type="dxa"/>
            <w:shd w:val="clear" w:color="auto" w:fill="E9F6D0" w:themeFill="accent1" w:themeFillTint="33"/>
          </w:tcPr>
          <w:p w:rsidR="005B3A35" w:rsidRPr="00551C74" w:rsidRDefault="005B3A35" w:rsidP="00322BA5">
            <w:pPr>
              <w:numPr>
                <w:ilvl w:val="0"/>
                <w:numId w:val="6"/>
              </w:numPr>
              <w:bidi w:val="0"/>
              <w:ind w:left="0" w:firstLine="0"/>
              <w:jc w:val="center"/>
              <w:rPr>
                <w:rFonts w:ascii="Arial" w:hAnsi="Arial" w:cs="Arial"/>
                <w:b w:val="0"/>
                <w:bCs w:val="0"/>
                <w:szCs w:val="22"/>
                <w:lang w:bidi="ar-JO"/>
              </w:rPr>
            </w:pPr>
          </w:p>
        </w:tc>
        <w:tc>
          <w:tcPr>
            <w:cnfStyle w:val="000010000000" w:firstRow="0" w:lastRow="0" w:firstColumn="0" w:lastColumn="0" w:oddVBand="1" w:evenVBand="0" w:oddHBand="0" w:evenHBand="0" w:firstRowFirstColumn="0" w:firstRowLastColumn="0" w:lastRowFirstColumn="0" w:lastRowLastColumn="0"/>
            <w:tcW w:w="7973" w:type="dxa"/>
          </w:tcPr>
          <w:p w:rsidR="005B3A35" w:rsidRPr="00551C74" w:rsidRDefault="005B3A35" w:rsidP="00322BA5">
            <w:pPr>
              <w:bidi w:val="0"/>
              <w:rPr>
                <w:rFonts w:ascii="Arial" w:hAnsi="Arial" w:cs="Arial"/>
                <w:szCs w:val="22"/>
                <w:lang w:bidi="ar-JO"/>
              </w:rPr>
            </w:pPr>
            <w:r w:rsidRPr="00551C74">
              <w:rPr>
                <w:rFonts w:ascii="Arial" w:hAnsi="Arial" w:cs="Arial"/>
                <w:szCs w:val="22"/>
                <w:lang w:bidi="ar-JO"/>
              </w:rPr>
              <w:t xml:space="preserve">Number of university students </w:t>
            </w:r>
            <w:r w:rsidR="00806831" w:rsidRPr="00551C74">
              <w:rPr>
                <w:rFonts w:ascii="Arial" w:hAnsi="Arial" w:cs="Arial"/>
                <w:szCs w:val="22"/>
                <w:lang w:bidi="ar-JO"/>
              </w:rPr>
              <w:t>who</w:t>
            </w:r>
            <w:r w:rsidRPr="00551C74">
              <w:rPr>
                <w:rFonts w:ascii="Arial" w:hAnsi="Arial" w:cs="Arial"/>
                <w:szCs w:val="22"/>
                <w:lang w:bidi="ar-JO"/>
              </w:rPr>
              <w:t xml:space="preserve"> have signed the code of conduct to protect children from abuse</w:t>
            </w:r>
          </w:p>
        </w:tc>
        <w:tc>
          <w:tcPr>
            <w:cnfStyle w:val="000100000000" w:firstRow="0" w:lastRow="0" w:firstColumn="0" w:lastColumn="1" w:oddVBand="0" w:evenVBand="0" w:oddHBand="0" w:evenHBand="0" w:firstRowFirstColumn="0" w:firstRowLastColumn="0" w:lastRowFirstColumn="0" w:lastRowLastColumn="0"/>
            <w:tcW w:w="990" w:type="dxa"/>
            <w:shd w:val="clear" w:color="auto" w:fill="E9F6D0" w:themeFill="accent1" w:themeFillTint="33"/>
          </w:tcPr>
          <w:p w:rsidR="005B3A35" w:rsidRPr="00E623D4" w:rsidRDefault="00E623D4" w:rsidP="00322BA5">
            <w:pPr>
              <w:bidi w:val="0"/>
              <w:jc w:val="center"/>
              <w:rPr>
                <w:rFonts w:ascii="Arial" w:hAnsi="Arial" w:cs="Arial"/>
                <w:color w:val="FF0000"/>
                <w:szCs w:val="22"/>
                <w:lang w:bidi="ar-JO"/>
              </w:rPr>
            </w:pPr>
            <w:r w:rsidRPr="00E623D4">
              <w:rPr>
                <w:rFonts w:ascii="Arial" w:hAnsi="Arial" w:cs="Arial"/>
                <w:color w:val="FF0000"/>
                <w:szCs w:val="22"/>
                <w:lang w:bidi="ar-JO"/>
              </w:rPr>
              <w:t>27</w:t>
            </w:r>
          </w:p>
        </w:tc>
      </w:tr>
    </w:tbl>
    <w:p w:rsidR="00A80FED" w:rsidRDefault="00A80FED" w:rsidP="00322BA5">
      <w:pPr>
        <w:bidi w:val="0"/>
        <w:rPr>
          <w:rFonts w:ascii="Arial" w:hAnsi="Arial" w:cs="Arial"/>
          <w:b/>
          <w:bCs/>
          <w:color w:val="005A9B"/>
          <w:sz w:val="24"/>
          <w:szCs w:val="24"/>
          <w:u w:val="single"/>
        </w:rPr>
      </w:pPr>
    </w:p>
    <w:p w:rsidR="00242B21" w:rsidRPr="00242B21" w:rsidRDefault="00A80FED" w:rsidP="00322BA5">
      <w:pPr>
        <w:pStyle w:val="Heading3"/>
      </w:pPr>
      <w:r w:rsidRPr="00242B21">
        <w:rPr>
          <w:b/>
          <w:bCs/>
          <w:caps w:val="0"/>
          <w:color w:val="54A021" w:themeColor="accent2"/>
        </w:rPr>
        <w:lastRenderedPageBreak/>
        <w:t>Speech Therapy</w:t>
      </w:r>
      <w:r w:rsidRPr="00242B21">
        <w:rPr>
          <w:rFonts w:ascii="Arial" w:hAnsi="Arial" w:cs="Arial"/>
          <w:b/>
          <w:bCs/>
          <w:color w:val="54A021" w:themeColor="accent2"/>
          <w:sz w:val="24"/>
          <w:szCs w:val="24"/>
        </w:rPr>
        <w:t xml:space="preserve"> </w:t>
      </w:r>
    </w:p>
    <w:tbl>
      <w:tblPr>
        <w:tblStyle w:val="GridTable4-Accent1"/>
        <w:tblpPr w:leftFromText="180" w:rightFromText="180" w:vertAnchor="text" w:tblpY="1"/>
        <w:tblW w:w="0" w:type="auto"/>
        <w:tblLook w:val="04A0" w:firstRow="1" w:lastRow="0" w:firstColumn="1" w:lastColumn="0" w:noHBand="0" w:noVBand="1"/>
      </w:tblPr>
      <w:tblGrid>
        <w:gridCol w:w="3599"/>
        <w:gridCol w:w="797"/>
        <w:gridCol w:w="1134"/>
        <w:gridCol w:w="1550"/>
      </w:tblGrid>
      <w:tr w:rsidR="00395E10" w:rsidRPr="00B01554" w:rsidTr="00D7672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599" w:type="dxa"/>
            <w:vMerge w:val="restart"/>
          </w:tcPr>
          <w:p w:rsidR="00A80FED" w:rsidRPr="00D91B62" w:rsidRDefault="00A80FED" w:rsidP="00322BA5">
            <w:pPr>
              <w:bidi w:val="0"/>
              <w:jc w:val="center"/>
              <w:rPr>
                <w:rFonts w:ascii="Arial" w:hAnsi="Arial" w:cs="Arial"/>
                <w:bCs w:val="0"/>
                <w:sz w:val="22"/>
                <w:szCs w:val="22"/>
              </w:rPr>
            </w:pPr>
            <w:r w:rsidRPr="00551C74">
              <w:rPr>
                <w:rFonts w:ascii="Arial" w:hAnsi="Arial" w:cs="Arial"/>
                <w:bCs w:val="0"/>
                <w:sz w:val="24"/>
                <w:szCs w:val="24"/>
              </w:rPr>
              <w:t>Service Categories</w:t>
            </w:r>
          </w:p>
        </w:tc>
        <w:tc>
          <w:tcPr>
            <w:tcW w:w="3481" w:type="dxa"/>
            <w:gridSpan w:val="3"/>
          </w:tcPr>
          <w:p w:rsidR="00A80FED" w:rsidRPr="00D91B62" w:rsidRDefault="00A80FED"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p>
        </w:tc>
      </w:tr>
      <w:tr w:rsidR="00395E10" w:rsidRPr="00B01554" w:rsidTr="00D7672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599" w:type="dxa"/>
            <w:vMerge/>
          </w:tcPr>
          <w:p w:rsidR="00A80FED" w:rsidRPr="00D91B62" w:rsidRDefault="00A80FED" w:rsidP="00322BA5">
            <w:pPr>
              <w:bidi w:val="0"/>
              <w:jc w:val="center"/>
              <w:rPr>
                <w:rFonts w:ascii="Arial" w:hAnsi="Arial" w:cs="Arial"/>
                <w:bCs w:val="0"/>
                <w:color w:val="FFFFFF" w:themeColor="background1"/>
                <w:sz w:val="22"/>
                <w:szCs w:val="22"/>
              </w:rPr>
            </w:pPr>
          </w:p>
        </w:tc>
        <w:tc>
          <w:tcPr>
            <w:tcW w:w="797" w:type="dxa"/>
          </w:tcPr>
          <w:p w:rsidR="00A80FED" w:rsidRPr="00551C74" w:rsidRDefault="00A80FED"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6B911C" w:themeColor="accent1" w:themeShade="BF"/>
                <w:sz w:val="24"/>
                <w:szCs w:val="24"/>
              </w:rPr>
            </w:pPr>
            <w:r w:rsidRPr="00551C74">
              <w:rPr>
                <w:rFonts w:ascii="Arial" w:hAnsi="Arial" w:cs="Arial"/>
                <w:b/>
                <w:color w:val="6B911C" w:themeColor="accent1" w:themeShade="BF"/>
                <w:sz w:val="24"/>
                <w:szCs w:val="24"/>
              </w:rPr>
              <w:t>EIP</w:t>
            </w:r>
          </w:p>
        </w:tc>
        <w:tc>
          <w:tcPr>
            <w:tcW w:w="1134" w:type="dxa"/>
          </w:tcPr>
          <w:p w:rsidR="00A80FED" w:rsidRPr="00551C74" w:rsidRDefault="00A80FED"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6B911C" w:themeColor="accent1" w:themeShade="BF"/>
                <w:sz w:val="24"/>
                <w:szCs w:val="24"/>
              </w:rPr>
            </w:pPr>
            <w:r w:rsidRPr="00551C74">
              <w:rPr>
                <w:rFonts w:ascii="Arial" w:hAnsi="Arial" w:cs="Arial"/>
                <w:b/>
                <w:color w:val="6B911C" w:themeColor="accent1" w:themeShade="BF"/>
                <w:sz w:val="24"/>
                <w:szCs w:val="24"/>
              </w:rPr>
              <w:t>School</w:t>
            </w:r>
          </w:p>
        </w:tc>
        <w:tc>
          <w:tcPr>
            <w:tcW w:w="1550" w:type="dxa"/>
          </w:tcPr>
          <w:p w:rsidR="00A80FED" w:rsidRPr="00551C74" w:rsidRDefault="00A80FED"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6B911C" w:themeColor="accent1" w:themeShade="BF"/>
                <w:sz w:val="24"/>
                <w:szCs w:val="24"/>
              </w:rPr>
            </w:pPr>
            <w:r w:rsidRPr="00551C74">
              <w:rPr>
                <w:rFonts w:ascii="Arial" w:hAnsi="Arial" w:cs="Arial"/>
                <w:b/>
                <w:color w:val="6B911C" w:themeColor="accent1" w:themeShade="BF"/>
                <w:sz w:val="24"/>
                <w:szCs w:val="24"/>
              </w:rPr>
              <w:t>Outpatients</w:t>
            </w:r>
          </w:p>
        </w:tc>
      </w:tr>
      <w:tr w:rsidR="00395E10" w:rsidRPr="00B01554" w:rsidTr="00D76729">
        <w:tc>
          <w:tcPr>
            <w:cnfStyle w:val="001000000000" w:firstRow="0" w:lastRow="0" w:firstColumn="1" w:lastColumn="0" w:oddVBand="0" w:evenVBand="0" w:oddHBand="0" w:evenHBand="0" w:firstRowFirstColumn="0" w:firstRowLastColumn="0" w:lastRowFirstColumn="0" w:lastRowLastColumn="0"/>
            <w:tcW w:w="3599" w:type="dxa"/>
          </w:tcPr>
          <w:p w:rsidR="00A80FED" w:rsidRPr="00551C74" w:rsidRDefault="00A80FED" w:rsidP="00322BA5">
            <w:pPr>
              <w:bidi w:val="0"/>
              <w:rPr>
                <w:rFonts w:ascii="Arial" w:hAnsi="Arial" w:cs="Arial"/>
                <w:bCs w:val="0"/>
              </w:rPr>
            </w:pPr>
            <w:r w:rsidRPr="00551C74">
              <w:rPr>
                <w:rFonts w:ascii="Arial" w:hAnsi="Arial" w:cs="Arial"/>
                <w:bCs w:val="0"/>
              </w:rPr>
              <w:t>Number of beneficiaries</w:t>
            </w:r>
          </w:p>
        </w:tc>
        <w:tc>
          <w:tcPr>
            <w:tcW w:w="797" w:type="dxa"/>
          </w:tcPr>
          <w:p w:rsidR="00A80FED" w:rsidRPr="00A14F19" w:rsidRDefault="00A14F19"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A14F19">
              <w:rPr>
                <w:rFonts w:ascii="Arial" w:hAnsi="Arial" w:cs="Arial"/>
                <w:b/>
                <w:color w:val="FF0000"/>
              </w:rPr>
              <w:t>19</w:t>
            </w:r>
          </w:p>
        </w:tc>
        <w:tc>
          <w:tcPr>
            <w:tcW w:w="1134" w:type="dxa"/>
          </w:tcPr>
          <w:p w:rsidR="00A80FED" w:rsidRPr="00A14F19" w:rsidRDefault="002C2CCC"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A14F19">
              <w:rPr>
                <w:rFonts w:ascii="Arial" w:hAnsi="Arial" w:cs="Arial"/>
                <w:b/>
                <w:color w:val="FF0000"/>
              </w:rPr>
              <w:t>12</w:t>
            </w:r>
          </w:p>
        </w:tc>
        <w:tc>
          <w:tcPr>
            <w:tcW w:w="1550" w:type="dxa"/>
          </w:tcPr>
          <w:p w:rsidR="00A80FED" w:rsidRPr="00A14F19" w:rsidRDefault="002C2CCC"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A14F19">
              <w:rPr>
                <w:rFonts w:ascii="Arial" w:hAnsi="Arial" w:cs="Arial"/>
                <w:b/>
                <w:color w:val="FF0000"/>
              </w:rPr>
              <w:t>2</w:t>
            </w:r>
          </w:p>
        </w:tc>
      </w:tr>
      <w:tr w:rsidR="00395E10" w:rsidRPr="00B01554"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rsidR="00A80FED" w:rsidRPr="00551C74" w:rsidRDefault="00A80FED" w:rsidP="00322BA5">
            <w:pPr>
              <w:bidi w:val="0"/>
              <w:rPr>
                <w:rFonts w:ascii="Arial" w:hAnsi="Arial" w:cs="Arial"/>
                <w:bCs w:val="0"/>
              </w:rPr>
            </w:pPr>
            <w:r w:rsidRPr="00551C74">
              <w:rPr>
                <w:rFonts w:ascii="Arial" w:hAnsi="Arial" w:cs="Arial"/>
                <w:bCs w:val="0"/>
              </w:rPr>
              <w:t>Evaluation sessions</w:t>
            </w:r>
          </w:p>
        </w:tc>
        <w:tc>
          <w:tcPr>
            <w:tcW w:w="797" w:type="dxa"/>
          </w:tcPr>
          <w:p w:rsidR="00A80FED" w:rsidRPr="00A14F19" w:rsidRDefault="00A14F19"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0000"/>
              </w:rPr>
            </w:pPr>
            <w:r w:rsidRPr="00A14F19">
              <w:rPr>
                <w:rFonts w:ascii="Arial" w:hAnsi="Arial" w:cs="Arial"/>
                <w:b/>
                <w:color w:val="FF0000"/>
              </w:rPr>
              <w:t>32</w:t>
            </w:r>
          </w:p>
        </w:tc>
        <w:tc>
          <w:tcPr>
            <w:tcW w:w="1134" w:type="dxa"/>
          </w:tcPr>
          <w:p w:rsidR="00A80FED" w:rsidRPr="00A14F19" w:rsidRDefault="002C2CCC"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0000"/>
              </w:rPr>
            </w:pPr>
            <w:r w:rsidRPr="00A14F19">
              <w:rPr>
                <w:rFonts w:ascii="Arial" w:hAnsi="Arial" w:cs="Arial"/>
                <w:b/>
                <w:color w:val="FF0000"/>
              </w:rPr>
              <w:t>26</w:t>
            </w:r>
          </w:p>
        </w:tc>
        <w:tc>
          <w:tcPr>
            <w:tcW w:w="1550" w:type="dxa"/>
          </w:tcPr>
          <w:p w:rsidR="00A80FED" w:rsidRPr="00A14F19" w:rsidRDefault="002C2CCC"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0000"/>
              </w:rPr>
            </w:pPr>
            <w:r w:rsidRPr="00A14F19">
              <w:rPr>
                <w:rFonts w:ascii="Arial" w:hAnsi="Arial" w:cs="Arial"/>
                <w:b/>
                <w:color w:val="FF0000"/>
              </w:rPr>
              <w:t>2</w:t>
            </w:r>
          </w:p>
        </w:tc>
      </w:tr>
      <w:tr w:rsidR="00395E10" w:rsidRPr="00B01554" w:rsidTr="00D76729">
        <w:tc>
          <w:tcPr>
            <w:cnfStyle w:val="001000000000" w:firstRow="0" w:lastRow="0" w:firstColumn="1" w:lastColumn="0" w:oddVBand="0" w:evenVBand="0" w:oddHBand="0" w:evenHBand="0" w:firstRowFirstColumn="0" w:firstRowLastColumn="0" w:lastRowFirstColumn="0" w:lastRowLastColumn="0"/>
            <w:tcW w:w="3599" w:type="dxa"/>
          </w:tcPr>
          <w:p w:rsidR="00A80FED" w:rsidRPr="00551C74" w:rsidRDefault="00A80FED" w:rsidP="00322BA5">
            <w:pPr>
              <w:bidi w:val="0"/>
              <w:rPr>
                <w:rFonts w:ascii="Arial" w:hAnsi="Arial" w:cs="Arial"/>
                <w:bCs w:val="0"/>
              </w:rPr>
            </w:pPr>
            <w:r w:rsidRPr="00551C74">
              <w:rPr>
                <w:rFonts w:ascii="Arial" w:hAnsi="Arial" w:cs="Arial"/>
                <w:bCs w:val="0"/>
              </w:rPr>
              <w:t>Individual sessions</w:t>
            </w:r>
          </w:p>
        </w:tc>
        <w:tc>
          <w:tcPr>
            <w:tcW w:w="797" w:type="dxa"/>
          </w:tcPr>
          <w:p w:rsidR="00A80FED" w:rsidRPr="00A14F19" w:rsidRDefault="00A14F19"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A14F19">
              <w:rPr>
                <w:rFonts w:ascii="Arial" w:hAnsi="Arial" w:cs="Arial"/>
                <w:b/>
                <w:color w:val="FF0000"/>
              </w:rPr>
              <w:t>460</w:t>
            </w:r>
          </w:p>
        </w:tc>
        <w:tc>
          <w:tcPr>
            <w:tcW w:w="1134" w:type="dxa"/>
          </w:tcPr>
          <w:p w:rsidR="00A80FED" w:rsidRPr="00A14F19" w:rsidRDefault="002C2CCC"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A14F19">
              <w:rPr>
                <w:rFonts w:ascii="Arial" w:hAnsi="Arial" w:cs="Arial"/>
                <w:b/>
                <w:color w:val="FF0000"/>
              </w:rPr>
              <w:t>89</w:t>
            </w:r>
          </w:p>
        </w:tc>
        <w:tc>
          <w:tcPr>
            <w:tcW w:w="1550" w:type="dxa"/>
          </w:tcPr>
          <w:p w:rsidR="00A80FED" w:rsidRPr="00A14F19" w:rsidRDefault="002C2CCC"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A14F19">
              <w:rPr>
                <w:rFonts w:ascii="Arial" w:hAnsi="Arial" w:cs="Arial"/>
                <w:b/>
                <w:color w:val="FF0000"/>
              </w:rPr>
              <w:t>19</w:t>
            </w:r>
          </w:p>
        </w:tc>
      </w:tr>
    </w:tbl>
    <w:p w:rsidR="00A80FED" w:rsidRDefault="00A80FED" w:rsidP="00322BA5">
      <w:pPr>
        <w:bidi w:val="0"/>
        <w:rPr>
          <w:rFonts w:ascii="Arial" w:hAnsi="Arial" w:cs="Arial"/>
          <w:b/>
          <w:bCs/>
          <w:sz w:val="24"/>
          <w:szCs w:val="24"/>
          <w:u w:val="single"/>
          <w:rtl/>
        </w:rPr>
      </w:pPr>
    </w:p>
    <w:p w:rsidR="00313C28" w:rsidRDefault="00313C28" w:rsidP="00322BA5">
      <w:pPr>
        <w:bidi w:val="0"/>
        <w:rPr>
          <w:rFonts w:ascii="Arial" w:hAnsi="Arial" w:cs="Arial"/>
          <w:b/>
          <w:bCs/>
          <w:sz w:val="24"/>
          <w:szCs w:val="24"/>
          <w:u w:val="single"/>
          <w:rtl/>
        </w:rPr>
      </w:pPr>
    </w:p>
    <w:p w:rsidR="00313C28" w:rsidRDefault="00313C28" w:rsidP="00322BA5">
      <w:pPr>
        <w:bidi w:val="0"/>
        <w:rPr>
          <w:rFonts w:ascii="Arial" w:hAnsi="Arial" w:cs="Arial"/>
          <w:b/>
          <w:bCs/>
          <w:sz w:val="24"/>
          <w:szCs w:val="24"/>
          <w:u w:val="single"/>
          <w:rtl/>
        </w:rPr>
      </w:pPr>
    </w:p>
    <w:p w:rsidR="00313C28" w:rsidRDefault="00313C28" w:rsidP="00322BA5">
      <w:pPr>
        <w:bidi w:val="0"/>
        <w:rPr>
          <w:rFonts w:ascii="Arial" w:hAnsi="Arial" w:cs="Arial"/>
          <w:b/>
          <w:bCs/>
          <w:sz w:val="24"/>
          <w:szCs w:val="24"/>
          <w:u w:val="single"/>
          <w:rtl/>
        </w:rPr>
      </w:pPr>
    </w:p>
    <w:p w:rsidR="00313C28" w:rsidRDefault="00313C28" w:rsidP="00322BA5">
      <w:pPr>
        <w:bidi w:val="0"/>
        <w:rPr>
          <w:rFonts w:ascii="Arial" w:hAnsi="Arial" w:cs="Arial"/>
          <w:b/>
          <w:bCs/>
          <w:sz w:val="24"/>
          <w:szCs w:val="24"/>
          <w:u w:val="single"/>
        </w:rPr>
      </w:pPr>
    </w:p>
    <w:p w:rsidR="00A80FED" w:rsidRPr="00242B21" w:rsidRDefault="00A80FED" w:rsidP="00322BA5">
      <w:pPr>
        <w:pStyle w:val="Heading3"/>
        <w:rPr>
          <w:b/>
          <w:bCs/>
          <w:caps w:val="0"/>
          <w:color w:val="54A021" w:themeColor="accent2"/>
          <w:sz w:val="24"/>
          <w:szCs w:val="24"/>
          <w:rtl/>
        </w:rPr>
      </w:pPr>
      <w:r w:rsidRPr="00242B21">
        <w:rPr>
          <w:b/>
          <w:bCs/>
          <w:caps w:val="0"/>
          <w:color w:val="54A021" w:themeColor="accent2"/>
          <w:sz w:val="24"/>
          <w:szCs w:val="24"/>
        </w:rPr>
        <w:t xml:space="preserve">Integration </w:t>
      </w:r>
    </w:p>
    <w:tbl>
      <w:tblPr>
        <w:tblStyle w:val="GridTable4-Accent1"/>
        <w:tblpPr w:leftFromText="180" w:rightFromText="180" w:vertAnchor="text" w:horzAnchor="margin" w:tblpY="75"/>
        <w:tblW w:w="0" w:type="auto"/>
        <w:tblLook w:val="01E0" w:firstRow="1" w:lastRow="1" w:firstColumn="1" w:lastColumn="1" w:noHBand="0" w:noVBand="0"/>
      </w:tblPr>
      <w:tblGrid>
        <w:gridCol w:w="516"/>
        <w:gridCol w:w="5149"/>
        <w:gridCol w:w="1418"/>
      </w:tblGrid>
      <w:tr w:rsidR="00A80FED" w:rsidRPr="00395E10" w:rsidTr="00D767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tcPr>
          <w:p w:rsidR="00A80FED" w:rsidRPr="00395E10" w:rsidRDefault="00A80FED" w:rsidP="00322BA5">
            <w:pPr>
              <w:bidi w:val="0"/>
              <w:jc w:val="center"/>
              <w:rPr>
                <w:rFonts w:ascii="Arial" w:hAnsi="Arial" w:cs="Arial"/>
                <w:b w:val="0"/>
                <w:bCs w:val="0"/>
                <w:color w:val="2E74B5"/>
                <w:sz w:val="18"/>
                <w:szCs w:val="24"/>
                <w:lang w:bidi="ar-JO"/>
              </w:rPr>
            </w:pPr>
          </w:p>
          <w:p w:rsidR="00A80FED" w:rsidRPr="00395E10" w:rsidRDefault="00A80FED" w:rsidP="00322BA5">
            <w:pPr>
              <w:bidi w:val="0"/>
              <w:jc w:val="center"/>
              <w:rPr>
                <w:rFonts w:ascii="Arial" w:hAnsi="Arial" w:cs="Arial"/>
                <w:b w:val="0"/>
                <w:bCs w:val="0"/>
                <w:color w:val="2E74B5"/>
                <w:sz w:val="18"/>
                <w:szCs w:val="24"/>
                <w:lang w:bidi="ar-JO"/>
              </w:rPr>
            </w:pPr>
          </w:p>
        </w:tc>
        <w:tc>
          <w:tcPr>
            <w:cnfStyle w:val="000010000000" w:firstRow="0" w:lastRow="0" w:firstColumn="0" w:lastColumn="0" w:oddVBand="1" w:evenVBand="0" w:oddHBand="0" w:evenHBand="0" w:firstRowFirstColumn="0" w:firstRowLastColumn="0" w:lastRowFirstColumn="0" w:lastRowLastColumn="0"/>
            <w:tcW w:w="5149" w:type="dxa"/>
          </w:tcPr>
          <w:p w:rsidR="00A80FED" w:rsidRPr="00551C74" w:rsidRDefault="00A80FED" w:rsidP="00322BA5">
            <w:pPr>
              <w:bidi w:val="0"/>
              <w:jc w:val="center"/>
              <w:rPr>
                <w:rFonts w:ascii="Arial" w:hAnsi="Arial" w:cs="Arial"/>
                <w:bCs w:val="0"/>
                <w:sz w:val="24"/>
                <w:szCs w:val="24"/>
                <w:rtl/>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1418"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A80FED" w:rsidRPr="00395E10" w:rsidTr="00D7672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1.</w:t>
            </w:r>
          </w:p>
        </w:tc>
        <w:tc>
          <w:tcPr>
            <w:cnfStyle w:val="000010000000" w:firstRow="0" w:lastRow="0" w:firstColumn="0" w:lastColumn="0" w:oddVBand="1" w:evenVBand="0" w:oddHBand="0" w:evenHBand="0" w:firstRowFirstColumn="0" w:firstRowLastColumn="0" w:lastRowFirstColumn="0" w:lastRowLastColumn="0"/>
            <w:tcW w:w="5149" w:type="dxa"/>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Follow-up school visits (All-integrated Students)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18</w:t>
            </w:r>
          </w:p>
        </w:tc>
      </w:tr>
      <w:tr w:rsidR="00A80FED" w:rsidRPr="00395E10" w:rsidTr="00D76729">
        <w:trPr>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2.</w:t>
            </w:r>
          </w:p>
        </w:tc>
        <w:tc>
          <w:tcPr>
            <w:cnfStyle w:val="000010000000" w:firstRow="0" w:lastRow="0" w:firstColumn="0" w:lastColumn="0" w:oddVBand="1" w:evenVBand="0" w:oddHBand="0" w:evenHBand="0" w:firstRowFirstColumn="0" w:firstRowLastColumn="0" w:lastRowFirstColumn="0" w:lastRowLastColumn="0"/>
            <w:tcW w:w="5149" w:type="dxa"/>
            <w:shd w:val="clear" w:color="auto" w:fill="FFFFFF" w:themeFill="background1"/>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Meetings with parents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Pr>
                <w:rFonts w:ascii="Arial" w:hAnsi="Arial" w:cs="Arial"/>
                <w:color w:val="FF0000"/>
                <w:szCs w:val="28"/>
                <w:lang w:bidi="ar-JO"/>
              </w:rPr>
              <w:t>2</w:t>
            </w:r>
          </w:p>
        </w:tc>
      </w:tr>
      <w:tr w:rsidR="00A80FED" w:rsidRPr="00395E10" w:rsidTr="00D7672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3.</w:t>
            </w:r>
          </w:p>
        </w:tc>
        <w:tc>
          <w:tcPr>
            <w:cnfStyle w:val="000010000000" w:firstRow="0" w:lastRow="0" w:firstColumn="0" w:lastColumn="0" w:oddVBand="1" w:evenVBand="0" w:oddHBand="0" w:evenHBand="0" w:firstRowFirstColumn="0" w:firstRowLastColumn="0" w:lastRowFirstColumn="0" w:lastRowLastColumn="0"/>
            <w:tcW w:w="5149" w:type="dxa"/>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 xml:space="preserve">Workshop with the Ministry of Education </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0</w:t>
            </w:r>
          </w:p>
        </w:tc>
      </w:tr>
      <w:tr w:rsidR="00A80FED" w:rsidRPr="00395E10" w:rsidTr="00D76729">
        <w:trPr>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4.</w:t>
            </w:r>
          </w:p>
        </w:tc>
        <w:tc>
          <w:tcPr>
            <w:cnfStyle w:val="000010000000" w:firstRow="0" w:lastRow="0" w:firstColumn="0" w:lastColumn="0" w:oddVBand="1" w:evenVBand="0" w:oddHBand="0" w:evenHBand="0" w:firstRowFirstColumn="0" w:firstRowLastColumn="0" w:lastRowFirstColumn="0" w:lastRowLastColumn="0"/>
            <w:tcW w:w="5149" w:type="dxa"/>
            <w:shd w:val="clear" w:color="auto" w:fill="FFFFFF" w:themeFill="background1"/>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 xml:space="preserve">Meetings with school's headmasters and counsellors </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Pr>
                <w:rFonts w:ascii="Arial" w:hAnsi="Arial" w:cs="Arial"/>
                <w:color w:val="FF0000"/>
                <w:szCs w:val="28"/>
                <w:lang w:bidi="ar-JO"/>
              </w:rPr>
              <w:t>30</w:t>
            </w:r>
          </w:p>
        </w:tc>
      </w:tr>
      <w:tr w:rsidR="00A80FED" w:rsidRPr="00395E10" w:rsidTr="00D7672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5.</w:t>
            </w:r>
          </w:p>
        </w:tc>
        <w:tc>
          <w:tcPr>
            <w:cnfStyle w:val="000010000000" w:firstRow="0" w:lastRow="0" w:firstColumn="0" w:lastColumn="0" w:oddVBand="1" w:evenVBand="0" w:oddHBand="0" w:evenHBand="0" w:firstRowFirstColumn="0" w:firstRowLastColumn="0" w:lastRowFirstColumn="0" w:lastRowLastColumn="0"/>
            <w:tcW w:w="5149" w:type="dxa"/>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Private meetings with parents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5</w:t>
            </w:r>
          </w:p>
        </w:tc>
      </w:tr>
      <w:tr w:rsidR="00A80FED" w:rsidRPr="00395E10" w:rsidTr="00D76729">
        <w:trPr>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6.</w:t>
            </w:r>
          </w:p>
        </w:tc>
        <w:tc>
          <w:tcPr>
            <w:cnfStyle w:val="000010000000" w:firstRow="0" w:lastRow="0" w:firstColumn="0" w:lastColumn="0" w:oddVBand="1" w:evenVBand="0" w:oddHBand="0" w:evenHBand="0" w:firstRowFirstColumn="0" w:firstRowLastColumn="0" w:lastRowFirstColumn="0" w:lastRowLastColumn="0"/>
            <w:tcW w:w="5149" w:type="dxa"/>
            <w:shd w:val="clear" w:color="auto" w:fill="FFFFFF" w:themeFill="background1"/>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Counselling lectures for students in integrated classes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25</w:t>
            </w:r>
          </w:p>
        </w:tc>
      </w:tr>
      <w:tr w:rsidR="00A80FED" w:rsidRPr="00395E10" w:rsidTr="00D7672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7.</w:t>
            </w:r>
          </w:p>
        </w:tc>
        <w:tc>
          <w:tcPr>
            <w:cnfStyle w:val="000010000000" w:firstRow="0" w:lastRow="0" w:firstColumn="0" w:lastColumn="0" w:oddVBand="1" w:evenVBand="0" w:oddHBand="0" w:evenHBand="0" w:firstRowFirstColumn="0" w:firstRowLastColumn="0" w:lastRowFirstColumn="0" w:lastRowLastColumn="0"/>
            <w:tcW w:w="5149" w:type="dxa"/>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Public schools with integrated students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8</w:t>
            </w:r>
          </w:p>
        </w:tc>
      </w:tr>
      <w:tr w:rsidR="00A80FED" w:rsidRPr="00395E10" w:rsidTr="00D76729">
        <w:trPr>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8.</w:t>
            </w:r>
          </w:p>
        </w:tc>
        <w:tc>
          <w:tcPr>
            <w:cnfStyle w:val="000010000000" w:firstRow="0" w:lastRow="0" w:firstColumn="0" w:lastColumn="0" w:oddVBand="1" w:evenVBand="0" w:oddHBand="0" w:evenHBand="0" w:firstRowFirstColumn="0" w:firstRowLastColumn="0" w:lastRowFirstColumn="0" w:lastRowLastColumn="0"/>
            <w:tcW w:w="5149" w:type="dxa"/>
            <w:shd w:val="clear" w:color="auto" w:fill="FFFFFF" w:themeFill="background1"/>
            <w:vAlign w:val="center"/>
          </w:tcPr>
          <w:p w:rsidR="00A80FED" w:rsidRPr="00551C74" w:rsidRDefault="00A80FED" w:rsidP="00322BA5">
            <w:pPr>
              <w:bidi w:val="0"/>
              <w:spacing w:beforeAutospacing="1" w:after="100" w:afterAutospacing="1"/>
              <w:rPr>
                <w:rFonts w:ascii="Arial" w:hAnsi="Arial" w:cs="Arial"/>
                <w:b/>
                <w:bCs/>
                <w:szCs w:val="28"/>
                <w:lang w:bidi="ar-JO"/>
              </w:rPr>
            </w:pPr>
            <w:r w:rsidRPr="00551C74">
              <w:rPr>
                <w:rFonts w:ascii="Arial" w:hAnsi="Arial" w:cs="Arial"/>
                <w:b/>
                <w:bCs/>
                <w:szCs w:val="28"/>
                <w:lang w:bidi="ar-JO"/>
              </w:rPr>
              <w:t>Private schools with integrated students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6</w:t>
            </w:r>
          </w:p>
        </w:tc>
      </w:tr>
      <w:tr w:rsidR="00A80FED" w:rsidRPr="00395E10" w:rsidTr="00D76729">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6" w:type="dxa"/>
            <w:vAlign w:val="center"/>
          </w:tcPr>
          <w:p w:rsidR="00A80FED" w:rsidRPr="00551C74" w:rsidRDefault="00A80FED" w:rsidP="00322BA5">
            <w:pPr>
              <w:bidi w:val="0"/>
              <w:jc w:val="center"/>
              <w:rPr>
                <w:rFonts w:ascii="Arial" w:hAnsi="Arial" w:cs="Arial"/>
                <w:szCs w:val="28"/>
                <w:lang w:bidi="ar-JO"/>
              </w:rPr>
            </w:pPr>
            <w:r w:rsidRPr="00551C74">
              <w:rPr>
                <w:rFonts w:ascii="Arial" w:hAnsi="Arial" w:cs="Arial"/>
                <w:szCs w:val="28"/>
                <w:lang w:bidi="ar-JO"/>
              </w:rPr>
              <w:t>9.</w:t>
            </w:r>
          </w:p>
        </w:tc>
        <w:tc>
          <w:tcPr>
            <w:cnfStyle w:val="000010000000" w:firstRow="0" w:lastRow="0" w:firstColumn="0" w:lastColumn="0" w:oddVBand="1" w:evenVBand="0" w:oddHBand="0" w:evenHBand="0" w:firstRowFirstColumn="0" w:firstRowLastColumn="0" w:lastRowFirstColumn="0" w:lastRowLastColumn="0"/>
            <w:tcW w:w="5149" w:type="dxa"/>
            <w:vAlign w:val="center"/>
          </w:tcPr>
          <w:p w:rsidR="00A80FED" w:rsidRPr="00551C74" w:rsidRDefault="00A80FED" w:rsidP="00322BA5">
            <w:pPr>
              <w:bidi w:val="0"/>
              <w:spacing w:beforeAutospacing="1" w:after="100" w:afterAutospacing="1"/>
              <w:rPr>
                <w:rFonts w:ascii="Arial" w:hAnsi="Arial" w:cs="Arial"/>
                <w:szCs w:val="28"/>
                <w:lang w:bidi="ar-JO"/>
              </w:rPr>
            </w:pPr>
            <w:r w:rsidRPr="00551C74">
              <w:rPr>
                <w:rFonts w:ascii="Arial" w:hAnsi="Arial" w:cs="Arial"/>
                <w:szCs w:val="28"/>
                <w:lang w:bidi="ar-JO"/>
              </w:rPr>
              <w:t>UNRWA schools with integrated students</w:t>
            </w:r>
          </w:p>
        </w:tc>
        <w:tc>
          <w:tcPr>
            <w:cnfStyle w:val="000100000000" w:firstRow="0" w:lastRow="0" w:firstColumn="0" w:lastColumn="1" w:oddVBand="0" w:evenVBand="0" w:oddHBand="0" w:evenHBand="0" w:firstRowFirstColumn="0" w:firstRowLastColumn="0" w:lastRowFirstColumn="0" w:lastRowLastColumn="0"/>
            <w:tcW w:w="1418" w:type="dxa"/>
            <w:vAlign w:val="center"/>
          </w:tcPr>
          <w:p w:rsidR="00A80FED" w:rsidRPr="0078344F" w:rsidRDefault="0078344F" w:rsidP="00322BA5">
            <w:pPr>
              <w:bidi w:val="0"/>
              <w:spacing w:beforeAutospacing="1" w:after="100" w:afterAutospacing="1"/>
              <w:jc w:val="center"/>
              <w:rPr>
                <w:rFonts w:ascii="Arial" w:hAnsi="Arial" w:cs="Arial"/>
                <w:color w:val="FF0000"/>
                <w:szCs w:val="28"/>
                <w:lang w:bidi="ar-JO"/>
              </w:rPr>
            </w:pPr>
            <w:r w:rsidRPr="0078344F">
              <w:rPr>
                <w:rFonts w:ascii="Arial" w:hAnsi="Arial" w:cs="Arial"/>
                <w:color w:val="FF0000"/>
                <w:szCs w:val="28"/>
                <w:lang w:bidi="ar-JO"/>
              </w:rPr>
              <w:t>1</w:t>
            </w:r>
          </w:p>
        </w:tc>
      </w:tr>
    </w:tbl>
    <w:p w:rsidR="00A80FED" w:rsidRPr="00356E01" w:rsidRDefault="00A80FED" w:rsidP="00322BA5">
      <w:pPr>
        <w:bidi w:val="0"/>
        <w:rPr>
          <w:rFonts w:ascii="Arial" w:hAnsi="Arial" w:cs="Arial"/>
          <w:b/>
          <w:bCs/>
          <w:sz w:val="24"/>
          <w:szCs w:val="24"/>
          <w:u w:val="single"/>
        </w:rPr>
      </w:pPr>
    </w:p>
    <w:p w:rsidR="00A80FED" w:rsidRDefault="00A80FED" w:rsidP="00322BA5">
      <w:pPr>
        <w:bidi w:val="0"/>
        <w:rPr>
          <w:rFonts w:ascii="Arial" w:hAnsi="Arial" w:cs="Arial"/>
          <w:b/>
          <w:bCs/>
          <w:noProof/>
          <w:sz w:val="24"/>
          <w:szCs w:val="24"/>
          <w:u w:val="single"/>
        </w:rPr>
      </w:pPr>
    </w:p>
    <w:p w:rsidR="00A40EF4" w:rsidRDefault="00A40EF4" w:rsidP="00322BA5">
      <w:pPr>
        <w:bidi w:val="0"/>
        <w:rPr>
          <w:rFonts w:ascii="Arial" w:hAnsi="Arial" w:cs="Arial"/>
          <w:b/>
          <w:bCs/>
          <w:noProof/>
          <w:sz w:val="24"/>
          <w:szCs w:val="24"/>
          <w:u w:val="single"/>
        </w:rPr>
      </w:pPr>
    </w:p>
    <w:p w:rsidR="00A40EF4" w:rsidRDefault="00A40EF4" w:rsidP="00322BA5">
      <w:pPr>
        <w:bidi w:val="0"/>
        <w:rPr>
          <w:rFonts w:ascii="Arial" w:hAnsi="Arial" w:cs="Arial"/>
          <w:b/>
          <w:bCs/>
          <w:noProof/>
          <w:sz w:val="24"/>
          <w:szCs w:val="24"/>
          <w:u w:val="single"/>
        </w:rPr>
      </w:pPr>
    </w:p>
    <w:p w:rsidR="00A40EF4" w:rsidRDefault="00A40EF4" w:rsidP="00322BA5">
      <w:pPr>
        <w:bidi w:val="0"/>
        <w:rPr>
          <w:rFonts w:ascii="Arial" w:hAnsi="Arial" w:cs="Arial"/>
          <w:b/>
          <w:bCs/>
          <w:noProof/>
          <w:sz w:val="24"/>
          <w:szCs w:val="24"/>
          <w:u w:val="single"/>
        </w:rPr>
      </w:pPr>
    </w:p>
    <w:p w:rsidR="00A40EF4" w:rsidRPr="00356E01" w:rsidRDefault="00A40EF4" w:rsidP="00322BA5">
      <w:pPr>
        <w:bidi w:val="0"/>
        <w:rPr>
          <w:rFonts w:ascii="Arial" w:hAnsi="Arial" w:cs="Arial"/>
          <w:b/>
          <w:bCs/>
          <w:sz w:val="24"/>
          <w:szCs w:val="24"/>
          <w:u w:val="single"/>
        </w:rPr>
      </w:pPr>
    </w:p>
    <w:p w:rsidR="00A80FED" w:rsidRPr="00356E01" w:rsidRDefault="00A80FED" w:rsidP="00322BA5">
      <w:pPr>
        <w:bidi w:val="0"/>
        <w:rPr>
          <w:rFonts w:ascii="Arial" w:hAnsi="Arial" w:cs="Arial"/>
          <w:b/>
          <w:bCs/>
          <w:sz w:val="24"/>
          <w:szCs w:val="24"/>
          <w:u w:val="single"/>
        </w:rPr>
      </w:pPr>
    </w:p>
    <w:p w:rsidR="00A80FED" w:rsidRPr="00356E01" w:rsidRDefault="00A80FED" w:rsidP="00322BA5">
      <w:pPr>
        <w:bidi w:val="0"/>
        <w:rPr>
          <w:rFonts w:ascii="Arial" w:hAnsi="Arial" w:cs="Arial"/>
          <w:b/>
          <w:bCs/>
          <w:sz w:val="24"/>
          <w:szCs w:val="24"/>
          <w:u w:val="single"/>
        </w:rPr>
      </w:pPr>
    </w:p>
    <w:p w:rsidR="00A80FED" w:rsidRDefault="00A80FED" w:rsidP="00322BA5">
      <w:pPr>
        <w:bidi w:val="0"/>
        <w:rPr>
          <w:rFonts w:ascii="Arial" w:hAnsi="Arial" w:cs="Arial"/>
          <w:b/>
          <w:bCs/>
          <w:color w:val="005A9B"/>
          <w:sz w:val="24"/>
          <w:szCs w:val="24"/>
          <w:u w:val="single"/>
        </w:rPr>
      </w:pPr>
    </w:p>
    <w:p w:rsidR="00D9631E" w:rsidRDefault="00D9631E" w:rsidP="00322BA5">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5B7E34" w:rsidRDefault="005B7E34" w:rsidP="005B7E34">
      <w:pPr>
        <w:bidi w:val="0"/>
        <w:rPr>
          <w:rFonts w:ascii="Arial" w:hAnsi="Arial" w:cs="Arial"/>
          <w:b/>
          <w:bCs/>
          <w:color w:val="005A9B"/>
          <w:sz w:val="24"/>
          <w:szCs w:val="24"/>
          <w:u w:val="single"/>
        </w:rPr>
      </w:pPr>
    </w:p>
    <w:p w:rsidR="00A80FED" w:rsidRPr="006B42E4" w:rsidRDefault="00A80FED" w:rsidP="00322BA5">
      <w:pPr>
        <w:pStyle w:val="Heading3"/>
        <w:rPr>
          <w:b/>
          <w:bCs/>
          <w:color w:val="54A021" w:themeColor="accent2"/>
        </w:rPr>
      </w:pPr>
      <w:r w:rsidRPr="006B42E4">
        <w:rPr>
          <w:b/>
          <w:bCs/>
          <w:color w:val="54A021" w:themeColor="accent2"/>
        </w:rPr>
        <w:lastRenderedPageBreak/>
        <w:t xml:space="preserve">University Students Training </w:t>
      </w:r>
    </w:p>
    <w:tbl>
      <w:tblPr>
        <w:tblStyle w:val="GridTable4-Accent1"/>
        <w:tblpPr w:leftFromText="180" w:rightFromText="180" w:vertAnchor="text" w:horzAnchor="margin" w:tblpY="181"/>
        <w:tblW w:w="0" w:type="auto"/>
        <w:tblLayout w:type="fixed"/>
        <w:tblLook w:val="01E0" w:firstRow="1" w:lastRow="1" w:firstColumn="1" w:lastColumn="1" w:noHBand="0" w:noVBand="0"/>
      </w:tblPr>
      <w:tblGrid>
        <w:gridCol w:w="445"/>
        <w:gridCol w:w="1598"/>
        <w:gridCol w:w="3285"/>
        <w:gridCol w:w="1237"/>
      </w:tblGrid>
      <w:tr w:rsidR="00395E10" w:rsidRPr="00395E10" w:rsidTr="00D76729">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45" w:type="dxa"/>
          </w:tcPr>
          <w:p w:rsidR="00A80FED" w:rsidRPr="00395E10" w:rsidRDefault="00A80FED" w:rsidP="00322BA5">
            <w:pPr>
              <w:bidi w:val="0"/>
              <w:jc w:val="center"/>
              <w:rPr>
                <w:rFonts w:ascii="Arial" w:hAnsi="Arial" w:cs="Arial"/>
                <w:b w:val="0"/>
                <w:bCs w:val="0"/>
                <w:color w:val="2E74B5"/>
                <w:sz w:val="24"/>
                <w:szCs w:val="24"/>
                <w:lang w:bidi="ar-JO"/>
              </w:rPr>
            </w:pPr>
          </w:p>
        </w:tc>
        <w:tc>
          <w:tcPr>
            <w:cnfStyle w:val="000010000000" w:firstRow="0" w:lastRow="0" w:firstColumn="0" w:lastColumn="0" w:oddVBand="1" w:evenVBand="0" w:oddHBand="0" w:evenHBand="0" w:firstRowFirstColumn="0" w:firstRowLastColumn="0" w:lastRowFirstColumn="0" w:lastRowLastColumn="0"/>
            <w:tcW w:w="1598"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University</w:t>
            </w:r>
          </w:p>
        </w:tc>
        <w:tc>
          <w:tcPr>
            <w:tcW w:w="3285" w:type="dxa"/>
          </w:tcPr>
          <w:p w:rsidR="00A80FED" w:rsidRPr="00551C74" w:rsidRDefault="00A80FED"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551C74">
              <w:rPr>
                <w:rFonts w:ascii="Arial" w:hAnsi="Arial" w:cs="Arial"/>
                <w:bCs w:val="0"/>
                <w:sz w:val="24"/>
                <w:szCs w:val="24"/>
              </w:rPr>
              <w:t>Type of training</w:t>
            </w:r>
          </w:p>
        </w:tc>
        <w:tc>
          <w:tcPr>
            <w:cnfStyle w:val="000100000000" w:firstRow="0" w:lastRow="0" w:firstColumn="0" w:lastColumn="1" w:oddVBand="0" w:evenVBand="0" w:oddHBand="0" w:evenHBand="0" w:firstRowFirstColumn="0" w:firstRowLastColumn="0" w:lastRowFirstColumn="0" w:lastRowLastColumn="0"/>
            <w:tcW w:w="1237"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395E10" w:rsidRPr="00395E10" w:rsidTr="00D7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rsidR="00A80FED" w:rsidRPr="00551C74" w:rsidRDefault="00A80FED" w:rsidP="00322BA5">
            <w:pPr>
              <w:bidi w:val="0"/>
              <w:jc w:val="center"/>
              <w:rPr>
                <w:rFonts w:ascii="Arial" w:hAnsi="Arial" w:cs="Arial"/>
                <w:lang w:bidi="ar-JO"/>
              </w:rPr>
            </w:pPr>
            <w:r w:rsidRPr="00551C74">
              <w:rPr>
                <w:rFonts w:ascii="Arial" w:hAnsi="Arial" w:cs="Arial"/>
                <w:lang w:bidi="ar-JO"/>
              </w:rPr>
              <w:t>1.</w:t>
            </w:r>
          </w:p>
        </w:tc>
        <w:tc>
          <w:tcPr>
            <w:cnfStyle w:val="000010000000" w:firstRow="0" w:lastRow="0" w:firstColumn="0" w:lastColumn="0" w:oddVBand="1" w:evenVBand="0" w:oddHBand="0" w:evenHBand="0" w:firstRowFirstColumn="0" w:firstRowLastColumn="0" w:lastRowFirstColumn="0" w:lastRowLastColumn="0"/>
            <w:tcW w:w="1598" w:type="dxa"/>
          </w:tcPr>
          <w:p w:rsidR="00A80FED" w:rsidRPr="00551C74" w:rsidRDefault="00A80FED" w:rsidP="00322BA5">
            <w:pPr>
              <w:bidi w:val="0"/>
              <w:rPr>
                <w:rFonts w:ascii="Arial" w:hAnsi="Arial" w:cs="Arial"/>
                <w:b/>
                <w:bCs/>
                <w:lang w:bidi="ar-JO"/>
              </w:rPr>
            </w:pPr>
            <w:r w:rsidRPr="00551C74">
              <w:rPr>
                <w:rFonts w:ascii="Arial" w:hAnsi="Arial" w:cs="Arial"/>
                <w:b/>
                <w:bCs/>
                <w:lang w:bidi="ar-JO"/>
              </w:rPr>
              <w:t>Jordan University</w:t>
            </w:r>
          </w:p>
        </w:tc>
        <w:tc>
          <w:tcPr>
            <w:tcW w:w="3285" w:type="dxa"/>
          </w:tcPr>
          <w:p w:rsidR="00A80FED" w:rsidRPr="00551C74" w:rsidRDefault="00A80FED" w:rsidP="00322BA5">
            <w:pPr>
              <w:bidi w:val="0"/>
              <w:cnfStyle w:val="000000100000" w:firstRow="0" w:lastRow="0" w:firstColumn="0" w:lastColumn="0" w:oddVBand="0" w:evenVBand="0" w:oddHBand="1" w:evenHBand="0" w:firstRowFirstColumn="0" w:firstRowLastColumn="0" w:lastRowFirstColumn="0" w:lastRowLastColumn="0"/>
              <w:rPr>
                <w:rFonts w:ascii="Arial" w:hAnsi="Arial" w:cs="Arial"/>
                <w:b/>
                <w:bCs/>
                <w:lang w:bidi="ar-JO"/>
              </w:rPr>
            </w:pPr>
            <w:r w:rsidRPr="00551C74">
              <w:rPr>
                <w:rFonts w:ascii="Arial" w:hAnsi="Arial" w:cs="Arial"/>
                <w:b/>
                <w:bCs/>
                <w:lang w:bidi="ar-JO"/>
              </w:rPr>
              <w:t xml:space="preserve">Clinical Training for 4th year </w:t>
            </w:r>
            <w:r w:rsidR="00DA52B1">
              <w:rPr>
                <w:rFonts w:ascii="Arial" w:hAnsi="Arial" w:cs="Arial"/>
                <w:b/>
                <w:bCs/>
                <w:lang w:bidi="ar-JO"/>
              </w:rPr>
              <w:t>O</w:t>
            </w:r>
            <w:r w:rsidRPr="00551C74">
              <w:rPr>
                <w:rFonts w:ascii="Arial" w:hAnsi="Arial" w:cs="Arial"/>
                <w:b/>
                <w:bCs/>
                <w:lang w:bidi="ar-JO"/>
              </w:rPr>
              <w:t xml:space="preserve">ccupational </w:t>
            </w:r>
            <w:r w:rsidR="00DA52B1">
              <w:rPr>
                <w:rFonts w:ascii="Arial" w:hAnsi="Arial" w:cs="Arial"/>
                <w:b/>
                <w:bCs/>
                <w:lang w:bidi="ar-JO"/>
              </w:rPr>
              <w:t>T</w:t>
            </w:r>
            <w:r w:rsidRPr="00551C74">
              <w:rPr>
                <w:rFonts w:ascii="Arial" w:hAnsi="Arial" w:cs="Arial"/>
                <w:b/>
                <w:bCs/>
                <w:lang w:bidi="ar-JO"/>
              </w:rPr>
              <w:t>herapy</w:t>
            </w:r>
            <w:r w:rsidR="00776615" w:rsidRPr="00551C74">
              <w:rPr>
                <w:rFonts w:ascii="Arial" w:hAnsi="Arial" w:cs="Arial"/>
                <w:b/>
                <w:bCs/>
                <w:lang w:bidi="ar-JO"/>
              </w:rPr>
              <w:t xml:space="preserve"> an</w:t>
            </w:r>
            <w:r w:rsidR="00DD1B54" w:rsidRPr="00551C74">
              <w:rPr>
                <w:rFonts w:ascii="Arial" w:hAnsi="Arial" w:cs="Arial"/>
                <w:b/>
                <w:bCs/>
                <w:lang w:bidi="ar-JO"/>
              </w:rPr>
              <w:t>d</w:t>
            </w:r>
            <w:r w:rsidR="00776615" w:rsidRPr="00551C74">
              <w:rPr>
                <w:rFonts w:ascii="Arial" w:hAnsi="Arial" w:cs="Arial"/>
                <w:b/>
                <w:bCs/>
                <w:lang w:bidi="ar-JO"/>
              </w:rPr>
              <w:t xml:space="preserve"> Physiotherapy </w:t>
            </w:r>
            <w:r w:rsidRPr="00551C74">
              <w:rPr>
                <w:rFonts w:ascii="Arial" w:hAnsi="Arial" w:cs="Arial"/>
                <w:b/>
                <w:bCs/>
                <w:lang w:bidi="ar-JO"/>
              </w:rPr>
              <w:t>students</w:t>
            </w:r>
          </w:p>
        </w:tc>
        <w:tc>
          <w:tcPr>
            <w:cnfStyle w:val="000100000000" w:firstRow="0" w:lastRow="0" w:firstColumn="0" w:lastColumn="1" w:oddVBand="0" w:evenVBand="0" w:oddHBand="0" w:evenHBand="0" w:firstRowFirstColumn="0" w:firstRowLastColumn="0" w:lastRowFirstColumn="0" w:lastRowLastColumn="0"/>
            <w:tcW w:w="1237" w:type="dxa"/>
          </w:tcPr>
          <w:p w:rsidR="006A53D7" w:rsidRPr="00C92E2D" w:rsidRDefault="00C85C9D" w:rsidP="00322BA5">
            <w:pPr>
              <w:bidi w:val="0"/>
              <w:jc w:val="center"/>
              <w:rPr>
                <w:rFonts w:ascii="Arial" w:hAnsi="Arial" w:cs="Arial"/>
                <w:color w:val="FF0000"/>
                <w:lang w:bidi="ar-JO"/>
              </w:rPr>
            </w:pPr>
            <w:r w:rsidRPr="00C92E2D">
              <w:rPr>
                <w:rFonts w:ascii="Arial" w:hAnsi="Arial" w:cs="Arial"/>
                <w:color w:val="FF0000"/>
                <w:lang w:bidi="ar-JO"/>
              </w:rPr>
              <w:t>17</w:t>
            </w:r>
          </w:p>
        </w:tc>
      </w:tr>
      <w:tr w:rsidR="00A40EF4" w:rsidRPr="00395E10" w:rsidTr="00D76729">
        <w:tc>
          <w:tcPr>
            <w:cnfStyle w:val="001000000000" w:firstRow="0" w:lastRow="0" w:firstColumn="1" w:lastColumn="0" w:oddVBand="0" w:evenVBand="0" w:oddHBand="0" w:evenHBand="0" w:firstRowFirstColumn="0" w:firstRowLastColumn="0" w:lastRowFirstColumn="0" w:lastRowLastColumn="0"/>
            <w:tcW w:w="445" w:type="dxa"/>
          </w:tcPr>
          <w:p w:rsidR="00A40EF4" w:rsidRPr="00551C74" w:rsidRDefault="00745D10" w:rsidP="00322BA5">
            <w:pPr>
              <w:bidi w:val="0"/>
              <w:jc w:val="center"/>
              <w:rPr>
                <w:rFonts w:ascii="Arial" w:hAnsi="Arial" w:cs="Arial"/>
                <w:lang w:bidi="ar-JO"/>
              </w:rPr>
            </w:pPr>
            <w:r>
              <w:rPr>
                <w:rFonts w:ascii="Arial" w:hAnsi="Arial" w:cs="Arial"/>
                <w:lang w:bidi="ar-JO"/>
              </w:rPr>
              <w:t>2.</w:t>
            </w:r>
          </w:p>
        </w:tc>
        <w:tc>
          <w:tcPr>
            <w:cnfStyle w:val="000010000000" w:firstRow="0" w:lastRow="0" w:firstColumn="0" w:lastColumn="0" w:oddVBand="1" w:evenVBand="0" w:oddHBand="0" w:evenHBand="0" w:firstRowFirstColumn="0" w:firstRowLastColumn="0" w:lastRowFirstColumn="0" w:lastRowLastColumn="0"/>
            <w:tcW w:w="1598" w:type="dxa"/>
            <w:shd w:val="clear" w:color="auto" w:fill="FFFFFF" w:themeFill="background1"/>
          </w:tcPr>
          <w:p w:rsidR="00A40EF4" w:rsidRPr="00551C74" w:rsidRDefault="00A40EF4" w:rsidP="00322BA5">
            <w:pPr>
              <w:bidi w:val="0"/>
              <w:rPr>
                <w:rFonts w:ascii="Arial" w:hAnsi="Arial" w:cs="Arial"/>
                <w:b/>
                <w:bCs/>
                <w:lang w:bidi="ar-JO"/>
              </w:rPr>
            </w:pPr>
            <w:proofErr w:type="spellStart"/>
            <w:r w:rsidRPr="00551C74">
              <w:rPr>
                <w:rFonts w:ascii="Arial" w:hAnsi="Arial" w:cs="Arial"/>
                <w:b/>
                <w:bCs/>
                <w:lang w:bidi="ar-JO"/>
              </w:rPr>
              <w:t>Isra</w:t>
            </w:r>
            <w:proofErr w:type="spellEnd"/>
            <w:r w:rsidRPr="00551C74">
              <w:rPr>
                <w:rFonts w:ascii="Arial" w:hAnsi="Arial" w:cs="Arial"/>
                <w:b/>
                <w:bCs/>
                <w:lang w:bidi="ar-JO"/>
              </w:rPr>
              <w:t xml:space="preserve"> University </w:t>
            </w:r>
          </w:p>
        </w:tc>
        <w:tc>
          <w:tcPr>
            <w:tcW w:w="3285" w:type="dxa"/>
          </w:tcPr>
          <w:p w:rsidR="00A40EF4" w:rsidRPr="00551C74" w:rsidRDefault="00A40EF4" w:rsidP="00322BA5">
            <w:pPr>
              <w:bidi w:val="0"/>
              <w:cnfStyle w:val="000000000000" w:firstRow="0" w:lastRow="0" w:firstColumn="0" w:lastColumn="0" w:oddVBand="0" w:evenVBand="0" w:oddHBand="0" w:evenHBand="0" w:firstRowFirstColumn="0" w:firstRowLastColumn="0" w:lastRowFirstColumn="0" w:lastRowLastColumn="0"/>
              <w:rPr>
                <w:rFonts w:ascii="Arial" w:hAnsi="Arial" w:cs="Arial"/>
                <w:b/>
                <w:bCs/>
                <w:lang w:bidi="ar-JO"/>
              </w:rPr>
            </w:pPr>
            <w:r w:rsidRPr="00551C74">
              <w:rPr>
                <w:rFonts w:ascii="Arial" w:hAnsi="Arial" w:cs="Arial"/>
                <w:b/>
                <w:bCs/>
                <w:lang w:bidi="ar-JO"/>
              </w:rPr>
              <w:t xml:space="preserve">Clinical Training for </w:t>
            </w:r>
            <w:r w:rsidR="00DA52B1">
              <w:rPr>
                <w:rFonts w:ascii="Arial" w:hAnsi="Arial" w:cs="Arial"/>
                <w:b/>
                <w:bCs/>
                <w:lang w:bidi="ar-JO"/>
              </w:rPr>
              <w:t>P</w:t>
            </w:r>
            <w:r w:rsidRPr="00551C74">
              <w:rPr>
                <w:rFonts w:ascii="Arial" w:hAnsi="Arial" w:cs="Arial"/>
                <w:b/>
                <w:bCs/>
                <w:lang w:bidi="ar-JO"/>
              </w:rPr>
              <w:t xml:space="preserve">hysical </w:t>
            </w:r>
            <w:r w:rsidR="00DA52B1">
              <w:rPr>
                <w:rFonts w:ascii="Arial" w:hAnsi="Arial" w:cs="Arial"/>
                <w:b/>
                <w:bCs/>
                <w:lang w:bidi="ar-JO"/>
              </w:rPr>
              <w:t>T</w:t>
            </w:r>
            <w:r w:rsidRPr="00551C74">
              <w:rPr>
                <w:rFonts w:ascii="Arial" w:hAnsi="Arial" w:cs="Arial"/>
                <w:b/>
                <w:bCs/>
                <w:lang w:bidi="ar-JO"/>
              </w:rPr>
              <w:t>herapy students</w:t>
            </w:r>
          </w:p>
        </w:tc>
        <w:tc>
          <w:tcPr>
            <w:cnfStyle w:val="000100000000" w:firstRow="0" w:lastRow="0" w:firstColumn="0" w:lastColumn="1" w:oddVBand="0" w:evenVBand="0" w:oddHBand="0" w:evenHBand="0" w:firstRowFirstColumn="0" w:firstRowLastColumn="0" w:lastRowFirstColumn="0" w:lastRowLastColumn="0"/>
            <w:tcW w:w="1237" w:type="dxa"/>
          </w:tcPr>
          <w:p w:rsidR="00A40EF4" w:rsidRPr="00C92E2D" w:rsidRDefault="00944452" w:rsidP="00322BA5">
            <w:pPr>
              <w:bidi w:val="0"/>
              <w:jc w:val="center"/>
              <w:rPr>
                <w:rFonts w:ascii="Arial" w:hAnsi="Arial" w:cs="Arial"/>
                <w:color w:val="FF0000"/>
                <w:lang w:bidi="ar-JO"/>
              </w:rPr>
            </w:pPr>
            <w:r w:rsidRPr="00C92E2D">
              <w:rPr>
                <w:rFonts w:ascii="Arial" w:hAnsi="Arial" w:cs="Arial"/>
                <w:color w:val="FF0000"/>
                <w:lang w:bidi="ar-JO"/>
              </w:rPr>
              <w:t>8</w:t>
            </w:r>
          </w:p>
        </w:tc>
      </w:tr>
      <w:tr w:rsidR="00944452" w:rsidRPr="00395E10" w:rsidTr="00D76729">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445" w:type="dxa"/>
          </w:tcPr>
          <w:p w:rsidR="00944452" w:rsidRPr="00551C74" w:rsidRDefault="00745D10" w:rsidP="00322BA5">
            <w:pPr>
              <w:bidi w:val="0"/>
              <w:jc w:val="center"/>
              <w:rPr>
                <w:rFonts w:ascii="Arial" w:hAnsi="Arial" w:cs="Arial"/>
                <w:lang w:bidi="ar-JO"/>
              </w:rPr>
            </w:pPr>
            <w:r>
              <w:rPr>
                <w:rFonts w:ascii="Arial" w:hAnsi="Arial" w:cs="Arial"/>
                <w:lang w:bidi="ar-JO"/>
              </w:rPr>
              <w:t>3.</w:t>
            </w:r>
          </w:p>
        </w:tc>
        <w:tc>
          <w:tcPr>
            <w:cnfStyle w:val="000010000000" w:firstRow="0" w:lastRow="0" w:firstColumn="0" w:lastColumn="0" w:oddVBand="1" w:evenVBand="0" w:oddHBand="0" w:evenHBand="0" w:firstRowFirstColumn="0" w:firstRowLastColumn="0" w:lastRowFirstColumn="0" w:lastRowLastColumn="0"/>
            <w:tcW w:w="1598" w:type="dxa"/>
          </w:tcPr>
          <w:p w:rsidR="00944452" w:rsidRPr="00551C74" w:rsidRDefault="00944452" w:rsidP="00322BA5">
            <w:pPr>
              <w:bidi w:val="0"/>
              <w:rPr>
                <w:rFonts w:ascii="Arial" w:hAnsi="Arial" w:cs="Arial"/>
                <w:b/>
                <w:bCs/>
                <w:lang w:bidi="ar-JO"/>
              </w:rPr>
            </w:pPr>
            <w:r w:rsidRPr="00551C74">
              <w:rPr>
                <w:rFonts w:ascii="Arial" w:hAnsi="Arial" w:cs="Arial"/>
                <w:b/>
                <w:bCs/>
                <w:lang w:bidi="ar-JO"/>
              </w:rPr>
              <w:t>Hashemite University</w:t>
            </w:r>
          </w:p>
        </w:tc>
        <w:tc>
          <w:tcPr>
            <w:tcW w:w="3285" w:type="dxa"/>
          </w:tcPr>
          <w:p w:rsidR="00944452" w:rsidRPr="00551C74" w:rsidRDefault="00944452" w:rsidP="00322BA5">
            <w:pPr>
              <w:bidi w:val="0"/>
              <w:cnfStyle w:val="000000100000" w:firstRow="0" w:lastRow="0" w:firstColumn="0" w:lastColumn="0" w:oddVBand="0" w:evenVBand="0" w:oddHBand="1" w:evenHBand="0" w:firstRowFirstColumn="0" w:firstRowLastColumn="0" w:lastRowFirstColumn="0" w:lastRowLastColumn="0"/>
              <w:rPr>
                <w:rFonts w:ascii="Arial" w:hAnsi="Arial" w:cs="Arial"/>
                <w:b/>
                <w:bCs/>
                <w:lang w:bidi="ar-JO"/>
              </w:rPr>
            </w:pPr>
            <w:r w:rsidRPr="00551C74">
              <w:rPr>
                <w:rFonts w:ascii="Arial" w:hAnsi="Arial" w:cs="Arial"/>
                <w:b/>
                <w:bCs/>
                <w:lang w:bidi="ar-JO"/>
              </w:rPr>
              <w:t xml:space="preserve">Clinical Training for </w:t>
            </w:r>
            <w:r w:rsidR="00DA52B1">
              <w:rPr>
                <w:rFonts w:ascii="Arial" w:hAnsi="Arial" w:cs="Arial"/>
                <w:b/>
                <w:bCs/>
                <w:lang w:bidi="ar-JO"/>
              </w:rPr>
              <w:t>Occupational Therapy students &amp; Physical T</w:t>
            </w:r>
            <w:r w:rsidRPr="00551C74">
              <w:rPr>
                <w:rFonts w:ascii="Arial" w:hAnsi="Arial" w:cs="Arial"/>
                <w:b/>
                <w:bCs/>
                <w:lang w:bidi="ar-JO"/>
              </w:rPr>
              <w:t>herapy students</w:t>
            </w:r>
          </w:p>
        </w:tc>
        <w:tc>
          <w:tcPr>
            <w:cnfStyle w:val="000100000000" w:firstRow="0" w:lastRow="0" w:firstColumn="0" w:lastColumn="1" w:oddVBand="0" w:evenVBand="0" w:oddHBand="0" w:evenHBand="0" w:firstRowFirstColumn="0" w:firstRowLastColumn="0" w:lastRowFirstColumn="0" w:lastRowLastColumn="0"/>
            <w:tcW w:w="1237" w:type="dxa"/>
          </w:tcPr>
          <w:p w:rsidR="006A53D7" w:rsidRPr="00C92E2D" w:rsidRDefault="00C85C9D" w:rsidP="00322BA5">
            <w:pPr>
              <w:bidi w:val="0"/>
              <w:jc w:val="center"/>
              <w:rPr>
                <w:rFonts w:ascii="Arial" w:hAnsi="Arial" w:cs="Arial"/>
                <w:color w:val="FF0000"/>
                <w:lang w:bidi="ar-JO"/>
              </w:rPr>
            </w:pPr>
            <w:r w:rsidRPr="00C92E2D">
              <w:rPr>
                <w:rFonts w:ascii="Arial" w:hAnsi="Arial" w:cs="Arial"/>
                <w:color w:val="FF0000"/>
                <w:lang w:bidi="ar-JO"/>
              </w:rPr>
              <w:t>53</w:t>
            </w:r>
          </w:p>
        </w:tc>
      </w:tr>
      <w:tr w:rsidR="00395E10" w:rsidRPr="00395E10" w:rsidTr="00D7672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rsidR="00A80FED" w:rsidRPr="00551C74" w:rsidRDefault="00A80FED" w:rsidP="00322BA5">
            <w:pPr>
              <w:bidi w:val="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83" w:type="dxa"/>
            <w:gridSpan w:val="2"/>
          </w:tcPr>
          <w:p w:rsidR="00A80FED" w:rsidRPr="00551C74" w:rsidRDefault="00A80FED" w:rsidP="00322BA5">
            <w:pPr>
              <w:bidi w:val="0"/>
              <w:jc w:val="center"/>
              <w:rPr>
                <w:rFonts w:ascii="Arial" w:hAnsi="Arial" w:cs="Arial"/>
                <w:lang w:bidi="ar-JO"/>
              </w:rPr>
            </w:pPr>
            <w:r w:rsidRPr="00551C74">
              <w:rPr>
                <w:rFonts w:ascii="Arial" w:hAnsi="Arial" w:cs="Arial"/>
                <w:lang w:bidi="ar-JO"/>
              </w:rPr>
              <w:t>Total</w:t>
            </w:r>
          </w:p>
        </w:tc>
        <w:tc>
          <w:tcPr>
            <w:cnfStyle w:val="000100000000" w:firstRow="0" w:lastRow="0" w:firstColumn="0" w:lastColumn="1" w:oddVBand="0" w:evenVBand="0" w:oddHBand="0" w:evenHBand="0" w:firstRowFirstColumn="0" w:firstRowLastColumn="0" w:lastRowFirstColumn="0" w:lastRowLastColumn="0"/>
            <w:tcW w:w="1237" w:type="dxa"/>
          </w:tcPr>
          <w:p w:rsidR="00A80FED" w:rsidRPr="00C92E2D" w:rsidRDefault="00C85C9D" w:rsidP="00322BA5">
            <w:pPr>
              <w:bidi w:val="0"/>
              <w:jc w:val="center"/>
              <w:rPr>
                <w:rFonts w:ascii="Arial" w:hAnsi="Arial" w:cs="Arial"/>
                <w:color w:val="FF0000"/>
                <w:lang w:bidi="ar-JO"/>
              </w:rPr>
            </w:pPr>
            <w:r w:rsidRPr="00C92E2D">
              <w:rPr>
                <w:rFonts w:ascii="Arial" w:hAnsi="Arial" w:cs="Arial"/>
                <w:color w:val="FF0000"/>
                <w:lang w:bidi="ar-JO"/>
              </w:rPr>
              <w:t>88</w:t>
            </w:r>
          </w:p>
        </w:tc>
      </w:tr>
    </w:tbl>
    <w:p w:rsidR="00A80FED" w:rsidRPr="00356E01" w:rsidRDefault="00A80FED" w:rsidP="00322BA5">
      <w:pPr>
        <w:bidi w:val="0"/>
        <w:rPr>
          <w:rFonts w:ascii="Arial" w:hAnsi="Arial" w:cs="Arial"/>
          <w:b/>
          <w:bCs/>
          <w:color w:val="005A9B"/>
          <w:sz w:val="24"/>
          <w:szCs w:val="24"/>
          <w:u w:val="single"/>
        </w:rPr>
      </w:pPr>
    </w:p>
    <w:p w:rsidR="00A80FED" w:rsidRPr="00356E01" w:rsidRDefault="00A80FED" w:rsidP="00322BA5">
      <w:pPr>
        <w:bidi w:val="0"/>
        <w:rPr>
          <w:rFonts w:ascii="Arial" w:hAnsi="Arial" w:cs="Arial"/>
          <w:b/>
          <w:bCs/>
          <w:color w:val="005A9B"/>
          <w:sz w:val="24"/>
          <w:szCs w:val="24"/>
          <w:u w:val="single"/>
        </w:rPr>
      </w:pPr>
    </w:p>
    <w:p w:rsidR="00224C5F" w:rsidRDefault="00224C5F" w:rsidP="00322BA5">
      <w:pPr>
        <w:bidi w:val="0"/>
        <w:rPr>
          <w:rFonts w:ascii="Arial" w:hAnsi="Arial" w:cs="Arial"/>
          <w:b/>
          <w:bCs/>
          <w:color w:val="005A9B"/>
          <w:sz w:val="24"/>
          <w:szCs w:val="24"/>
          <w:u w:val="single"/>
        </w:rPr>
      </w:pPr>
    </w:p>
    <w:p w:rsidR="00D73E44" w:rsidRDefault="00D73E44" w:rsidP="00322BA5">
      <w:pPr>
        <w:bidi w:val="0"/>
        <w:rPr>
          <w:rFonts w:ascii="Arial" w:hAnsi="Arial" w:cs="Arial"/>
          <w:b/>
          <w:bCs/>
          <w:color w:val="005A9B"/>
          <w:sz w:val="24"/>
          <w:szCs w:val="24"/>
          <w:u w:val="single"/>
        </w:rPr>
      </w:pPr>
    </w:p>
    <w:p w:rsidR="00C85C9D" w:rsidRDefault="00C85C9D" w:rsidP="00322BA5">
      <w:pPr>
        <w:bidi w:val="0"/>
        <w:rPr>
          <w:rFonts w:ascii="Arial" w:hAnsi="Arial" w:cs="Arial"/>
          <w:b/>
          <w:bCs/>
          <w:color w:val="005A9B"/>
          <w:sz w:val="24"/>
          <w:szCs w:val="24"/>
          <w:u w:val="single"/>
        </w:rPr>
      </w:pPr>
    </w:p>
    <w:p w:rsidR="00C85C9D" w:rsidRDefault="00C85C9D" w:rsidP="00322BA5">
      <w:pPr>
        <w:bidi w:val="0"/>
        <w:rPr>
          <w:rFonts w:ascii="Arial" w:hAnsi="Arial" w:cs="Arial"/>
          <w:b/>
          <w:bCs/>
          <w:color w:val="005A9B"/>
          <w:sz w:val="24"/>
          <w:szCs w:val="24"/>
          <w:u w:val="single"/>
        </w:rPr>
      </w:pPr>
    </w:p>
    <w:p w:rsidR="00C85C9D" w:rsidRDefault="00C85C9D" w:rsidP="00322BA5">
      <w:pPr>
        <w:bidi w:val="0"/>
        <w:rPr>
          <w:rFonts w:ascii="Arial" w:hAnsi="Arial" w:cs="Arial"/>
          <w:b/>
          <w:bCs/>
          <w:color w:val="005A9B"/>
          <w:sz w:val="24"/>
          <w:szCs w:val="24"/>
          <w:u w:val="single"/>
        </w:rPr>
      </w:pPr>
    </w:p>
    <w:p w:rsidR="00074ECC" w:rsidRDefault="00074ECC" w:rsidP="00322BA5">
      <w:pPr>
        <w:bidi w:val="0"/>
        <w:rPr>
          <w:rFonts w:ascii="Arial" w:hAnsi="Arial" w:cs="Arial"/>
          <w:b/>
          <w:bCs/>
          <w:color w:val="005A9B"/>
          <w:sz w:val="24"/>
          <w:szCs w:val="24"/>
          <w:u w:val="single"/>
        </w:rPr>
      </w:pPr>
    </w:p>
    <w:p w:rsidR="00074ECC" w:rsidRDefault="00074ECC" w:rsidP="00322BA5">
      <w:pPr>
        <w:bidi w:val="0"/>
        <w:rPr>
          <w:rFonts w:ascii="Arial" w:hAnsi="Arial" w:cs="Arial"/>
          <w:b/>
          <w:bCs/>
          <w:color w:val="005A9B"/>
          <w:sz w:val="24"/>
          <w:szCs w:val="24"/>
          <w:u w:val="single"/>
        </w:rPr>
      </w:pPr>
    </w:p>
    <w:p w:rsidR="002F2AFF" w:rsidRPr="006B42E4" w:rsidRDefault="00A80FED" w:rsidP="00322BA5">
      <w:pPr>
        <w:pStyle w:val="Heading3"/>
        <w:rPr>
          <w:b/>
          <w:bCs/>
          <w:color w:val="54A021" w:themeColor="accent2"/>
        </w:rPr>
      </w:pPr>
      <w:r w:rsidRPr="006B42E4">
        <w:rPr>
          <w:b/>
          <w:bCs/>
          <w:color w:val="54A021" w:themeColor="accent2"/>
        </w:rPr>
        <w:t xml:space="preserve">Family Training </w:t>
      </w:r>
    </w:p>
    <w:tbl>
      <w:tblPr>
        <w:tblStyle w:val="GridTable4-Accent1"/>
        <w:tblpPr w:leftFromText="180" w:rightFromText="180" w:vertAnchor="text" w:tblpY="1"/>
        <w:tblW w:w="0" w:type="auto"/>
        <w:tblLook w:val="01E0" w:firstRow="1" w:lastRow="1" w:firstColumn="1" w:lastColumn="1" w:noHBand="0" w:noVBand="0"/>
      </w:tblPr>
      <w:tblGrid>
        <w:gridCol w:w="470"/>
        <w:gridCol w:w="4174"/>
        <w:gridCol w:w="2461"/>
      </w:tblGrid>
      <w:tr w:rsidR="00A80FED" w:rsidRPr="00395E10" w:rsidTr="00D76729">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470" w:type="dxa"/>
          </w:tcPr>
          <w:p w:rsidR="00A80FED" w:rsidRPr="00395E10" w:rsidRDefault="00A80FED" w:rsidP="00322BA5">
            <w:pPr>
              <w:bidi w:val="0"/>
              <w:jc w:val="center"/>
              <w:rPr>
                <w:rFonts w:ascii="Arial" w:hAnsi="Arial" w:cs="Arial"/>
                <w:b w:val="0"/>
                <w:bCs w:val="0"/>
                <w:color w:val="2E74B5"/>
                <w:szCs w:val="24"/>
                <w:lang w:bidi="ar-JO"/>
              </w:rPr>
            </w:pPr>
          </w:p>
        </w:tc>
        <w:tc>
          <w:tcPr>
            <w:cnfStyle w:val="000010000000" w:firstRow="0" w:lastRow="0" w:firstColumn="0" w:lastColumn="0" w:oddVBand="1" w:evenVBand="0" w:oddHBand="0" w:evenHBand="0" w:firstRowFirstColumn="0" w:firstRowLastColumn="0" w:lastRowFirstColumn="0" w:lastRowLastColumn="0"/>
            <w:tcW w:w="4174"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Service Categories</w:t>
            </w:r>
          </w:p>
        </w:tc>
        <w:tc>
          <w:tcPr>
            <w:cnfStyle w:val="000100000000" w:firstRow="0" w:lastRow="0" w:firstColumn="0" w:lastColumn="1" w:oddVBand="0" w:evenVBand="0" w:oddHBand="0" w:evenHBand="0" w:firstRowFirstColumn="0" w:firstRowLastColumn="0" w:lastRowFirstColumn="0" w:lastRowLastColumn="0"/>
            <w:tcW w:w="2461"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A80FED" w:rsidRPr="00395E10" w:rsidTr="00D76729">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70" w:type="dxa"/>
          </w:tcPr>
          <w:p w:rsidR="00A80FED" w:rsidRPr="00551C74" w:rsidRDefault="00A80FED" w:rsidP="00322BA5">
            <w:pPr>
              <w:bidi w:val="0"/>
              <w:jc w:val="center"/>
              <w:rPr>
                <w:rFonts w:ascii="Arial" w:hAnsi="Arial" w:cs="Arial"/>
                <w:lang w:bidi="ar-JO"/>
              </w:rPr>
            </w:pPr>
            <w:r w:rsidRPr="00551C74">
              <w:rPr>
                <w:rFonts w:ascii="Arial" w:hAnsi="Arial" w:cs="Arial"/>
                <w:lang w:bidi="ar-JO"/>
              </w:rPr>
              <w:t>1.</w:t>
            </w:r>
          </w:p>
        </w:tc>
        <w:tc>
          <w:tcPr>
            <w:cnfStyle w:val="000010000000" w:firstRow="0" w:lastRow="0" w:firstColumn="0" w:lastColumn="0" w:oddVBand="1" w:evenVBand="0" w:oddHBand="0" w:evenHBand="0" w:firstRowFirstColumn="0" w:firstRowLastColumn="0" w:lastRowFirstColumn="0" w:lastRowLastColumn="0"/>
            <w:tcW w:w="4174" w:type="dxa"/>
          </w:tcPr>
          <w:p w:rsidR="00A80FED" w:rsidRPr="00551C74" w:rsidRDefault="00A80FED" w:rsidP="00322BA5">
            <w:pPr>
              <w:bidi w:val="0"/>
              <w:rPr>
                <w:rFonts w:ascii="Arial" w:hAnsi="Arial" w:cs="Arial"/>
                <w:b/>
                <w:bCs/>
                <w:lang w:bidi="ar-JO"/>
              </w:rPr>
            </w:pPr>
            <w:r w:rsidRPr="00551C74">
              <w:rPr>
                <w:rFonts w:ascii="Arial" w:hAnsi="Arial" w:cs="Arial"/>
                <w:b/>
                <w:bCs/>
                <w:lang w:bidi="ar-JO"/>
              </w:rPr>
              <w:t xml:space="preserve">Number of conducted training workshops </w:t>
            </w:r>
          </w:p>
        </w:tc>
        <w:tc>
          <w:tcPr>
            <w:cnfStyle w:val="000100000000" w:firstRow="0" w:lastRow="0" w:firstColumn="0" w:lastColumn="1" w:oddVBand="0" w:evenVBand="0" w:oddHBand="0" w:evenHBand="0" w:firstRowFirstColumn="0" w:firstRowLastColumn="0" w:lastRowFirstColumn="0" w:lastRowLastColumn="0"/>
            <w:tcW w:w="2461" w:type="dxa"/>
          </w:tcPr>
          <w:p w:rsidR="00A80FED" w:rsidRPr="006B42E4" w:rsidRDefault="00D65569" w:rsidP="00322BA5">
            <w:pPr>
              <w:bidi w:val="0"/>
              <w:jc w:val="center"/>
              <w:rPr>
                <w:rFonts w:ascii="Arial" w:hAnsi="Arial" w:cs="Arial"/>
                <w:color w:val="54A021" w:themeColor="accent2"/>
                <w:lang w:bidi="ar-JO"/>
              </w:rPr>
            </w:pPr>
            <w:r w:rsidRPr="00D65569">
              <w:rPr>
                <w:rFonts w:ascii="Arial" w:hAnsi="Arial" w:cs="Arial"/>
                <w:color w:val="FF0000"/>
                <w:lang w:bidi="ar-JO"/>
              </w:rPr>
              <w:t>4</w:t>
            </w:r>
          </w:p>
        </w:tc>
      </w:tr>
      <w:tr w:rsidR="00A80FED" w:rsidRPr="00395E10" w:rsidTr="00D76729">
        <w:trPr>
          <w:cnfStyle w:val="010000000000" w:firstRow="0" w:lastRow="1"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70" w:type="dxa"/>
          </w:tcPr>
          <w:p w:rsidR="00A80FED" w:rsidRPr="00551C74" w:rsidRDefault="00A80FED" w:rsidP="00322BA5">
            <w:pPr>
              <w:bidi w:val="0"/>
              <w:jc w:val="center"/>
              <w:rPr>
                <w:rFonts w:ascii="Arial" w:hAnsi="Arial" w:cs="Arial"/>
                <w:lang w:bidi="ar-JO"/>
              </w:rPr>
            </w:pPr>
            <w:r w:rsidRPr="00551C74">
              <w:rPr>
                <w:rFonts w:ascii="Arial" w:hAnsi="Arial" w:cs="Arial"/>
                <w:lang w:bidi="ar-JO"/>
              </w:rPr>
              <w:t>2.</w:t>
            </w:r>
          </w:p>
        </w:tc>
        <w:tc>
          <w:tcPr>
            <w:cnfStyle w:val="000010000000" w:firstRow="0" w:lastRow="0" w:firstColumn="0" w:lastColumn="0" w:oddVBand="1" w:evenVBand="0" w:oddHBand="0" w:evenHBand="0" w:firstRowFirstColumn="0" w:firstRowLastColumn="0" w:lastRowFirstColumn="0" w:lastRowLastColumn="0"/>
            <w:tcW w:w="4174" w:type="dxa"/>
            <w:shd w:val="clear" w:color="auto" w:fill="FFFFFF" w:themeFill="background1"/>
          </w:tcPr>
          <w:p w:rsidR="00A80FED" w:rsidRPr="00551C74" w:rsidRDefault="00A80FED" w:rsidP="00322BA5">
            <w:pPr>
              <w:bidi w:val="0"/>
              <w:rPr>
                <w:rFonts w:ascii="Arial" w:hAnsi="Arial" w:cs="Arial"/>
                <w:lang w:bidi="ar-JO"/>
              </w:rPr>
            </w:pPr>
            <w:r w:rsidRPr="00551C74">
              <w:rPr>
                <w:rFonts w:ascii="Arial" w:hAnsi="Arial" w:cs="Arial"/>
                <w:lang w:bidi="ar-JO"/>
              </w:rPr>
              <w:t>Number of attending families</w:t>
            </w:r>
          </w:p>
        </w:tc>
        <w:tc>
          <w:tcPr>
            <w:cnfStyle w:val="000100000000" w:firstRow="0" w:lastRow="0" w:firstColumn="0" w:lastColumn="1" w:oddVBand="0" w:evenVBand="0" w:oddHBand="0" w:evenHBand="0" w:firstRowFirstColumn="0" w:firstRowLastColumn="0" w:lastRowFirstColumn="0" w:lastRowLastColumn="0"/>
            <w:tcW w:w="2461" w:type="dxa"/>
          </w:tcPr>
          <w:p w:rsidR="00A80FED" w:rsidRPr="006B42E4" w:rsidRDefault="00D65569" w:rsidP="00322BA5">
            <w:pPr>
              <w:bidi w:val="0"/>
              <w:jc w:val="center"/>
              <w:rPr>
                <w:rFonts w:ascii="Arial" w:hAnsi="Arial" w:cs="Arial"/>
                <w:color w:val="54A021" w:themeColor="accent2"/>
                <w:lang w:bidi="ar-JO"/>
              </w:rPr>
            </w:pPr>
            <w:r w:rsidRPr="00D65569">
              <w:rPr>
                <w:rFonts w:ascii="Arial" w:hAnsi="Arial" w:cs="Arial"/>
                <w:color w:val="FF0000"/>
                <w:lang w:bidi="ar-JO"/>
              </w:rPr>
              <w:t>156</w:t>
            </w:r>
          </w:p>
        </w:tc>
      </w:tr>
    </w:tbl>
    <w:p w:rsidR="00E80E15" w:rsidRDefault="00E80E15" w:rsidP="00322BA5">
      <w:pPr>
        <w:bidi w:val="0"/>
        <w:rPr>
          <w:rFonts w:ascii="Arial" w:hAnsi="Arial" w:cs="Arial"/>
          <w:b/>
          <w:bCs/>
          <w:color w:val="2E74B5"/>
          <w:sz w:val="24"/>
          <w:szCs w:val="24"/>
        </w:rPr>
      </w:pPr>
    </w:p>
    <w:p w:rsidR="002E3983" w:rsidRDefault="002E3983" w:rsidP="00322BA5">
      <w:pPr>
        <w:bidi w:val="0"/>
        <w:rPr>
          <w:rFonts w:ascii="Arial" w:hAnsi="Arial" w:cs="Arial"/>
          <w:b/>
          <w:bCs/>
          <w:color w:val="2E74B5"/>
          <w:sz w:val="24"/>
          <w:szCs w:val="24"/>
          <w:rtl/>
        </w:rPr>
      </w:pPr>
    </w:p>
    <w:p w:rsidR="00313C28" w:rsidRDefault="00313C28" w:rsidP="00322BA5">
      <w:pPr>
        <w:bidi w:val="0"/>
        <w:rPr>
          <w:rFonts w:ascii="Arial" w:hAnsi="Arial" w:cs="Arial"/>
          <w:b/>
          <w:bCs/>
          <w:color w:val="2E74B5"/>
          <w:sz w:val="24"/>
          <w:szCs w:val="24"/>
          <w:rtl/>
        </w:rPr>
      </w:pPr>
    </w:p>
    <w:p w:rsidR="00313C28" w:rsidRDefault="00313C28" w:rsidP="00322BA5">
      <w:pPr>
        <w:bidi w:val="0"/>
        <w:rPr>
          <w:rFonts w:ascii="Arial" w:hAnsi="Arial" w:cs="Arial"/>
          <w:b/>
          <w:bCs/>
          <w:color w:val="2E74B5"/>
          <w:sz w:val="24"/>
          <w:szCs w:val="24"/>
        </w:rPr>
      </w:pPr>
    </w:p>
    <w:p w:rsidR="00E85666" w:rsidRDefault="00E85666" w:rsidP="00322BA5">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5B7E34" w:rsidRDefault="005B7E34" w:rsidP="005B7E34">
      <w:pPr>
        <w:bidi w:val="0"/>
        <w:rPr>
          <w:rFonts w:ascii="Arial" w:hAnsi="Arial" w:cs="Arial"/>
          <w:b/>
          <w:bCs/>
          <w:color w:val="2E74B5"/>
          <w:sz w:val="24"/>
          <w:szCs w:val="24"/>
        </w:rPr>
      </w:pPr>
    </w:p>
    <w:p w:rsidR="00A43BBF" w:rsidRDefault="00A80FED" w:rsidP="00322BA5">
      <w:pPr>
        <w:pStyle w:val="Heading3"/>
        <w:rPr>
          <w:b/>
          <w:bCs/>
          <w:color w:val="54A021" w:themeColor="accent2"/>
        </w:rPr>
      </w:pPr>
      <w:r w:rsidRPr="00356E01">
        <w:lastRenderedPageBreak/>
        <w:t>-</w:t>
      </w:r>
      <w:r w:rsidRPr="00551C74">
        <w:rPr>
          <w:b/>
          <w:bCs/>
        </w:rPr>
        <w:t xml:space="preserve"> </w:t>
      </w:r>
      <w:r w:rsidRPr="006B42E4">
        <w:rPr>
          <w:b/>
          <w:bCs/>
          <w:color w:val="54A021" w:themeColor="accent2"/>
        </w:rPr>
        <w:t>Capacity-Building Activities</w:t>
      </w:r>
    </w:p>
    <w:tbl>
      <w:tblPr>
        <w:tblStyle w:val="GridTable4-Accent1"/>
        <w:tblW w:w="10701" w:type="dxa"/>
        <w:tblInd w:w="-289" w:type="dxa"/>
        <w:tblLayout w:type="fixed"/>
        <w:tblLook w:val="01E0" w:firstRow="1" w:lastRow="1" w:firstColumn="1" w:lastColumn="1" w:noHBand="0" w:noVBand="0"/>
      </w:tblPr>
      <w:tblGrid>
        <w:gridCol w:w="426"/>
        <w:gridCol w:w="4808"/>
        <w:gridCol w:w="2250"/>
        <w:gridCol w:w="1620"/>
        <w:gridCol w:w="1597"/>
      </w:tblGrid>
      <w:tr w:rsidR="00A80FED" w:rsidRPr="00551C74" w:rsidTr="005B7E34">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26" w:type="dxa"/>
          </w:tcPr>
          <w:p w:rsidR="00A80FED" w:rsidRPr="00551C74" w:rsidRDefault="00A80FED" w:rsidP="00322BA5">
            <w:pPr>
              <w:bidi w:val="0"/>
              <w:jc w:val="center"/>
              <w:rPr>
                <w:rFonts w:ascii="Arial" w:hAnsi="Arial" w:cs="Arial"/>
                <w:color w:val="2E74B5"/>
                <w:sz w:val="18"/>
                <w:szCs w:val="24"/>
                <w:lang w:bidi="ar-JO"/>
              </w:rPr>
            </w:pPr>
          </w:p>
        </w:tc>
        <w:tc>
          <w:tcPr>
            <w:cnfStyle w:val="000010000000" w:firstRow="0" w:lastRow="0" w:firstColumn="0" w:lastColumn="0" w:oddVBand="1" w:evenVBand="0" w:oddHBand="0" w:evenHBand="0" w:firstRowFirstColumn="0" w:firstRowLastColumn="0" w:lastRowFirstColumn="0" w:lastRowLastColumn="0"/>
            <w:tcW w:w="4808" w:type="dxa"/>
            <w:hideMark/>
          </w:tcPr>
          <w:p w:rsidR="00A80FED" w:rsidRPr="00551C74" w:rsidRDefault="00A80FED" w:rsidP="00322BA5">
            <w:pPr>
              <w:bidi w:val="0"/>
              <w:jc w:val="center"/>
              <w:rPr>
                <w:rFonts w:ascii="Arial" w:hAnsi="Arial" w:cs="Arial"/>
                <w:sz w:val="24"/>
                <w:szCs w:val="24"/>
              </w:rPr>
            </w:pPr>
            <w:r w:rsidRPr="00551C74">
              <w:rPr>
                <w:rFonts w:ascii="Arial" w:hAnsi="Arial" w:cs="Arial"/>
                <w:sz w:val="24"/>
                <w:szCs w:val="24"/>
              </w:rPr>
              <w:t>Course Title</w:t>
            </w:r>
          </w:p>
        </w:tc>
        <w:tc>
          <w:tcPr>
            <w:tcW w:w="2250" w:type="dxa"/>
            <w:hideMark/>
          </w:tcPr>
          <w:p w:rsidR="00A80FED" w:rsidRPr="00551C74" w:rsidRDefault="00A80FED"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51C74">
              <w:rPr>
                <w:rFonts w:ascii="Arial" w:hAnsi="Arial" w:cs="Arial"/>
                <w:sz w:val="24"/>
                <w:szCs w:val="24"/>
              </w:rPr>
              <w:t># of Participants</w:t>
            </w:r>
          </w:p>
        </w:tc>
        <w:tc>
          <w:tcPr>
            <w:cnfStyle w:val="000010000000" w:firstRow="0" w:lastRow="0" w:firstColumn="0" w:lastColumn="0" w:oddVBand="1" w:evenVBand="0" w:oddHBand="0" w:evenHBand="0" w:firstRowFirstColumn="0" w:firstRowLastColumn="0" w:lastRowFirstColumn="0" w:lastRowLastColumn="0"/>
            <w:tcW w:w="1620" w:type="dxa"/>
            <w:hideMark/>
          </w:tcPr>
          <w:p w:rsidR="00A80FED" w:rsidRPr="00551C74" w:rsidRDefault="00A80FED" w:rsidP="00322BA5">
            <w:pPr>
              <w:bidi w:val="0"/>
              <w:jc w:val="center"/>
              <w:rPr>
                <w:rFonts w:ascii="Arial" w:hAnsi="Arial" w:cs="Arial"/>
                <w:sz w:val="24"/>
                <w:szCs w:val="24"/>
              </w:rPr>
            </w:pPr>
            <w:r w:rsidRPr="00551C74">
              <w:rPr>
                <w:rFonts w:ascii="Arial" w:hAnsi="Arial" w:cs="Arial"/>
                <w:sz w:val="24"/>
                <w:szCs w:val="24"/>
              </w:rPr>
              <w:t>Duration</w:t>
            </w:r>
          </w:p>
        </w:tc>
        <w:tc>
          <w:tcPr>
            <w:cnfStyle w:val="000100000000" w:firstRow="0" w:lastRow="0" w:firstColumn="0" w:lastColumn="1" w:oddVBand="0" w:evenVBand="0" w:oddHBand="0" w:evenHBand="0" w:firstRowFirstColumn="0" w:firstRowLastColumn="0" w:lastRowFirstColumn="0" w:lastRowLastColumn="0"/>
            <w:tcW w:w="1597" w:type="dxa"/>
            <w:hideMark/>
          </w:tcPr>
          <w:p w:rsidR="00A80FED" w:rsidRPr="00551C74" w:rsidRDefault="00A80FED" w:rsidP="00322BA5">
            <w:pPr>
              <w:bidi w:val="0"/>
              <w:jc w:val="center"/>
              <w:rPr>
                <w:rFonts w:ascii="Arial" w:hAnsi="Arial" w:cs="Arial"/>
                <w:sz w:val="24"/>
                <w:szCs w:val="24"/>
              </w:rPr>
            </w:pPr>
            <w:r w:rsidRPr="00551C74">
              <w:rPr>
                <w:rFonts w:ascii="Arial" w:hAnsi="Arial" w:cs="Arial"/>
                <w:sz w:val="24"/>
                <w:szCs w:val="24"/>
              </w:rPr>
              <w:t>Organizer</w:t>
            </w:r>
          </w:p>
          <w:p w:rsidR="00A80FED" w:rsidRPr="00551C74" w:rsidRDefault="00A80FED" w:rsidP="00322BA5">
            <w:pPr>
              <w:bidi w:val="0"/>
              <w:jc w:val="center"/>
              <w:rPr>
                <w:rFonts w:ascii="Arial" w:hAnsi="Arial" w:cs="Arial"/>
                <w:sz w:val="24"/>
                <w:szCs w:val="24"/>
              </w:rPr>
            </w:pPr>
          </w:p>
        </w:tc>
      </w:tr>
      <w:tr w:rsidR="000C2895" w:rsidRPr="00551C74" w:rsidTr="005B7E34">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26" w:type="dxa"/>
          </w:tcPr>
          <w:p w:rsidR="000C2895" w:rsidRPr="00551C74" w:rsidRDefault="000C2895"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vAlign w:val="center"/>
          </w:tcPr>
          <w:p w:rsidR="000C2895" w:rsidRPr="00E85666" w:rsidRDefault="000C2895" w:rsidP="00322BA5">
            <w:pPr>
              <w:bidi w:val="0"/>
              <w:spacing w:before="0"/>
              <w:rPr>
                <w:rFonts w:ascii="Calibri" w:hAnsi="Calibri" w:cs="Arial"/>
                <w:sz w:val="24"/>
                <w:szCs w:val="24"/>
              </w:rPr>
            </w:pPr>
            <w:r w:rsidRPr="00E85666">
              <w:rPr>
                <w:rFonts w:ascii="Calibri" w:hAnsi="Calibri" w:cs="Arial"/>
                <w:sz w:val="24"/>
                <w:szCs w:val="24"/>
              </w:rPr>
              <w:t xml:space="preserve">Age Inclusive Humanitarian Intervention (TOT) </w:t>
            </w:r>
          </w:p>
        </w:tc>
        <w:tc>
          <w:tcPr>
            <w:tcW w:w="2250" w:type="dxa"/>
            <w:vAlign w:val="center"/>
          </w:tcPr>
          <w:p w:rsidR="000C2895" w:rsidRPr="00BF5142" w:rsidRDefault="000C2895" w:rsidP="00322BA5">
            <w:pPr>
              <w:bidi w:val="0"/>
              <w:spacing w:befor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tl/>
                <w:lang w:bidi="ar-JO"/>
              </w:rPr>
            </w:pPr>
            <w:r w:rsidRPr="00BF5142">
              <w:rPr>
                <w:rFonts w:ascii="Arial" w:hAnsi="Arial" w:cs="Arial"/>
                <w:b/>
                <w:bCs/>
                <w:color w:val="FF0000"/>
                <w:lang w:bidi="ar-JO"/>
              </w:rPr>
              <w:t>1</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000C2895" w:rsidRPr="00BF5142" w:rsidRDefault="000C2895" w:rsidP="00322BA5">
            <w:pPr>
              <w:bidi w:val="0"/>
              <w:spacing w:before="0"/>
              <w:jc w:val="center"/>
              <w:rPr>
                <w:rFonts w:ascii="Arial" w:hAnsi="Arial" w:cs="Arial"/>
                <w:b/>
                <w:bCs/>
                <w:color w:val="FF0000"/>
                <w:rtl/>
                <w:lang w:bidi="ar-JO"/>
              </w:rPr>
            </w:pPr>
            <w:r w:rsidRPr="00BF5142">
              <w:rPr>
                <w:rFonts w:ascii="Arial" w:hAnsi="Arial" w:cs="Arial"/>
                <w:b/>
                <w:bCs/>
                <w:color w:val="FF0000"/>
                <w:lang w:bidi="ar-JO"/>
              </w:rPr>
              <w:t>2 Weeks</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0C2895" w:rsidRPr="002E1B5B" w:rsidRDefault="000C2895"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Help Age International</w:t>
            </w:r>
          </w:p>
          <w:p w:rsidR="000C2895" w:rsidRPr="002E1B5B" w:rsidRDefault="000C2895" w:rsidP="00322BA5">
            <w:pPr>
              <w:bidi w:val="0"/>
              <w:spacing w:before="0"/>
              <w:jc w:val="center"/>
              <w:rPr>
                <w:rFonts w:ascii="Calibri" w:hAnsi="Calibri" w:cs="Arial"/>
                <w:b w:val="0"/>
                <w:bCs w:val="0"/>
                <w:sz w:val="24"/>
                <w:szCs w:val="24"/>
              </w:rPr>
            </w:pPr>
          </w:p>
        </w:tc>
      </w:tr>
      <w:tr w:rsidR="007974D0" w:rsidRPr="00551C74" w:rsidTr="005B7E34">
        <w:trPr>
          <w:trHeight w:val="728"/>
        </w:trPr>
        <w:tc>
          <w:tcPr>
            <w:cnfStyle w:val="001000000000" w:firstRow="0" w:lastRow="0" w:firstColumn="1" w:lastColumn="0" w:oddVBand="0" w:evenVBand="0" w:oddHBand="0" w:evenHBand="0" w:firstRowFirstColumn="0" w:firstRowLastColumn="0" w:lastRowFirstColumn="0" w:lastRowLastColumn="0"/>
            <w:tcW w:w="426" w:type="dxa"/>
          </w:tcPr>
          <w:p w:rsidR="007974D0" w:rsidRPr="00551C74" w:rsidRDefault="000C2895" w:rsidP="00322BA5">
            <w:pPr>
              <w:bidi w:val="0"/>
              <w:jc w:val="center"/>
              <w:rPr>
                <w:rFonts w:ascii="Arial" w:hAnsi="Arial" w:cs="Arial"/>
                <w:lang w:bidi="ar-JO"/>
              </w:rPr>
            </w:pPr>
            <w:r>
              <w:rPr>
                <w:rFonts w:ascii="Arial" w:hAnsi="Arial" w:cs="Arial"/>
                <w:lang w:bidi="ar-JO"/>
              </w:rPr>
              <w:t>2</w:t>
            </w:r>
          </w:p>
        </w:tc>
        <w:tc>
          <w:tcPr>
            <w:cnfStyle w:val="000010000000" w:firstRow="0" w:lastRow="0" w:firstColumn="0" w:lastColumn="0" w:oddVBand="1" w:evenVBand="0" w:oddHBand="0" w:evenHBand="0" w:firstRowFirstColumn="0" w:firstRowLastColumn="0" w:lastRowFirstColumn="0" w:lastRowLastColumn="0"/>
            <w:tcW w:w="4808" w:type="dxa"/>
            <w:shd w:val="clear" w:color="auto" w:fill="FFFFFF" w:themeFill="background1"/>
            <w:vAlign w:val="center"/>
          </w:tcPr>
          <w:p w:rsidR="006460A1" w:rsidRPr="00E85666" w:rsidRDefault="006460A1" w:rsidP="00322BA5">
            <w:pPr>
              <w:bidi w:val="0"/>
              <w:spacing w:before="0"/>
              <w:rPr>
                <w:rFonts w:ascii="Calibri" w:hAnsi="Calibri" w:cs="Arial"/>
                <w:sz w:val="24"/>
                <w:szCs w:val="24"/>
                <w:rtl/>
              </w:rPr>
            </w:pPr>
            <w:r w:rsidRPr="00E85666">
              <w:rPr>
                <w:rFonts w:ascii="Calibri" w:hAnsi="Calibri" w:cs="Arial"/>
                <w:sz w:val="24"/>
                <w:szCs w:val="24"/>
              </w:rPr>
              <w:t>Occupational Skills Analysis Workshop</w:t>
            </w:r>
          </w:p>
          <w:p w:rsidR="007974D0" w:rsidRPr="00E85666" w:rsidRDefault="007974D0" w:rsidP="00322BA5">
            <w:pPr>
              <w:bidi w:val="0"/>
              <w:spacing w:before="0"/>
              <w:jc w:val="center"/>
              <w:rPr>
                <w:rFonts w:ascii="Calibri" w:hAnsi="Calibri" w:cs="Arial"/>
                <w:sz w:val="24"/>
                <w:szCs w:val="24"/>
              </w:rPr>
            </w:pPr>
          </w:p>
        </w:tc>
        <w:tc>
          <w:tcPr>
            <w:tcW w:w="2250" w:type="dxa"/>
            <w:shd w:val="clear" w:color="auto" w:fill="FFFFFF" w:themeFill="background1"/>
            <w:vAlign w:val="center"/>
          </w:tcPr>
          <w:p w:rsidR="007974D0" w:rsidRPr="00BF5142" w:rsidRDefault="006460A1" w:rsidP="00322BA5">
            <w:pPr>
              <w:bidi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bidi="ar-JO"/>
              </w:rPr>
            </w:pPr>
            <w:r w:rsidRPr="00BF5142">
              <w:rPr>
                <w:rFonts w:ascii="Arial" w:hAnsi="Arial" w:cs="Arial" w:hint="cs"/>
                <w:b/>
                <w:bCs/>
                <w:color w:val="FF0000"/>
                <w:rtl/>
                <w:lang w:bidi="ar-JO"/>
              </w:rPr>
              <w:t>2</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vAlign w:val="center"/>
          </w:tcPr>
          <w:p w:rsidR="007974D0" w:rsidRPr="00BF5142" w:rsidRDefault="006460A1" w:rsidP="00322BA5">
            <w:pPr>
              <w:bidi w:val="0"/>
              <w:spacing w:before="0"/>
              <w:jc w:val="center"/>
              <w:rPr>
                <w:rFonts w:ascii="Arial" w:hAnsi="Arial" w:cs="Arial"/>
                <w:b/>
                <w:bCs/>
                <w:color w:val="FF0000"/>
                <w:lang w:bidi="ar-JO"/>
              </w:rPr>
            </w:pPr>
            <w:r w:rsidRPr="00BF5142">
              <w:rPr>
                <w:rFonts w:ascii="Arial" w:hAnsi="Arial" w:cs="Arial" w:hint="cs"/>
                <w:b/>
                <w:bCs/>
                <w:color w:val="FF0000"/>
                <w:rtl/>
                <w:lang w:bidi="ar-JO"/>
              </w:rPr>
              <w:t>2</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7974D0" w:rsidRPr="002E1B5B" w:rsidRDefault="006460A1"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ILO</w:t>
            </w:r>
          </w:p>
        </w:tc>
      </w:tr>
      <w:tr w:rsidR="007974D0" w:rsidRPr="00551C74" w:rsidTr="005B7E34">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26" w:type="dxa"/>
          </w:tcPr>
          <w:p w:rsidR="007974D0" w:rsidRPr="00551C74" w:rsidRDefault="007974D0"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vAlign w:val="center"/>
          </w:tcPr>
          <w:p w:rsidR="007974D0" w:rsidRPr="00E85666" w:rsidRDefault="006460A1" w:rsidP="00322BA5">
            <w:pPr>
              <w:bidi w:val="0"/>
              <w:spacing w:before="0"/>
              <w:rPr>
                <w:rFonts w:ascii="Calibri" w:hAnsi="Calibri" w:cs="Arial"/>
                <w:sz w:val="24"/>
                <w:szCs w:val="24"/>
              </w:rPr>
            </w:pPr>
            <w:r w:rsidRPr="00E85666">
              <w:rPr>
                <w:rFonts w:ascii="Calibri" w:hAnsi="Calibri" w:cs="Arial"/>
                <w:sz w:val="24"/>
                <w:szCs w:val="24"/>
              </w:rPr>
              <w:t>Applying differentiated teaching skills</w:t>
            </w:r>
          </w:p>
        </w:tc>
        <w:tc>
          <w:tcPr>
            <w:tcW w:w="2250" w:type="dxa"/>
            <w:vAlign w:val="center"/>
          </w:tcPr>
          <w:p w:rsidR="007974D0" w:rsidRPr="00BF5142" w:rsidRDefault="00F24EF5"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bidi="ar-JO"/>
              </w:rPr>
            </w:pPr>
            <w:r w:rsidRPr="00BF5142">
              <w:rPr>
                <w:rFonts w:ascii="Arial" w:hAnsi="Arial" w:cs="Arial"/>
                <w:b/>
                <w:bCs/>
                <w:color w:val="FF0000"/>
                <w:lang w:bidi="ar-JO"/>
              </w:rPr>
              <w:t>12</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007974D0" w:rsidRPr="00BF5142" w:rsidRDefault="00F24EF5" w:rsidP="00322BA5">
            <w:pPr>
              <w:bidi w:val="0"/>
              <w:jc w:val="center"/>
              <w:rPr>
                <w:rFonts w:ascii="Arial" w:hAnsi="Arial" w:cs="Arial"/>
                <w:b/>
                <w:bCs/>
                <w:color w:val="FF0000"/>
                <w:lang w:bidi="ar-JO"/>
              </w:rPr>
            </w:pPr>
            <w:r w:rsidRPr="00BF5142">
              <w:rPr>
                <w:rFonts w:ascii="Arial" w:hAnsi="Arial" w:cs="Arial"/>
                <w:b/>
                <w:bCs/>
                <w:color w:val="FF0000"/>
                <w:lang w:bidi="ar-JO"/>
              </w:rPr>
              <w:t>2</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6460A1" w:rsidRPr="002E1B5B" w:rsidRDefault="006460A1" w:rsidP="00322BA5">
            <w:pPr>
              <w:bidi w:val="0"/>
              <w:spacing w:before="0"/>
              <w:jc w:val="center"/>
              <w:rPr>
                <w:rFonts w:ascii="Calibri" w:hAnsi="Calibri" w:cs="Arial"/>
                <w:b w:val="0"/>
                <w:bCs w:val="0"/>
                <w:sz w:val="24"/>
                <w:szCs w:val="24"/>
              </w:rPr>
            </w:pPr>
            <w:proofErr w:type="spellStart"/>
            <w:r w:rsidRPr="002E1B5B">
              <w:rPr>
                <w:rFonts w:ascii="Calibri" w:hAnsi="Calibri" w:cs="Arial"/>
                <w:b w:val="0"/>
                <w:bCs w:val="0"/>
                <w:sz w:val="24"/>
                <w:szCs w:val="24"/>
              </w:rPr>
              <w:t>ALb</w:t>
            </w:r>
            <w:r w:rsidR="009E697D">
              <w:rPr>
                <w:rFonts w:ascii="Calibri" w:hAnsi="Calibri" w:cs="Arial"/>
                <w:b w:val="0"/>
                <w:bCs w:val="0"/>
                <w:sz w:val="24"/>
                <w:szCs w:val="24"/>
              </w:rPr>
              <w:t>a</w:t>
            </w:r>
            <w:r w:rsidRPr="002E1B5B">
              <w:rPr>
                <w:rFonts w:ascii="Calibri" w:hAnsi="Calibri" w:cs="Arial"/>
                <w:b w:val="0"/>
                <w:bCs w:val="0"/>
                <w:sz w:val="24"/>
                <w:szCs w:val="24"/>
              </w:rPr>
              <w:t>lqa</w:t>
            </w:r>
            <w:proofErr w:type="spellEnd"/>
            <w:r w:rsidRPr="002E1B5B">
              <w:rPr>
                <w:rFonts w:ascii="Calibri" w:hAnsi="Calibri" w:cs="Arial"/>
                <w:b w:val="0"/>
                <w:bCs w:val="0"/>
                <w:sz w:val="24"/>
                <w:szCs w:val="24"/>
              </w:rPr>
              <w:t xml:space="preserve"> University</w:t>
            </w:r>
          </w:p>
        </w:tc>
      </w:tr>
      <w:tr w:rsidR="007974D0" w:rsidRPr="00551C74" w:rsidTr="005B7E34">
        <w:trPr>
          <w:trHeight w:val="626"/>
        </w:trPr>
        <w:tc>
          <w:tcPr>
            <w:cnfStyle w:val="001000000000" w:firstRow="0" w:lastRow="0" w:firstColumn="1" w:lastColumn="0" w:oddVBand="0" w:evenVBand="0" w:oddHBand="0" w:evenHBand="0" w:firstRowFirstColumn="0" w:firstRowLastColumn="0" w:lastRowFirstColumn="0" w:lastRowLastColumn="0"/>
            <w:tcW w:w="426" w:type="dxa"/>
          </w:tcPr>
          <w:p w:rsidR="007974D0" w:rsidRPr="00551C74" w:rsidRDefault="007974D0"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shd w:val="clear" w:color="auto" w:fill="FFFFFF" w:themeFill="background1"/>
            <w:vAlign w:val="center"/>
          </w:tcPr>
          <w:p w:rsidR="007974D0" w:rsidRPr="00E85666" w:rsidRDefault="00941308" w:rsidP="00322BA5">
            <w:pPr>
              <w:bidi w:val="0"/>
              <w:spacing w:before="0"/>
              <w:rPr>
                <w:rFonts w:ascii="Calibri" w:hAnsi="Calibri" w:cs="Arial"/>
                <w:sz w:val="24"/>
                <w:szCs w:val="24"/>
              </w:rPr>
            </w:pPr>
            <w:r w:rsidRPr="00E85666">
              <w:rPr>
                <w:rFonts w:ascii="Calibri" w:hAnsi="Calibri" w:cs="Arial"/>
                <w:sz w:val="24"/>
                <w:szCs w:val="24"/>
              </w:rPr>
              <w:t>Early intervention guideline</w:t>
            </w:r>
          </w:p>
        </w:tc>
        <w:tc>
          <w:tcPr>
            <w:tcW w:w="2250" w:type="dxa"/>
            <w:shd w:val="clear" w:color="auto" w:fill="FFFFFF" w:themeFill="background1"/>
            <w:vAlign w:val="center"/>
          </w:tcPr>
          <w:p w:rsidR="007974D0" w:rsidRPr="00BF5142" w:rsidRDefault="00941308" w:rsidP="00322BA5">
            <w:pPr>
              <w:bidi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bidi="ar-JO"/>
              </w:rPr>
            </w:pPr>
            <w:r w:rsidRPr="00BF5142">
              <w:rPr>
                <w:rFonts w:ascii="Arial" w:hAnsi="Arial" w:cs="Arial"/>
                <w:b/>
                <w:bCs/>
                <w:color w:val="FF0000"/>
                <w:lang w:bidi="ar-JO"/>
              </w:rPr>
              <w:t>1</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vAlign w:val="center"/>
          </w:tcPr>
          <w:p w:rsidR="007974D0" w:rsidRPr="00BF5142" w:rsidRDefault="00941308" w:rsidP="00322BA5">
            <w:pPr>
              <w:bidi w:val="0"/>
              <w:spacing w:before="0"/>
              <w:jc w:val="center"/>
              <w:rPr>
                <w:rFonts w:ascii="Arial" w:hAnsi="Arial" w:cs="Arial"/>
                <w:b/>
                <w:bCs/>
                <w:color w:val="FF0000"/>
                <w:lang w:bidi="ar-JO"/>
              </w:rPr>
            </w:pPr>
            <w:r w:rsidRPr="00BF5142">
              <w:rPr>
                <w:rFonts w:ascii="Arial" w:hAnsi="Arial" w:cs="Arial"/>
                <w:b/>
                <w:bCs/>
                <w:color w:val="FF0000"/>
                <w:lang w:bidi="ar-JO"/>
              </w:rPr>
              <w:t>1</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7974D0" w:rsidRPr="002E1B5B" w:rsidRDefault="00941308"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MOSD</w:t>
            </w:r>
          </w:p>
          <w:p w:rsidR="00941308" w:rsidRPr="002E1B5B" w:rsidRDefault="00941308"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UNICEF</w:t>
            </w:r>
          </w:p>
        </w:tc>
      </w:tr>
      <w:tr w:rsidR="000C2895" w:rsidRPr="00551C74" w:rsidTr="005B7E34">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426" w:type="dxa"/>
          </w:tcPr>
          <w:p w:rsidR="000C2895" w:rsidRPr="00551C74" w:rsidRDefault="000C2895"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vAlign w:val="center"/>
          </w:tcPr>
          <w:p w:rsidR="000C2895" w:rsidRPr="00E85666" w:rsidRDefault="000C2895" w:rsidP="00322BA5">
            <w:pPr>
              <w:bidi w:val="0"/>
              <w:spacing w:before="0"/>
              <w:rPr>
                <w:rFonts w:ascii="Calibri" w:hAnsi="Calibri" w:cs="Arial"/>
                <w:sz w:val="24"/>
                <w:szCs w:val="24"/>
              </w:rPr>
            </w:pPr>
            <w:r w:rsidRPr="00E85666">
              <w:rPr>
                <w:rFonts w:ascii="Calibri" w:hAnsi="Calibri" w:cs="Arial"/>
                <w:sz w:val="24"/>
                <w:szCs w:val="24"/>
              </w:rPr>
              <w:t>Wheel chair adaptation –Basic level</w:t>
            </w:r>
          </w:p>
        </w:tc>
        <w:tc>
          <w:tcPr>
            <w:tcW w:w="2250" w:type="dxa"/>
            <w:vAlign w:val="center"/>
          </w:tcPr>
          <w:p w:rsidR="000C2895" w:rsidRPr="00BF5142" w:rsidRDefault="000C2895" w:rsidP="00322BA5">
            <w:pPr>
              <w:bidi w:val="0"/>
              <w:spacing w:befor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bidi="ar-JO"/>
              </w:rPr>
            </w:pPr>
            <w:r w:rsidRPr="00BF5142">
              <w:rPr>
                <w:rFonts w:ascii="Arial" w:hAnsi="Arial" w:cs="Arial"/>
                <w:b/>
                <w:bCs/>
                <w:color w:val="FF0000"/>
                <w:lang w:bidi="ar-JO"/>
              </w:rPr>
              <w:t>2</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000C2895" w:rsidRPr="00BF5142" w:rsidRDefault="000C2895" w:rsidP="00322BA5">
            <w:pPr>
              <w:bidi w:val="0"/>
              <w:spacing w:before="0"/>
              <w:jc w:val="center"/>
              <w:rPr>
                <w:rFonts w:ascii="Arial" w:hAnsi="Arial" w:cs="Arial"/>
                <w:b/>
                <w:bCs/>
                <w:color w:val="FF0000"/>
                <w:lang w:bidi="ar-JO"/>
              </w:rPr>
            </w:pPr>
            <w:r w:rsidRPr="00BF5142">
              <w:rPr>
                <w:rFonts w:ascii="Arial" w:hAnsi="Arial" w:cs="Arial"/>
                <w:b/>
                <w:bCs/>
                <w:color w:val="FF0000"/>
                <w:lang w:bidi="ar-JO"/>
              </w:rPr>
              <w:t>2</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0C2895" w:rsidRPr="002E1B5B" w:rsidRDefault="000C2895"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UPA</w:t>
            </w:r>
          </w:p>
        </w:tc>
      </w:tr>
      <w:tr w:rsidR="000C2895" w:rsidRPr="00551C74" w:rsidTr="005B7E34">
        <w:trPr>
          <w:trHeight w:val="626"/>
        </w:trPr>
        <w:tc>
          <w:tcPr>
            <w:cnfStyle w:val="001000000000" w:firstRow="0" w:lastRow="0" w:firstColumn="1" w:lastColumn="0" w:oddVBand="0" w:evenVBand="0" w:oddHBand="0" w:evenHBand="0" w:firstRowFirstColumn="0" w:firstRowLastColumn="0" w:lastRowFirstColumn="0" w:lastRowLastColumn="0"/>
            <w:tcW w:w="426" w:type="dxa"/>
          </w:tcPr>
          <w:p w:rsidR="000C2895" w:rsidRPr="00551C74" w:rsidRDefault="000C2895"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shd w:val="clear" w:color="auto" w:fill="FFFFFF" w:themeFill="background1"/>
            <w:vAlign w:val="center"/>
          </w:tcPr>
          <w:p w:rsidR="000C2895" w:rsidRPr="00E85666" w:rsidRDefault="000C2895" w:rsidP="00322BA5">
            <w:pPr>
              <w:bidi w:val="0"/>
              <w:spacing w:before="0"/>
              <w:rPr>
                <w:rFonts w:ascii="Calibri" w:hAnsi="Calibri" w:cs="Arial"/>
                <w:sz w:val="24"/>
                <w:szCs w:val="24"/>
              </w:rPr>
            </w:pPr>
            <w:r w:rsidRPr="00E85666">
              <w:rPr>
                <w:rFonts w:ascii="Calibri" w:hAnsi="Calibri" w:cs="Arial"/>
                <w:sz w:val="24"/>
                <w:szCs w:val="24"/>
              </w:rPr>
              <w:t>Assistive Technology</w:t>
            </w:r>
          </w:p>
        </w:tc>
        <w:tc>
          <w:tcPr>
            <w:tcW w:w="2250" w:type="dxa"/>
            <w:shd w:val="clear" w:color="auto" w:fill="FFFFFF" w:themeFill="background1"/>
            <w:vAlign w:val="center"/>
          </w:tcPr>
          <w:p w:rsidR="000C2895" w:rsidRPr="00BF5142" w:rsidRDefault="00BF5142" w:rsidP="00322BA5">
            <w:pPr>
              <w:bidi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bidi="ar-JO"/>
              </w:rPr>
            </w:pPr>
            <w:r w:rsidRPr="00BF5142">
              <w:rPr>
                <w:rFonts w:ascii="Arial" w:hAnsi="Arial" w:cs="Arial"/>
                <w:b/>
                <w:bCs/>
                <w:color w:val="FF0000"/>
                <w:lang w:bidi="ar-JO"/>
              </w:rPr>
              <w:t>12</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vAlign w:val="center"/>
          </w:tcPr>
          <w:p w:rsidR="000C2895" w:rsidRPr="00BF5142" w:rsidRDefault="00BF5142" w:rsidP="00322BA5">
            <w:pPr>
              <w:bidi w:val="0"/>
              <w:spacing w:before="0"/>
              <w:jc w:val="center"/>
              <w:rPr>
                <w:rFonts w:ascii="Arial" w:hAnsi="Arial" w:cs="Arial"/>
                <w:b/>
                <w:bCs/>
                <w:color w:val="FF0000"/>
                <w:lang w:bidi="ar-JO"/>
              </w:rPr>
            </w:pPr>
            <w:r w:rsidRPr="00BF5142">
              <w:rPr>
                <w:rFonts w:ascii="Arial" w:hAnsi="Arial" w:cs="Arial"/>
                <w:b/>
                <w:bCs/>
                <w:color w:val="FF0000"/>
                <w:lang w:bidi="ar-JO"/>
              </w:rPr>
              <w:t>2</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0C2895" w:rsidRPr="002E1B5B" w:rsidRDefault="000C2895"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AHS</w:t>
            </w:r>
          </w:p>
        </w:tc>
      </w:tr>
      <w:tr w:rsidR="000C2895" w:rsidRPr="00551C74" w:rsidTr="005B7E34">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426" w:type="dxa"/>
          </w:tcPr>
          <w:p w:rsidR="000C2895" w:rsidRPr="00551C74" w:rsidRDefault="000C2895"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vAlign w:val="center"/>
          </w:tcPr>
          <w:p w:rsidR="000C2895" w:rsidRPr="00E85666" w:rsidRDefault="000C2895" w:rsidP="00322BA5">
            <w:pPr>
              <w:bidi w:val="0"/>
              <w:spacing w:before="0"/>
              <w:rPr>
                <w:rFonts w:ascii="Calibri" w:hAnsi="Calibri" w:cs="Arial"/>
                <w:sz w:val="24"/>
                <w:szCs w:val="24"/>
              </w:rPr>
            </w:pPr>
            <w:r w:rsidRPr="00E85666">
              <w:rPr>
                <w:rFonts w:ascii="Calibri" w:hAnsi="Calibri" w:cs="Arial"/>
                <w:sz w:val="24"/>
                <w:szCs w:val="24"/>
              </w:rPr>
              <w:t>Wheel chair adaptation</w:t>
            </w:r>
          </w:p>
        </w:tc>
        <w:tc>
          <w:tcPr>
            <w:tcW w:w="2250" w:type="dxa"/>
            <w:vAlign w:val="center"/>
          </w:tcPr>
          <w:p w:rsidR="000C2895" w:rsidRPr="00BF5142" w:rsidRDefault="00F24EF5" w:rsidP="00322BA5">
            <w:pPr>
              <w:bidi w:val="0"/>
              <w:spacing w:befor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bidi="ar-JO"/>
              </w:rPr>
            </w:pPr>
            <w:r w:rsidRPr="00BF5142">
              <w:rPr>
                <w:rFonts w:ascii="Arial" w:hAnsi="Arial" w:cs="Arial"/>
                <w:b/>
                <w:bCs/>
                <w:color w:val="FF0000"/>
                <w:lang w:bidi="ar-JO"/>
              </w:rPr>
              <w:t>14</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000C2895" w:rsidRPr="00BF5142" w:rsidRDefault="00F24EF5" w:rsidP="00322BA5">
            <w:pPr>
              <w:bidi w:val="0"/>
              <w:spacing w:before="0"/>
              <w:jc w:val="center"/>
              <w:rPr>
                <w:rFonts w:ascii="Arial" w:hAnsi="Arial" w:cs="Arial"/>
                <w:b/>
                <w:bCs/>
                <w:color w:val="FF0000"/>
                <w:lang w:bidi="ar-JO"/>
              </w:rPr>
            </w:pPr>
            <w:r w:rsidRPr="00BF5142">
              <w:rPr>
                <w:rFonts w:ascii="Arial" w:hAnsi="Arial" w:cs="Arial"/>
                <w:b/>
                <w:bCs/>
                <w:color w:val="FF0000"/>
                <w:lang w:bidi="ar-JO"/>
              </w:rPr>
              <w:t>1</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0C2895" w:rsidRPr="002E1B5B" w:rsidRDefault="000C2895"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AHS</w:t>
            </w:r>
          </w:p>
        </w:tc>
      </w:tr>
      <w:tr w:rsidR="000C2895" w:rsidRPr="00551C74" w:rsidTr="005B7E34">
        <w:trPr>
          <w:cnfStyle w:val="010000000000" w:firstRow="0" w:lastRow="1"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426" w:type="dxa"/>
          </w:tcPr>
          <w:p w:rsidR="000C2895" w:rsidRPr="00551C74" w:rsidRDefault="000C2895" w:rsidP="00322BA5">
            <w:pPr>
              <w:numPr>
                <w:ilvl w:val="0"/>
                <w:numId w:val="9"/>
              </w:numPr>
              <w:bidi w:val="0"/>
              <w:ind w:left="0" w:firstLine="0"/>
              <w:jc w:val="center"/>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808" w:type="dxa"/>
            <w:shd w:val="clear" w:color="auto" w:fill="FFFFFF" w:themeFill="background1"/>
            <w:vAlign w:val="center"/>
          </w:tcPr>
          <w:p w:rsidR="000C2895" w:rsidRPr="00E85666" w:rsidRDefault="000C2895" w:rsidP="00322BA5">
            <w:pPr>
              <w:bidi w:val="0"/>
              <w:spacing w:before="0"/>
              <w:rPr>
                <w:rFonts w:ascii="Calibri" w:hAnsi="Calibri" w:cs="Arial"/>
                <w:b w:val="0"/>
                <w:bCs w:val="0"/>
                <w:sz w:val="24"/>
                <w:szCs w:val="24"/>
              </w:rPr>
            </w:pPr>
            <w:r w:rsidRPr="00E85666">
              <w:rPr>
                <w:rFonts w:ascii="Calibri" w:hAnsi="Calibri" w:cs="Arial"/>
                <w:b w:val="0"/>
                <w:bCs w:val="0"/>
                <w:sz w:val="24"/>
                <w:szCs w:val="24"/>
              </w:rPr>
              <w:t>Theory of emotional</w:t>
            </w:r>
            <w:r w:rsidR="002E1B5B">
              <w:rPr>
                <w:rFonts w:ascii="Calibri" w:hAnsi="Calibri" w:cs="Arial"/>
                <w:b w:val="0"/>
                <w:bCs w:val="0"/>
                <w:sz w:val="24"/>
                <w:szCs w:val="24"/>
              </w:rPr>
              <w:t>, behavioral, rational therapy</w:t>
            </w:r>
          </w:p>
        </w:tc>
        <w:tc>
          <w:tcPr>
            <w:tcW w:w="2250" w:type="dxa"/>
            <w:shd w:val="clear" w:color="auto" w:fill="FFFFFF" w:themeFill="background1"/>
            <w:vAlign w:val="center"/>
          </w:tcPr>
          <w:p w:rsidR="000C2895" w:rsidRPr="00BF5142" w:rsidRDefault="00F24EF5" w:rsidP="00322BA5">
            <w:pPr>
              <w:bidi w:val="0"/>
              <w:spacing w:before="0"/>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0000"/>
                <w:lang w:bidi="ar-JO"/>
              </w:rPr>
            </w:pPr>
            <w:r w:rsidRPr="00BF5142">
              <w:rPr>
                <w:rFonts w:ascii="Arial" w:hAnsi="Arial" w:cs="Arial"/>
                <w:color w:val="FF0000"/>
                <w:lang w:bidi="ar-JO"/>
              </w:rPr>
              <w:t>23</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vAlign w:val="center"/>
          </w:tcPr>
          <w:p w:rsidR="000C2895" w:rsidRPr="00BF5142" w:rsidRDefault="00F24EF5" w:rsidP="00322BA5">
            <w:pPr>
              <w:bidi w:val="0"/>
              <w:spacing w:before="0"/>
              <w:jc w:val="center"/>
              <w:rPr>
                <w:rFonts w:ascii="Arial" w:hAnsi="Arial" w:cs="Arial"/>
                <w:color w:val="FF0000"/>
                <w:lang w:bidi="ar-JO"/>
              </w:rPr>
            </w:pPr>
            <w:r w:rsidRPr="00BF5142">
              <w:rPr>
                <w:rFonts w:ascii="Arial" w:hAnsi="Arial" w:cs="Arial"/>
                <w:color w:val="FF0000"/>
                <w:lang w:bidi="ar-JO"/>
              </w:rPr>
              <w:t>1</w:t>
            </w:r>
          </w:p>
        </w:tc>
        <w:tc>
          <w:tcPr>
            <w:cnfStyle w:val="000100000000" w:firstRow="0" w:lastRow="0" w:firstColumn="0" w:lastColumn="1" w:oddVBand="0" w:evenVBand="0" w:oddHBand="0" w:evenHBand="0" w:firstRowFirstColumn="0" w:firstRowLastColumn="0" w:lastRowFirstColumn="0" w:lastRowLastColumn="0"/>
            <w:tcW w:w="1597" w:type="dxa"/>
            <w:vAlign w:val="center"/>
          </w:tcPr>
          <w:p w:rsidR="000C2895" w:rsidRPr="002E1B5B" w:rsidRDefault="000C2895" w:rsidP="00322BA5">
            <w:pPr>
              <w:bidi w:val="0"/>
              <w:spacing w:before="0"/>
              <w:jc w:val="center"/>
              <w:rPr>
                <w:rFonts w:ascii="Calibri" w:hAnsi="Calibri" w:cs="Arial"/>
                <w:b w:val="0"/>
                <w:bCs w:val="0"/>
                <w:sz w:val="24"/>
                <w:szCs w:val="24"/>
              </w:rPr>
            </w:pPr>
            <w:r w:rsidRPr="002E1B5B">
              <w:rPr>
                <w:rFonts w:ascii="Calibri" w:hAnsi="Calibri" w:cs="Arial"/>
                <w:b w:val="0"/>
                <w:bCs w:val="0"/>
                <w:sz w:val="24"/>
                <w:szCs w:val="24"/>
              </w:rPr>
              <w:t>AHS</w:t>
            </w:r>
          </w:p>
        </w:tc>
      </w:tr>
    </w:tbl>
    <w:p w:rsidR="00DC4B1F" w:rsidRPr="008814AB" w:rsidRDefault="00DC4B1F" w:rsidP="00322BA5">
      <w:pPr>
        <w:bidi w:val="0"/>
        <w:rPr>
          <w:rFonts w:ascii="Calibri" w:hAnsi="Calibri" w:cs="Arial"/>
          <w:b/>
          <w:bCs/>
          <w:color w:val="FF0000"/>
          <w:sz w:val="24"/>
          <w:szCs w:val="24"/>
          <w:u w:val="single"/>
        </w:rPr>
      </w:pPr>
      <w:r>
        <w:rPr>
          <w:rFonts w:ascii="Calibri" w:hAnsi="Calibri" w:cs="Arial"/>
          <w:b/>
          <w:bCs/>
          <w:color w:val="FF0000"/>
          <w:sz w:val="24"/>
          <w:szCs w:val="24"/>
          <w:u w:val="single"/>
        </w:rPr>
        <w:t xml:space="preserve">AHS attended </w:t>
      </w:r>
      <w:r w:rsidR="0099274B">
        <w:rPr>
          <w:rFonts w:ascii="Calibri" w:hAnsi="Calibri" w:cs="Arial"/>
          <w:b/>
          <w:bCs/>
          <w:color w:val="FF0000"/>
          <w:sz w:val="24"/>
          <w:szCs w:val="24"/>
          <w:u w:val="single"/>
        </w:rPr>
        <w:t xml:space="preserve">the </w:t>
      </w:r>
      <w:proofErr w:type="gramStart"/>
      <w:r w:rsidR="0099274B">
        <w:rPr>
          <w:rFonts w:ascii="Calibri" w:hAnsi="Calibri" w:cs="Arial"/>
          <w:b/>
          <w:bCs/>
          <w:color w:val="FF0000"/>
          <w:sz w:val="24"/>
          <w:szCs w:val="24"/>
          <w:u w:val="single"/>
        </w:rPr>
        <w:t xml:space="preserve">following </w:t>
      </w:r>
      <w:r>
        <w:rPr>
          <w:rFonts w:ascii="Calibri" w:hAnsi="Calibri" w:cs="Arial"/>
          <w:b/>
          <w:bCs/>
          <w:color w:val="FF0000"/>
          <w:sz w:val="24"/>
          <w:szCs w:val="24"/>
          <w:u w:val="single"/>
        </w:rPr>
        <w:t xml:space="preserve"> </w:t>
      </w:r>
      <w:r w:rsidRPr="008814AB">
        <w:rPr>
          <w:rFonts w:ascii="Calibri" w:hAnsi="Calibri" w:cs="Arial"/>
          <w:b/>
          <w:bCs/>
          <w:color w:val="FF0000"/>
          <w:sz w:val="24"/>
          <w:szCs w:val="24"/>
          <w:u w:val="single"/>
        </w:rPr>
        <w:t>Online</w:t>
      </w:r>
      <w:proofErr w:type="gramEnd"/>
      <w:r w:rsidRPr="008814AB">
        <w:rPr>
          <w:rFonts w:ascii="Calibri" w:hAnsi="Calibri" w:cs="Arial"/>
          <w:b/>
          <w:bCs/>
          <w:color w:val="FF0000"/>
          <w:sz w:val="24"/>
          <w:szCs w:val="24"/>
          <w:u w:val="single"/>
        </w:rPr>
        <w:t xml:space="preserve"> Webinars</w:t>
      </w:r>
      <w:r>
        <w:rPr>
          <w:rFonts w:ascii="Calibri" w:hAnsi="Calibri" w:cs="Arial"/>
          <w:b/>
          <w:bCs/>
          <w:color w:val="FF0000"/>
          <w:sz w:val="24"/>
          <w:szCs w:val="24"/>
          <w:u w:val="single"/>
        </w:rPr>
        <w:t xml:space="preserve"> </w:t>
      </w:r>
      <w:r w:rsidRPr="008814AB">
        <w:rPr>
          <w:rFonts w:ascii="Calibri" w:hAnsi="Calibri" w:cs="Arial"/>
          <w:b/>
          <w:bCs/>
          <w:color w:val="FF0000"/>
          <w:sz w:val="24"/>
          <w:szCs w:val="24"/>
          <w:u w:val="single"/>
        </w:rPr>
        <w:t xml:space="preserve">: </w:t>
      </w:r>
    </w:p>
    <w:p w:rsidR="00DC4B1F" w:rsidRPr="0076354A" w:rsidRDefault="00DC4B1F" w:rsidP="00322BA5">
      <w:pPr>
        <w:numPr>
          <w:ilvl w:val="0"/>
          <w:numId w:val="32"/>
        </w:numPr>
        <w:bidi w:val="0"/>
        <w:jc w:val="both"/>
        <w:rPr>
          <w:rFonts w:ascii="Calibri" w:hAnsi="Calibri" w:cs="Arial"/>
          <w:sz w:val="24"/>
          <w:szCs w:val="24"/>
        </w:rPr>
      </w:pPr>
      <w:r w:rsidRPr="003E1F7F">
        <w:rPr>
          <w:rFonts w:ascii="Calibri" w:hAnsi="Calibri" w:cs="Arial"/>
          <w:b/>
          <w:bCs/>
          <w:color w:val="FF0000"/>
          <w:sz w:val="24"/>
          <w:szCs w:val="24"/>
        </w:rPr>
        <w:t xml:space="preserve"> </w:t>
      </w:r>
      <w:r w:rsidRPr="0076354A">
        <w:rPr>
          <w:rFonts w:ascii="Calibri" w:hAnsi="Calibri" w:cs="Arial"/>
          <w:sz w:val="24"/>
          <w:szCs w:val="24"/>
        </w:rPr>
        <w:t>Social Protection: Priorities on</w:t>
      </w:r>
      <w:r w:rsidR="0099274B">
        <w:rPr>
          <w:rFonts w:ascii="Calibri" w:hAnsi="Calibri" w:cs="Arial"/>
          <w:sz w:val="24"/>
          <w:szCs w:val="24"/>
        </w:rPr>
        <w:t xml:space="preserve"> </w:t>
      </w:r>
      <w:r w:rsidRPr="0076354A">
        <w:rPr>
          <w:rFonts w:ascii="Calibri" w:hAnsi="Calibri" w:cs="Arial"/>
          <w:sz w:val="24"/>
          <w:szCs w:val="24"/>
        </w:rPr>
        <w:t>National and International Levels</w:t>
      </w:r>
    </w:p>
    <w:p w:rsidR="00DC4B1F" w:rsidRPr="0076354A" w:rsidRDefault="00DC4B1F" w:rsidP="00322BA5">
      <w:pPr>
        <w:pStyle w:val="ListParagraph"/>
        <w:numPr>
          <w:ilvl w:val="0"/>
          <w:numId w:val="32"/>
        </w:numPr>
        <w:bidi w:val="0"/>
        <w:jc w:val="both"/>
        <w:rPr>
          <w:rFonts w:ascii="Calibri" w:hAnsi="Calibri" w:cs="Arial"/>
          <w:sz w:val="24"/>
          <w:szCs w:val="24"/>
        </w:rPr>
      </w:pPr>
      <w:r w:rsidRPr="0076354A">
        <w:rPr>
          <w:rFonts w:ascii="Calibri" w:hAnsi="Calibri" w:cs="Arial"/>
          <w:sz w:val="24"/>
          <w:szCs w:val="24"/>
        </w:rPr>
        <w:t>The 6th session of Social Protection Policies in the Arab World Dialogue Series/ARDD.</w:t>
      </w:r>
    </w:p>
    <w:p w:rsidR="00DC4B1F" w:rsidRPr="0076354A" w:rsidRDefault="00DC4B1F" w:rsidP="00322BA5">
      <w:pPr>
        <w:numPr>
          <w:ilvl w:val="0"/>
          <w:numId w:val="32"/>
        </w:numPr>
        <w:bidi w:val="0"/>
        <w:jc w:val="both"/>
        <w:rPr>
          <w:rFonts w:ascii="Calibri" w:hAnsi="Calibri" w:cs="Arial"/>
          <w:sz w:val="24"/>
          <w:szCs w:val="24"/>
        </w:rPr>
      </w:pPr>
      <w:r w:rsidRPr="0076354A">
        <w:rPr>
          <w:rFonts w:ascii="Calibri" w:hAnsi="Calibri" w:cs="Arial"/>
          <w:sz w:val="24"/>
          <w:szCs w:val="24"/>
        </w:rPr>
        <w:t>Sharing good practices in the region and drawing practical recommendations on realizing Inclusive Education during COVID-19 with particular focus on children and youth with disabilities in the region/UNESCO Beirut and the Inter-Agency Network for Education in Emergencies (INEE).</w:t>
      </w:r>
    </w:p>
    <w:p w:rsidR="00313C28" w:rsidRPr="0076354A" w:rsidRDefault="00DC4B1F" w:rsidP="00322BA5">
      <w:pPr>
        <w:numPr>
          <w:ilvl w:val="0"/>
          <w:numId w:val="32"/>
        </w:numPr>
        <w:bidi w:val="0"/>
        <w:jc w:val="both"/>
        <w:rPr>
          <w:rFonts w:ascii="Calibri" w:hAnsi="Calibri" w:cs="Arial"/>
          <w:sz w:val="24"/>
          <w:szCs w:val="24"/>
        </w:rPr>
      </w:pPr>
      <w:r w:rsidRPr="0076354A">
        <w:rPr>
          <w:rFonts w:ascii="Calibri" w:hAnsi="Calibri" w:cs="Arial"/>
          <w:sz w:val="24"/>
          <w:szCs w:val="24"/>
        </w:rPr>
        <w:t xml:space="preserve">Speech Therapist Ms. </w:t>
      </w:r>
      <w:proofErr w:type="spellStart"/>
      <w:r w:rsidRPr="0076354A">
        <w:rPr>
          <w:rFonts w:ascii="Calibri" w:hAnsi="Calibri" w:cs="Arial"/>
          <w:sz w:val="24"/>
          <w:szCs w:val="24"/>
        </w:rPr>
        <w:t>Alaa</w:t>
      </w:r>
      <w:proofErr w:type="spellEnd"/>
      <w:r w:rsidRPr="0076354A">
        <w:rPr>
          <w:rFonts w:ascii="Calibri" w:hAnsi="Calibri" w:cs="Arial"/>
          <w:sz w:val="24"/>
          <w:szCs w:val="24"/>
        </w:rPr>
        <w:t xml:space="preserve"> </w:t>
      </w:r>
      <w:proofErr w:type="spellStart"/>
      <w:r w:rsidRPr="0076354A">
        <w:rPr>
          <w:rFonts w:ascii="Calibri" w:hAnsi="Calibri" w:cs="Arial"/>
          <w:sz w:val="24"/>
          <w:szCs w:val="24"/>
        </w:rPr>
        <w:t>Bani</w:t>
      </w:r>
      <w:proofErr w:type="spellEnd"/>
      <w:r w:rsidRPr="0076354A">
        <w:rPr>
          <w:rFonts w:ascii="Calibri" w:hAnsi="Calibri" w:cs="Arial"/>
          <w:sz w:val="24"/>
          <w:szCs w:val="24"/>
        </w:rPr>
        <w:t xml:space="preserve"> Mustafa attended a seminar about Assistive Technology “AT Delivery Worldwide during the COVID-19 Crisis”. </w:t>
      </w:r>
    </w:p>
    <w:p w:rsidR="00DC4B1F" w:rsidRPr="0076354A" w:rsidRDefault="00DC4B1F" w:rsidP="00322BA5">
      <w:pPr>
        <w:numPr>
          <w:ilvl w:val="0"/>
          <w:numId w:val="32"/>
        </w:numPr>
        <w:bidi w:val="0"/>
        <w:jc w:val="both"/>
        <w:rPr>
          <w:rFonts w:ascii="Calibri" w:hAnsi="Calibri" w:cs="Arial"/>
          <w:sz w:val="24"/>
          <w:szCs w:val="24"/>
        </w:rPr>
      </w:pPr>
      <w:r w:rsidRPr="0076354A">
        <w:rPr>
          <w:rFonts w:ascii="Calibri" w:hAnsi="Calibri" w:cs="Arial"/>
          <w:sz w:val="24"/>
          <w:szCs w:val="24"/>
        </w:rPr>
        <w:t xml:space="preserve">Quality and Training Coordinator attended a seminar </w:t>
      </w:r>
      <w:r w:rsidR="0099274B">
        <w:rPr>
          <w:rFonts w:ascii="Calibri" w:hAnsi="Calibri" w:cs="Arial"/>
          <w:sz w:val="24"/>
          <w:szCs w:val="24"/>
        </w:rPr>
        <w:t>on</w:t>
      </w:r>
      <w:r w:rsidRPr="0076354A">
        <w:rPr>
          <w:rFonts w:ascii="Calibri" w:hAnsi="Calibri" w:cs="Arial"/>
          <w:sz w:val="24"/>
          <w:szCs w:val="24"/>
        </w:rPr>
        <w:t xml:space="preserve"> “The Social Protection Policies Regional Dialogues Series 6th Session”.</w:t>
      </w:r>
    </w:p>
    <w:p w:rsidR="00DC4B1F" w:rsidRPr="0076354A" w:rsidRDefault="00DC4B1F" w:rsidP="00322BA5">
      <w:pPr>
        <w:numPr>
          <w:ilvl w:val="0"/>
          <w:numId w:val="32"/>
        </w:numPr>
        <w:bidi w:val="0"/>
        <w:jc w:val="both"/>
        <w:rPr>
          <w:rFonts w:ascii="Calibri" w:hAnsi="Calibri" w:cs="Arial"/>
          <w:sz w:val="24"/>
          <w:szCs w:val="24"/>
        </w:rPr>
      </w:pPr>
      <w:r w:rsidRPr="0076354A">
        <w:rPr>
          <w:rFonts w:ascii="Calibri" w:hAnsi="Calibri" w:cs="Arial"/>
          <w:sz w:val="24"/>
          <w:szCs w:val="24"/>
        </w:rPr>
        <w:t>Regional Webinar</w:t>
      </w:r>
      <w:r w:rsidR="0099274B">
        <w:rPr>
          <w:rFonts w:ascii="Calibri" w:hAnsi="Calibri" w:cs="Arial"/>
          <w:sz w:val="24"/>
          <w:szCs w:val="24"/>
        </w:rPr>
        <w:t xml:space="preserve"> </w:t>
      </w:r>
      <w:r w:rsidRPr="0076354A">
        <w:rPr>
          <w:rFonts w:ascii="Calibri" w:hAnsi="Calibri" w:cs="Arial"/>
          <w:sz w:val="24"/>
          <w:szCs w:val="24"/>
        </w:rPr>
        <w:t>“Impact of COVID-19 on Organizations Mission”/AHS.</w:t>
      </w:r>
    </w:p>
    <w:p w:rsidR="00DC4B1F" w:rsidRPr="0076354A" w:rsidRDefault="00DC4B1F" w:rsidP="00322BA5">
      <w:pPr>
        <w:numPr>
          <w:ilvl w:val="0"/>
          <w:numId w:val="32"/>
        </w:numPr>
        <w:bidi w:val="0"/>
        <w:jc w:val="both"/>
        <w:rPr>
          <w:rFonts w:ascii="Calibri" w:hAnsi="Calibri" w:cs="Arial"/>
          <w:sz w:val="24"/>
          <w:szCs w:val="24"/>
        </w:rPr>
      </w:pPr>
      <w:proofErr w:type="gramStart"/>
      <w:r w:rsidRPr="0076354A">
        <w:rPr>
          <w:rFonts w:ascii="Calibri" w:hAnsi="Calibri" w:cs="Arial"/>
          <w:sz w:val="24"/>
          <w:szCs w:val="24"/>
        </w:rPr>
        <w:lastRenderedPageBreak/>
        <w:t>Under the umbrella of the 10-Year Strategy for Inclusive Education the GIZ project PROMISE (Promoting Quality in Inclusive Education in Jordan) in cooperation with the Ministry of Education and the Higher Council for the Rights of Persons with Disabilities in Jordan</w:t>
      </w:r>
      <w:r w:rsidR="0099274B">
        <w:rPr>
          <w:rFonts w:ascii="Calibri" w:hAnsi="Calibri" w:cs="Arial"/>
          <w:sz w:val="24"/>
          <w:szCs w:val="24"/>
        </w:rPr>
        <w:t>,</w:t>
      </w:r>
      <w:r w:rsidRPr="0076354A">
        <w:rPr>
          <w:rFonts w:ascii="Calibri" w:hAnsi="Calibri" w:cs="Arial"/>
          <w:sz w:val="24"/>
          <w:szCs w:val="24"/>
        </w:rPr>
        <w:t xml:space="preserve"> </w:t>
      </w:r>
      <w:r w:rsidR="001D1E5B">
        <w:rPr>
          <w:rFonts w:ascii="Calibri" w:hAnsi="Calibri" w:cs="Arial"/>
          <w:sz w:val="24"/>
          <w:szCs w:val="24"/>
        </w:rPr>
        <w:t xml:space="preserve">AHS staff </w:t>
      </w:r>
      <w:r w:rsidR="0099274B">
        <w:rPr>
          <w:rFonts w:ascii="Calibri" w:hAnsi="Calibri" w:cs="Arial"/>
          <w:sz w:val="24"/>
          <w:szCs w:val="24"/>
        </w:rPr>
        <w:t xml:space="preserve">attended </w:t>
      </w:r>
      <w:r w:rsidR="0099274B" w:rsidRPr="0076354A">
        <w:rPr>
          <w:rFonts w:ascii="Calibri" w:hAnsi="Calibri" w:cs="Arial"/>
          <w:sz w:val="24"/>
          <w:szCs w:val="24"/>
        </w:rPr>
        <w:t>the</w:t>
      </w:r>
      <w:r w:rsidRPr="0076354A">
        <w:rPr>
          <w:rFonts w:ascii="Calibri" w:hAnsi="Calibri" w:cs="Arial"/>
          <w:sz w:val="24"/>
          <w:szCs w:val="24"/>
        </w:rPr>
        <w:t xml:space="preserve"> first webinar of the series “Education for all Learners: Sustainable Approaches for a COVID-19 Response in Jordan</w:t>
      </w:r>
      <w:r w:rsidR="0099274B">
        <w:rPr>
          <w:rFonts w:ascii="Calibri" w:hAnsi="Calibri" w:cs="Arial"/>
          <w:sz w:val="24"/>
          <w:szCs w:val="24"/>
        </w:rPr>
        <w:t>.</w:t>
      </w:r>
      <w:r w:rsidRPr="0076354A">
        <w:rPr>
          <w:rFonts w:ascii="Calibri" w:hAnsi="Calibri" w:cs="Arial"/>
          <w:sz w:val="24"/>
          <w:szCs w:val="24"/>
        </w:rPr>
        <w:t>”</w:t>
      </w:r>
      <w:proofErr w:type="gramEnd"/>
      <w:r w:rsidRPr="0076354A">
        <w:rPr>
          <w:rFonts w:ascii="Calibri" w:hAnsi="Calibri" w:cs="Arial"/>
          <w:sz w:val="24"/>
          <w:szCs w:val="24"/>
        </w:rPr>
        <w:t xml:space="preserve"> AHS staff attended </w:t>
      </w:r>
      <w:r w:rsidR="0099274B">
        <w:rPr>
          <w:rFonts w:ascii="Calibri" w:hAnsi="Calibri" w:cs="Arial"/>
          <w:sz w:val="24"/>
          <w:szCs w:val="24"/>
        </w:rPr>
        <w:t xml:space="preserve">the following </w:t>
      </w:r>
      <w:r w:rsidRPr="0076354A">
        <w:rPr>
          <w:rFonts w:ascii="Calibri" w:hAnsi="Calibri" w:cs="Arial"/>
          <w:sz w:val="24"/>
          <w:szCs w:val="24"/>
        </w:rPr>
        <w:t xml:space="preserve">6 webinars : </w:t>
      </w:r>
    </w:p>
    <w:p w:rsidR="00DC4B1F" w:rsidRPr="0076354A" w:rsidRDefault="00DC4B1F"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1st</w:t>
      </w:r>
      <w:proofErr w:type="gramEnd"/>
      <w:r w:rsidRPr="0076354A">
        <w:rPr>
          <w:rFonts w:ascii="Calibri" w:hAnsi="Calibri" w:cs="Arial"/>
          <w:sz w:val="24"/>
          <w:szCs w:val="24"/>
        </w:rPr>
        <w:t xml:space="preserve"> Webinar </w:t>
      </w:r>
      <w:r w:rsidR="0099274B">
        <w:rPr>
          <w:rFonts w:ascii="Calibri" w:hAnsi="Calibri" w:cs="Arial"/>
          <w:sz w:val="24"/>
          <w:szCs w:val="24"/>
        </w:rPr>
        <w:t>“</w:t>
      </w:r>
      <w:r w:rsidRPr="0076354A">
        <w:rPr>
          <w:rFonts w:ascii="Calibri" w:hAnsi="Calibri" w:cs="Arial"/>
          <w:sz w:val="24"/>
          <w:szCs w:val="24"/>
        </w:rPr>
        <w:t>Learning together by Inclusive Distance</w:t>
      </w:r>
      <w:r w:rsidR="0099274B">
        <w:rPr>
          <w:rFonts w:ascii="Calibri" w:hAnsi="Calibri" w:cs="Arial"/>
          <w:sz w:val="24"/>
          <w:szCs w:val="24"/>
        </w:rPr>
        <w:t>.”</w:t>
      </w:r>
    </w:p>
    <w:p w:rsidR="00DC4B1F" w:rsidRPr="0076354A" w:rsidRDefault="00DC4B1F"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2nd</w:t>
      </w:r>
      <w:proofErr w:type="gramEnd"/>
      <w:r w:rsidRPr="0076354A">
        <w:rPr>
          <w:rFonts w:ascii="Calibri" w:hAnsi="Calibri" w:cs="Arial"/>
          <w:sz w:val="24"/>
          <w:szCs w:val="24"/>
        </w:rPr>
        <w:t xml:space="preserve"> Webinar </w:t>
      </w:r>
      <w:r w:rsidR="0099274B">
        <w:rPr>
          <w:rFonts w:ascii="Calibri" w:hAnsi="Calibri" w:cs="Arial"/>
          <w:sz w:val="24"/>
          <w:szCs w:val="24"/>
        </w:rPr>
        <w:t>“</w:t>
      </w:r>
      <w:r w:rsidRPr="0076354A">
        <w:rPr>
          <w:rFonts w:ascii="Calibri" w:hAnsi="Calibri" w:cs="Arial"/>
          <w:sz w:val="24"/>
          <w:szCs w:val="24"/>
        </w:rPr>
        <w:t>Supporting the Wellbeing of Education Practitioners</w:t>
      </w:r>
      <w:r w:rsidR="0099274B">
        <w:rPr>
          <w:rFonts w:ascii="Calibri" w:hAnsi="Calibri" w:cs="Arial"/>
          <w:sz w:val="24"/>
          <w:szCs w:val="24"/>
        </w:rPr>
        <w:t>.</w:t>
      </w:r>
      <w:r w:rsidRPr="0076354A">
        <w:rPr>
          <w:rFonts w:ascii="Calibri" w:hAnsi="Calibri" w:cs="Arial"/>
          <w:sz w:val="24"/>
          <w:szCs w:val="24"/>
        </w:rPr>
        <w:t>”</w:t>
      </w:r>
    </w:p>
    <w:p w:rsidR="00DC4B1F" w:rsidRPr="0076354A" w:rsidRDefault="00DC4B1F"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3</w:t>
      </w:r>
      <w:r w:rsidR="0099274B">
        <w:rPr>
          <w:rFonts w:ascii="Calibri" w:hAnsi="Calibri" w:cs="Arial"/>
          <w:sz w:val="24"/>
          <w:szCs w:val="24"/>
        </w:rPr>
        <w:t>r</w:t>
      </w:r>
      <w:r w:rsidRPr="0076354A">
        <w:rPr>
          <w:rFonts w:ascii="Calibri" w:hAnsi="Calibri" w:cs="Arial"/>
          <w:sz w:val="24"/>
          <w:szCs w:val="24"/>
        </w:rPr>
        <w:t>d</w:t>
      </w:r>
      <w:proofErr w:type="gramEnd"/>
      <w:r w:rsidRPr="0076354A">
        <w:rPr>
          <w:rFonts w:ascii="Calibri" w:hAnsi="Calibri" w:cs="Arial"/>
          <w:sz w:val="24"/>
          <w:szCs w:val="24"/>
        </w:rPr>
        <w:t xml:space="preserve"> Webinar </w:t>
      </w:r>
      <w:r w:rsidR="0099274B">
        <w:rPr>
          <w:rFonts w:ascii="Calibri" w:hAnsi="Calibri" w:cs="Arial"/>
          <w:sz w:val="24"/>
          <w:szCs w:val="24"/>
        </w:rPr>
        <w:t>“</w:t>
      </w:r>
      <w:r w:rsidRPr="0076354A">
        <w:rPr>
          <w:rFonts w:ascii="Calibri" w:hAnsi="Calibri" w:cs="Arial"/>
          <w:sz w:val="24"/>
          <w:szCs w:val="24"/>
        </w:rPr>
        <w:t>Practical Approaches to Support all Learners in their Education at Home</w:t>
      </w:r>
      <w:r w:rsidR="0099274B">
        <w:rPr>
          <w:rFonts w:ascii="Calibri" w:hAnsi="Calibri" w:cs="Arial"/>
          <w:sz w:val="24"/>
          <w:szCs w:val="24"/>
        </w:rPr>
        <w:t>.”</w:t>
      </w:r>
    </w:p>
    <w:p w:rsidR="00DC4B1F" w:rsidRPr="0076354A" w:rsidRDefault="00DC4B1F"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4th</w:t>
      </w:r>
      <w:proofErr w:type="gramEnd"/>
      <w:r w:rsidRPr="0076354A">
        <w:rPr>
          <w:rFonts w:ascii="Calibri" w:hAnsi="Calibri" w:cs="Arial"/>
          <w:sz w:val="24"/>
          <w:szCs w:val="24"/>
        </w:rPr>
        <w:t xml:space="preserve"> Webinar</w:t>
      </w:r>
      <w:r w:rsidR="0099274B">
        <w:rPr>
          <w:rFonts w:ascii="Calibri" w:hAnsi="Calibri" w:cs="Arial"/>
          <w:sz w:val="24"/>
          <w:szCs w:val="24"/>
        </w:rPr>
        <w:t xml:space="preserve"> “</w:t>
      </w:r>
      <w:r w:rsidRPr="0076354A">
        <w:rPr>
          <w:rFonts w:ascii="Calibri" w:hAnsi="Calibri" w:cs="Arial"/>
          <w:sz w:val="24"/>
          <w:szCs w:val="24"/>
        </w:rPr>
        <w:t>Good Practices towards Inclusive Approaches</w:t>
      </w:r>
      <w:r w:rsidR="0099274B">
        <w:rPr>
          <w:rFonts w:ascii="Calibri" w:hAnsi="Calibri" w:cs="Arial"/>
          <w:sz w:val="24"/>
          <w:szCs w:val="24"/>
        </w:rPr>
        <w:t>” From</w:t>
      </w:r>
      <w:r w:rsidRPr="0076354A">
        <w:rPr>
          <w:rFonts w:ascii="Calibri" w:hAnsi="Calibri" w:cs="Arial"/>
          <w:sz w:val="24"/>
          <w:szCs w:val="24"/>
        </w:rPr>
        <w:t xml:space="preserve"> Jordan</w:t>
      </w:r>
      <w:r w:rsidR="0099274B">
        <w:rPr>
          <w:rFonts w:ascii="Calibri" w:hAnsi="Calibri" w:cs="Arial"/>
          <w:sz w:val="24"/>
          <w:szCs w:val="24"/>
        </w:rPr>
        <w:t xml:space="preserve">, </w:t>
      </w:r>
      <w:r w:rsidRPr="0076354A">
        <w:rPr>
          <w:rFonts w:ascii="Calibri" w:hAnsi="Calibri" w:cs="Arial"/>
          <w:sz w:val="24"/>
          <w:szCs w:val="24"/>
        </w:rPr>
        <w:t xml:space="preserve">AHS ED presented a paper </w:t>
      </w:r>
      <w:r w:rsidR="0099274B" w:rsidRPr="0076354A">
        <w:rPr>
          <w:rFonts w:ascii="Calibri" w:hAnsi="Calibri" w:cs="Arial"/>
          <w:sz w:val="24"/>
          <w:szCs w:val="24"/>
        </w:rPr>
        <w:t xml:space="preserve">on </w:t>
      </w:r>
      <w:r w:rsidRPr="0076354A">
        <w:rPr>
          <w:rFonts w:ascii="Calibri" w:hAnsi="Calibri" w:cs="Arial"/>
          <w:sz w:val="24"/>
          <w:szCs w:val="24"/>
        </w:rPr>
        <w:t>distance learning approach adopted by Al Hussein Society/Jordan Centre for Training &amp; Inclusion during the COVID-19 response</w:t>
      </w:r>
      <w:r w:rsidR="0099274B">
        <w:rPr>
          <w:rFonts w:ascii="Calibri" w:hAnsi="Calibri" w:cs="Arial"/>
          <w:sz w:val="24"/>
          <w:szCs w:val="24"/>
        </w:rPr>
        <w:t>.</w:t>
      </w:r>
    </w:p>
    <w:p w:rsidR="00DC4B1F" w:rsidRPr="0076354A" w:rsidRDefault="00DC4B1F"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5th</w:t>
      </w:r>
      <w:proofErr w:type="gramEnd"/>
      <w:r w:rsidRPr="0076354A">
        <w:rPr>
          <w:rFonts w:ascii="Calibri" w:hAnsi="Calibri" w:cs="Arial"/>
          <w:sz w:val="24"/>
          <w:szCs w:val="24"/>
        </w:rPr>
        <w:t xml:space="preserve"> Webinar</w:t>
      </w:r>
      <w:r w:rsidR="0099274B">
        <w:rPr>
          <w:rFonts w:ascii="Calibri" w:hAnsi="Calibri" w:cs="Arial"/>
          <w:sz w:val="24"/>
          <w:szCs w:val="24"/>
        </w:rPr>
        <w:t xml:space="preserve"> “</w:t>
      </w:r>
      <w:r w:rsidRPr="0076354A">
        <w:rPr>
          <w:rFonts w:ascii="Calibri" w:hAnsi="Calibri" w:cs="Arial"/>
          <w:sz w:val="24"/>
          <w:szCs w:val="24"/>
        </w:rPr>
        <w:t>Are Parents the new Teachers? – Defining Roles and Responsibilities</w:t>
      </w:r>
      <w:r w:rsidR="0099274B">
        <w:rPr>
          <w:rFonts w:ascii="Calibri" w:hAnsi="Calibri" w:cs="Arial"/>
          <w:sz w:val="24"/>
          <w:szCs w:val="24"/>
        </w:rPr>
        <w:t>.”</w:t>
      </w:r>
    </w:p>
    <w:p w:rsidR="00DC4B1F" w:rsidRDefault="00DC4B1F" w:rsidP="00322BA5">
      <w:pPr>
        <w:numPr>
          <w:ilvl w:val="0"/>
          <w:numId w:val="34"/>
        </w:numPr>
        <w:bidi w:val="0"/>
        <w:jc w:val="both"/>
        <w:rPr>
          <w:rFonts w:ascii="Calibri" w:hAnsi="Calibri" w:cs="Arial"/>
          <w:sz w:val="24"/>
          <w:szCs w:val="24"/>
        </w:rPr>
      </w:pPr>
      <w:proofErr w:type="gramStart"/>
      <w:r w:rsidRPr="0076354A">
        <w:rPr>
          <w:rFonts w:ascii="Calibri" w:hAnsi="Calibri" w:cs="Arial"/>
          <w:sz w:val="24"/>
          <w:szCs w:val="24"/>
        </w:rPr>
        <w:t>6th</w:t>
      </w:r>
      <w:proofErr w:type="gramEnd"/>
      <w:r w:rsidRPr="0076354A">
        <w:rPr>
          <w:rFonts w:ascii="Calibri" w:hAnsi="Calibri" w:cs="Arial"/>
          <w:sz w:val="24"/>
          <w:szCs w:val="24"/>
        </w:rPr>
        <w:t xml:space="preserve"> Webinar </w:t>
      </w:r>
      <w:r w:rsidR="0099274B">
        <w:rPr>
          <w:rFonts w:ascii="Calibri" w:hAnsi="Calibri" w:cs="Arial"/>
          <w:sz w:val="24"/>
          <w:szCs w:val="24"/>
        </w:rPr>
        <w:t>“</w:t>
      </w:r>
      <w:r w:rsidRPr="0076354A">
        <w:rPr>
          <w:rFonts w:ascii="Calibri" w:hAnsi="Calibri" w:cs="Arial"/>
          <w:sz w:val="24"/>
          <w:szCs w:val="24"/>
        </w:rPr>
        <w:t>Building Back Better</w:t>
      </w:r>
      <w:r w:rsidR="0099274B">
        <w:rPr>
          <w:rFonts w:ascii="Calibri" w:hAnsi="Calibri" w:cs="Arial"/>
          <w:sz w:val="24"/>
          <w:szCs w:val="24"/>
        </w:rPr>
        <w:t>.”</w:t>
      </w:r>
    </w:p>
    <w:p w:rsidR="000914B7" w:rsidRPr="000914B7" w:rsidRDefault="00A80FED" w:rsidP="00322BA5">
      <w:pPr>
        <w:pStyle w:val="Heading3"/>
      </w:pPr>
      <w:r w:rsidRPr="006B42E4">
        <w:rPr>
          <w:b/>
          <w:bCs/>
          <w:color w:val="54A021" w:themeColor="accent2"/>
        </w:rPr>
        <w:t>Information Technology</w:t>
      </w:r>
    </w:p>
    <w:tbl>
      <w:tblPr>
        <w:tblStyle w:val="GridTable4-Accent1"/>
        <w:tblpPr w:leftFromText="180" w:rightFromText="180" w:topFromText="200" w:vertAnchor="text" w:horzAnchor="margin" w:tblpXSpec="center" w:tblpY="418"/>
        <w:tblW w:w="0" w:type="auto"/>
        <w:tblLayout w:type="fixed"/>
        <w:tblLook w:val="01E0" w:firstRow="1" w:lastRow="1" w:firstColumn="1" w:lastColumn="1" w:noHBand="0" w:noVBand="0"/>
      </w:tblPr>
      <w:tblGrid>
        <w:gridCol w:w="715"/>
        <w:gridCol w:w="90"/>
        <w:gridCol w:w="4770"/>
        <w:gridCol w:w="2160"/>
      </w:tblGrid>
      <w:tr w:rsidR="00DD1B54" w:rsidTr="005B7E34">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15" w:type="dxa"/>
            <w:tcBorders>
              <w:bottom w:val="single" w:sz="4" w:space="0" w:color="BFE373" w:themeColor="accent1" w:themeTint="99"/>
            </w:tcBorders>
          </w:tcPr>
          <w:p w:rsidR="00DD1B54" w:rsidRDefault="00DD1B54" w:rsidP="00322BA5">
            <w:pPr>
              <w:bidi w:val="0"/>
              <w:jc w:val="center"/>
              <w:rPr>
                <w:rFonts w:ascii="Arial" w:hAnsi="Arial" w:cs="Arial"/>
                <w:b w:val="0"/>
                <w:bCs w:val="0"/>
                <w:color w:val="2E74B5"/>
                <w:sz w:val="24"/>
                <w:szCs w:val="24"/>
                <w:lang w:bidi="ar-JO"/>
              </w:rPr>
            </w:pPr>
          </w:p>
          <w:p w:rsidR="00DD1B54" w:rsidRDefault="00DD1B54" w:rsidP="00322BA5">
            <w:pPr>
              <w:bidi w:val="0"/>
              <w:jc w:val="center"/>
              <w:rPr>
                <w:rFonts w:ascii="Arial" w:hAnsi="Arial" w:cs="Arial"/>
                <w:b w:val="0"/>
                <w:bCs w:val="0"/>
                <w:color w:val="2E74B5"/>
                <w:sz w:val="24"/>
                <w:szCs w:val="24"/>
                <w:lang w:bidi="ar-JO"/>
              </w:rPr>
            </w:pPr>
          </w:p>
        </w:tc>
        <w:tc>
          <w:tcPr>
            <w:cnfStyle w:val="000010000000" w:firstRow="0" w:lastRow="0" w:firstColumn="0" w:lastColumn="0" w:oddVBand="1" w:evenVBand="0" w:oddHBand="0" w:evenHBand="0" w:firstRowFirstColumn="0" w:firstRowLastColumn="0" w:lastRowFirstColumn="0" w:lastRowLastColumn="0"/>
            <w:tcW w:w="4860" w:type="dxa"/>
            <w:gridSpan w:val="2"/>
            <w:tcBorders>
              <w:bottom w:val="single" w:sz="4" w:space="0" w:color="BFE373" w:themeColor="accent1" w:themeTint="99"/>
            </w:tcBorders>
            <w:hideMark/>
          </w:tcPr>
          <w:p w:rsidR="00DD1B54" w:rsidRPr="00551C74" w:rsidRDefault="00DD1B54" w:rsidP="00322BA5">
            <w:pPr>
              <w:bidi w:val="0"/>
              <w:jc w:val="center"/>
              <w:rPr>
                <w:rFonts w:ascii="Arial" w:hAnsi="Arial" w:cs="Arial"/>
                <w:bCs w:val="0"/>
                <w:sz w:val="24"/>
                <w:szCs w:val="24"/>
              </w:rPr>
            </w:pPr>
            <w:r w:rsidRPr="00551C74">
              <w:rPr>
                <w:rFonts w:ascii="Arial" w:hAnsi="Arial" w:cs="Arial"/>
                <w:bCs w:val="0"/>
                <w:sz w:val="24"/>
                <w:szCs w:val="24"/>
              </w:rPr>
              <w:t>Service Category</w:t>
            </w:r>
          </w:p>
        </w:tc>
        <w:tc>
          <w:tcPr>
            <w:cnfStyle w:val="000100000000" w:firstRow="0" w:lastRow="0" w:firstColumn="0" w:lastColumn="1" w:oddVBand="0" w:evenVBand="0" w:oddHBand="0" w:evenHBand="0" w:firstRowFirstColumn="0" w:firstRowLastColumn="0" w:lastRowFirstColumn="0" w:lastRowLastColumn="0"/>
            <w:tcW w:w="2160" w:type="dxa"/>
            <w:tcBorders>
              <w:bottom w:val="single" w:sz="4" w:space="0" w:color="BFE373" w:themeColor="accent1" w:themeTint="99"/>
            </w:tcBorders>
            <w:hideMark/>
          </w:tcPr>
          <w:p w:rsidR="00DD1B54" w:rsidRPr="00551C74" w:rsidRDefault="00DD1B54" w:rsidP="00322BA5">
            <w:pPr>
              <w:bidi w:val="0"/>
              <w:jc w:val="center"/>
              <w:rPr>
                <w:rFonts w:ascii="Arial" w:hAnsi="Arial" w:cs="Arial"/>
                <w:bCs w:val="0"/>
                <w:sz w:val="24"/>
                <w:szCs w:val="24"/>
              </w:rPr>
            </w:pPr>
            <w:r w:rsidRPr="00551C74">
              <w:rPr>
                <w:rFonts w:ascii="Arial" w:hAnsi="Arial" w:cs="Arial"/>
                <w:bCs w:val="0"/>
                <w:sz w:val="24"/>
                <w:szCs w:val="24"/>
              </w:rPr>
              <w:t>Total</w:t>
            </w:r>
          </w:p>
        </w:tc>
      </w:tr>
      <w:tr w:rsidR="00DD1B54" w:rsidTr="0074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hideMark/>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Software prepared by the IT manager</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7542DC" w:rsidP="00322BA5">
            <w:pPr>
              <w:bidi w:val="0"/>
              <w:jc w:val="center"/>
              <w:rPr>
                <w:rFonts w:ascii="Arial" w:hAnsi="Arial" w:cs="Arial"/>
                <w:color w:val="FF0000"/>
                <w:lang w:bidi="ar-JO"/>
              </w:rPr>
            </w:pPr>
            <w:r w:rsidRPr="0076354A">
              <w:rPr>
                <w:rFonts w:ascii="Arial" w:hAnsi="Arial" w:cs="Arial"/>
                <w:color w:val="FF0000"/>
                <w:rtl/>
                <w:lang w:bidi="ar-JO"/>
              </w:rPr>
              <w:t>3</w:t>
            </w:r>
          </w:p>
        </w:tc>
      </w:tr>
      <w:tr w:rsidR="00DD1B54" w:rsidTr="00745D10">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shd w:val="clear" w:color="auto" w:fill="FFFFFF" w:themeFill="background1"/>
            <w:vAlign w:val="center"/>
            <w:hideMark/>
          </w:tcPr>
          <w:p w:rsidR="00DD1B54" w:rsidRPr="00CE1BA0" w:rsidRDefault="00EA538E" w:rsidP="00322BA5">
            <w:pPr>
              <w:bidi w:val="0"/>
              <w:rPr>
                <w:rFonts w:ascii="Calibri" w:hAnsi="Calibri" w:cs="Arial"/>
                <w:sz w:val="24"/>
                <w:szCs w:val="24"/>
              </w:rPr>
            </w:pPr>
            <w:r w:rsidRPr="00CE1BA0">
              <w:rPr>
                <w:rFonts w:ascii="Calibri" w:hAnsi="Calibri" w:cs="Arial"/>
                <w:sz w:val="24"/>
                <w:szCs w:val="24"/>
              </w:rPr>
              <w:t>Maintenance of c</w:t>
            </w:r>
            <w:r w:rsidR="00DD1B54" w:rsidRPr="00CE1BA0">
              <w:rPr>
                <w:rFonts w:ascii="Calibri" w:hAnsi="Calibri" w:cs="Arial"/>
                <w:sz w:val="24"/>
                <w:szCs w:val="24"/>
              </w:rPr>
              <w:t>omputers and other equipment</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 xml:space="preserve">Daily-upon request  </w:t>
            </w:r>
          </w:p>
        </w:tc>
      </w:tr>
      <w:tr w:rsidR="00DD1B54" w:rsidTr="0074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hideMark/>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 xml:space="preserve">Database backups and maintenance </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 xml:space="preserve">daily </w:t>
            </w:r>
          </w:p>
        </w:tc>
      </w:tr>
      <w:tr w:rsidR="00DD1B54" w:rsidTr="00745D10">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shd w:val="clear" w:color="auto" w:fill="FFFFFF" w:themeFill="background1"/>
            <w:vAlign w:val="center"/>
            <w:hideMark/>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Back-up for AHS computers</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 xml:space="preserve">Servers </w:t>
            </w:r>
          </w:p>
        </w:tc>
      </w:tr>
      <w:tr w:rsidR="00DD1B54" w:rsidTr="0074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hideMark/>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Computer sessions &amp; assistive technology sessions</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76354A" w:rsidP="00322BA5">
            <w:pPr>
              <w:bidi w:val="0"/>
              <w:jc w:val="center"/>
              <w:rPr>
                <w:rFonts w:ascii="Arial" w:hAnsi="Arial" w:cs="Arial"/>
                <w:color w:val="FF0000"/>
                <w:lang w:bidi="ar-JO"/>
              </w:rPr>
            </w:pPr>
            <w:r>
              <w:rPr>
                <w:rFonts w:ascii="Arial" w:hAnsi="Arial" w:cs="Arial"/>
                <w:color w:val="FF0000"/>
                <w:lang w:bidi="ar-JO"/>
              </w:rPr>
              <w:t>27</w:t>
            </w:r>
          </w:p>
        </w:tc>
      </w:tr>
      <w:tr w:rsidR="00DD1B54" w:rsidTr="00745D10">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shd w:val="clear" w:color="auto" w:fill="FFFFFF" w:themeFill="background1"/>
            <w:vAlign w:val="center"/>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Network security</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 xml:space="preserve">Daily </w:t>
            </w:r>
          </w:p>
        </w:tc>
      </w:tr>
      <w:tr w:rsidR="00DD1B54" w:rsidTr="0074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DVRs</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 xml:space="preserve">Daily </w:t>
            </w:r>
          </w:p>
        </w:tc>
      </w:tr>
      <w:tr w:rsidR="00DD1B54" w:rsidTr="00745D10">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shd w:val="clear" w:color="auto" w:fill="FFFFFF" w:themeFill="background1"/>
            <w:vAlign w:val="center"/>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ERP System infrastructure and support</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974FB3" w:rsidP="00322BA5">
            <w:pPr>
              <w:bidi w:val="0"/>
              <w:jc w:val="center"/>
              <w:rPr>
                <w:rFonts w:ascii="Arial" w:hAnsi="Arial" w:cs="Arial"/>
                <w:color w:val="FF0000"/>
                <w:lang w:bidi="ar-JO"/>
              </w:rPr>
            </w:pPr>
            <w:r w:rsidRPr="0076354A">
              <w:rPr>
                <w:rFonts w:ascii="Arial" w:hAnsi="Arial" w:cs="Arial"/>
                <w:color w:val="FF0000"/>
                <w:lang w:bidi="ar-JO"/>
              </w:rPr>
              <w:t>Upon request</w:t>
            </w:r>
          </w:p>
        </w:tc>
      </w:tr>
      <w:tr w:rsidR="00DD1B54" w:rsidTr="0074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CE1BA0" w:rsidRDefault="00DD1B54" w:rsidP="00322BA5">
            <w:pPr>
              <w:bidi w:val="0"/>
              <w:rPr>
                <w:rFonts w:ascii="Calibri" w:hAnsi="Calibri" w:cs="Arial"/>
                <w:sz w:val="24"/>
                <w:szCs w:val="24"/>
              </w:rPr>
            </w:pPr>
            <w:r w:rsidRPr="00CE1BA0">
              <w:rPr>
                <w:rFonts w:ascii="Calibri" w:hAnsi="Calibri" w:cs="Arial"/>
                <w:sz w:val="24"/>
                <w:szCs w:val="24"/>
              </w:rPr>
              <w:t>Trainings/Events technical preparations</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8</w:t>
            </w:r>
          </w:p>
        </w:tc>
      </w:tr>
      <w:tr w:rsidR="00DD1B54" w:rsidTr="00745D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551C74" w:rsidRDefault="00DD1B54" w:rsidP="00322BA5">
            <w:pPr>
              <w:pStyle w:val="ListParagraph"/>
              <w:numPr>
                <w:ilvl w:val="0"/>
                <w:numId w:val="10"/>
              </w:numPr>
              <w:bidi w:val="0"/>
              <w:rPr>
                <w:rFonts w:ascii="Arial" w:hAnsi="Arial" w:cs="Arial"/>
                <w:lang w:bidi="ar-JO"/>
              </w:rPr>
            </w:pPr>
          </w:p>
        </w:tc>
        <w:tc>
          <w:tcPr>
            <w:cnfStyle w:val="000010000000" w:firstRow="0" w:lastRow="0" w:firstColumn="0" w:lastColumn="0" w:oddVBand="1" w:evenVBand="0" w:oddHBand="0" w:evenHBand="0" w:firstRowFirstColumn="0" w:firstRowLastColumn="0" w:lastRowFirstColumn="0" w:lastRowLastColumn="0"/>
            <w:tcW w:w="477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shd w:val="clear" w:color="auto" w:fill="FFFFFF" w:themeFill="background1"/>
            <w:vAlign w:val="center"/>
          </w:tcPr>
          <w:p w:rsidR="00DD1B54" w:rsidRPr="00CE1BA0" w:rsidRDefault="00DD1B54" w:rsidP="00322BA5">
            <w:pPr>
              <w:bidi w:val="0"/>
              <w:rPr>
                <w:rFonts w:ascii="Calibri" w:hAnsi="Calibri" w:cs="Arial"/>
                <w:b w:val="0"/>
                <w:bCs w:val="0"/>
                <w:sz w:val="24"/>
                <w:szCs w:val="24"/>
              </w:rPr>
            </w:pPr>
            <w:r w:rsidRPr="00CE1BA0">
              <w:rPr>
                <w:rFonts w:ascii="Calibri" w:hAnsi="Calibri" w:cs="Arial"/>
                <w:b w:val="0"/>
                <w:bCs w:val="0"/>
                <w:sz w:val="24"/>
                <w:szCs w:val="24"/>
              </w:rPr>
              <w:t xml:space="preserve">Multimedia </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cBorders>
            <w:vAlign w:val="center"/>
          </w:tcPr>
          <w:p w:rsidR="00DD1B54" w:rsidRPr="0076354A" w:rsidRDefault="00DD1B54" w:rsidP="00322BA5">
            <w:pPr>
              <w:bidi w:val="0"/>
              <w:jc w:val="center"/>
              <w:rPr>
                <w:rFonts w:ascii="Arial" w:hAnsi="Arial" w:cs="Arial"/>
                <w:color w:val="FF0000"/>
                <w:lang w:bidi="ar-JO"/>
              </w:rPr>
            </w:pPr>
            <w:r w:rsidRPr="0076354A">
              <w:rPr>
                <w:rFonts w:ascii="Arial" w:hAnsi="Arial" w:cs="Arial"/>
                <w:color w:val="FF0000"/>
                <w:lang w:bidi="ar-JO"/>
              </w:rPr>
              <w:t xml:space="preserve">Upon request </w:t>
            </w:r>
          </w:p>
        </w:tc>
      </w:tr>
    </w:tbl>
    <w:p w:rsidR="000914B7" w:rsidRDefault="000914B7" w:rsidP="00322BA5">
      <w:pPr>
        <w:bidi w:val="0"/>
        <w:rPr>
          <w:lang w:bidi="ar-JO"/>
        </w:rPr>
      </w:pPr>
    </w:p>
    <w:p w:rsidR="00235C83" w:rsidRDefault="00235C83" w:rsidP="00322BA5">
      <w:pPr>
        <w:bidi w:val="0"/>
        <w:rPr>
          <w:lang w:bidi="ar-JO"/>
        </w:rPr>
      </w:pPr>
    </w:p>
    <w:p w:rsidR="000914B7" w:rsidRDefault="000914B7" w:rsidP="00322BA5">
      <w:pPr>
        <w:bidi w:val="0"/>
        <w:rPr>
          <w:lang w:bidi="ar-JO"/>
        </w:rPr>
      </w:pPr>
    </w:p>
    <w:p w:rsidR="003A20E3" w:rsidRDefault="003A20E3" w:rsidP="00322BA5">
      <w:pPr>
        <w:bidi w:val="0"/>
        <w:jc w:val="both"/>
        <w:rPr>
          <w:rFonts w:ascii="Arial" w:hAnsi="Arial" w:cs="Arial"/>
          <w:b/>
          <w:bCs/>
          <w:sz w:val="24"/>
          <w:szCs w:val="24"/>
          <w:u w:val="single"/>
        </w:rPr>
      </w:pPr>
      <w:r>
        <w:rPr>
          <w:rFonts w:ascii="Arial" w:hAnsi="Arial" w:cs="Arial"/>
          <w:b/>
          <w:bCs/>
          <w:sz w:val="24"/>
          <w:szCs w:val="24"/>
          <w:u w:val="single"/>
        </w:rPr>
        <w:t xml:space="preserve">Main activities </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Increase the Microsoft Teams license for 200 user</w:t>
      </w:r>
      <w:r w:rsidR="0099274B">
        <w:rPr>
          <w:rFonts w:ascii="Calibri" w:hAnsi="Calibri" w:cs="Arial"/>
          <w:sz w:val="22"/>
          <w:szCs w:val="22"/>
        </w:rPr>
        <w:t>s</w:t>
      </w:r>
      <w:r w:rsidRPr="003A20E3">
        <w:rPr>
          <w:rFonts w:ascii="Calibri" w:hAnsi="Calibri" w:cs="Arial"/>
          <w:sz w:val="22"/>
          <w:szCs w:val="22"/>
        </w:rPr>
        <w:t>.</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Purchas</w:t>
      </w:r>
      <w:r w:rsidR="0099274B">
        <w:rPr>
          <w:rFonts w:ascii="Calibri" w:hAnsi="Calibri" w:cs="Arial"/>
          <w:sz w:val="22"/>
          <w:szCs w:val="22"/>
        </w:rPr>
        <w:t xml:space="preserve">ing f </w:t>
      </w:r>
      <w:r w:rsidRPr="003A20E3">
        <w:rPr>
          <w:rFonts w:ascii="Calibri" w:hAnsi="Calibri" w:cs="Arial"/>
          <w:sz w:val="22"/>
          <w:szCs w:val="22"/>
        </w:rPr>
        <w:t>new Zoom license for 1 year unlimited with 100 participant</w:t>
      </w:r>
      <w:r w:rsidR="0099274B">
        <w:rPr>
          <w:rFonts w:ascii="Calibri" w:hAnsi="Calibri" w:cs="Arial"/>
          <w:sz w:val="22"/>
          <w:szCs w:val="22"/>
        </w:rPr>
        <w:t>s</w:t>
      </w:r>
      <w:r w:rsidRPr="003A20E3">
        <w:rPr>
          <w:rFonts w:ascii="Calibri" w:hAnsi="Calibri" w:cs="Arial"/>
          <w:sz w:val="22"/>
          <w:szCs w:val="22"/>
        </w:rPr>
        <w:t xml:space="preserve"> to host conferences and online training.</w:t>
      </w:r>
    </w:p>
    <w:p w:rsidR="003A20E3" w:rsidRPr="003A20E3" w:rsidRDefault="003A20E3">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 xml:space="preserve">Preparing the main hall to host school and other department online training with necessary </w:t>
      </w:r>
      <w:proofErr w:type="gramStart"/>
      <w:r w:rsidR="005B7E34" w:rsidRPr="003A20E3">
        <w:rPr>
          <w:rFonts w:ascii="Calibri" w:hAnsi="Calibri" w:cs="Arial"/>
          <w:sz w:val="22"/>
          <w:szCs w:val="22"/>
        </w:rPr>
        <w:t>software’s</w:t>
      </w:r>
      <w:proofErr w:type="gramEnd"/>
      <w:r w:rsidRPr="003A20E3">
        <w:rPr>
          <w:rFonts w:ascii="Calibri" w:hAnsi="Calibri" w:cs="Arial"/>
          <w:sz w:val="22"/>
          <w:szCs w:val="22"/>
        </w:rPr>
        <w:t>.</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 xml:space="preserve">Replace </w:t>
      </w:r>
      <w:r w:rsidR="0099274B">
        <w:rPr>
          <w:rFonts w:ascii="Calibri" w:hAnsi="Calibri" w:cs="Arial"/>
          <w:sz w:val="22"/>
          <w:szCs w:val="22"/>
        </w:rPr>
        <w:t xml:space="preserve">the </w:t>
      </w:r>
      <w:r w:rsidRPr="003A20E3">
        <w:rPr>
          <w:rFonts w:ascii="Calibri" w:hAnsi="Calibri" w:cs="Arial"/>
          <w:sz w:val="22"/>
          <w:szCs w:val="22"/>
        </w:rPr>
        <w:t xml:space="preserve">new </w:t>
      </w:r>
      <w:proofErr w:type="spellStart"/>
      <w:r w:rsidRPr="003A20E3">
        <w:rPr>
          <w:rFonts w:ascii="Calibri" w:hAnsi="Calibri" w:cs="Arial"/>
          <w:sz w:val="22"/>
          <w:szCs w:val="22"/>
        </w:rPr>
        <w:t>KalBoard</w:t>
      </w:r>
      <w:proofErr w:type="spellEnd"/>
      <w:r w:rsidRPr="003A20E3">
        <w:rPr>
          <w:rFonts w:ascii="Calibri" w:hAnsi="Calibri" w:cs="Arial"/>
          <w:sz w:val="22"/>
          <w:szCs w:val="22"/>
        </w:rPr>
        <w:t xml:space="preserve"> Android touch screen to improve the training and conference performance.</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Purchas</w:t>
      </w:r>
      <w:r w:rsidR="0099274B">
        <w:rPr>
          <w:rFonts w:ascii="Calibri" w:hAnsi="Calibri" w:cs="Arial"/>
          <w:sz w:val="22"/>
          <w:szCs w:val="22"/>
        </w:rPr>
        <w:t>ing</w:t>
      </w:r>
      <w:r w:rsidRPr="003A20E3">
        <w:rPr>
          <w:rFonts w:ascii="Calibri" w:hAnsi="Calibri" w:cs="Arial"/>
          <w:sz w:val="22"/>
          <w:szCs w:val="22"/>
        </w:rPr>
        <w:t xml:space="preserve"> new conference system with high quality video and audio system.</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Re design</w:t>
      </w:r>
      <w:r w:rsidR="0099274B">
        <w:rPr>
          <w:rFonts w:ascii="Calibri" w:hAnsi="Calibri" w:cs="Arial"/>
          <w:sz w:val="22"/>
          <w:szCs w:val="22"/>
        </w:rPr>
        <w:t>ing</w:t>
      </w:r>
      <w:r w:rsidRPr="003A20E3">
        <w:rPr>
          <w:rFonts w:ascii="Calibri" w:hAnsi="Calibri" w:cs="Arial"/>
          <w:sz w:val="22"/>
          <w:szCs w:val="22"/>
        </w:rPr>
        <w:t xml:space="preserve"> the main room with comfortable background and new lights.</w:t>
      </w:r>
    </w:p>
    <w:p w:rsidR="003A20E3" w:rsidRPr="003A20E3" w:rsidRDefault="0099274B" w:rsidP="00322BA5">
      <w:pPr>
        <w:pStyle w:val="ListParagraph"/>
        <w:numPr>
          <w:ilvl w:val="0"/>
          <w:numId w:val="56"/>
        </w:numPr>
        <w:bidi w:val="0"/>
        <w:spacing w:before="0" w:after="160" w:line="252" w:lineRule="auto"/>
        <w:jc w:val="both"/>
        <w:rPr>
          <w:rFonts w:ascii="Calibri" w:hAnsi="Calibri" w:cs="Arial"/>
          <w:sz w:val="22"/>
          <w:szCs w:val="22"/>
        </w:rPr>
      </w:pPr>
      <w:r>
        <w:rPr>
          <w:rFonts w:ascii="Calibri" w:hAnsi="Calibri" w:cs="Arial"/>
          <w:sz w:val="22"/>
          <w:szCs w:val="22"/>
        </w:rPr>
        <w:t>T</w:t>
      </w:r>
      <w:r w:rsidR="003A20E3" w:rsidRPr="003A20E3">
        <w:rPr>
          <w:rFonts w:ascii="Calibri" w:hAnsi="Calibri" w:cs="Arial"/>
          <w:sz w:val="22"/>
          <w:szCs w:val="22"/>
        </w:rPr>
        <w:t>raining for school and other departments for zoom and Microsoft Teams.</w:t>
      </w:r>
      <w:proofErr w:type="gramStart"/>
      <w:r w:rsidR="006010DE">
        <w:rPr>
          <w:rFonts w:ascii="Calibri" w:hAnsi="Calibri" w:cs="Arial"/>
          <w:sz w:val="22"/>
          <w:szCs w:val="22"/>
        </w:rPr>
        <w:t>???</w:t>
      </w:r>
      <w:proofErr w:type="gramEnd"/>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Broadcast live streaming all conferences and online Training on Social media networks.</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 xml:space="preserve">Prepare and format 45 Samsung Tab for students and install Microsoft Teams to keep all students </w:t>
      </w:r>
      <w:r w:rsidR="006010DE">
        <w:rPr>
          <w:rFonts w:ascii="Calibri" w:hAnsi="Calibri" w:cs="Arial"/>
          <w:sz w:val="22"/>
          <w:szCs w:val="22"/>
        </w:rPr>
        <w:t xml:space="preserve">equipped </w:t>
      </w:r>
      <w:r w:rsidRPr="003A20E3">
        <w:rPr>
          <w:rFonts w:ascii="Calibri" w:hAnsi="Calibri" w:cs="Arial"/>
          <w:sz w:val="22"/>
          <w:szCs w:val="22"/>
        </w:rPr>
        <w:t>for online.</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 xml:space="preserve">Post all </w:t>
      </w:r>
      <w:r w:rsidR="006010DE">
        <w:rPr>
          <w:rFonts w:ascii="Calibri" w:hAnsi="Calibri" w:cs="Arial"/>
          <w:sz w:val="22"/>
          <w:szCs w:val="22"/>
        </w:rPr>
        <w:t xml:space="preserve">the </w:t>
      </w:r>
      <w:r w:rsidRPr="003A20E3">
        <w:rPr>
          <w:rFonts w:ascii="Calibri" w:hAnsi="Calibri" w:cs="Arial"/>
          <w:sz w:val="22"/>
          <w:szCs w:val="22"/>
        </w:rPr>
        <w:t>conference</w:t>
      </w:r>
      <w:r w:rsidR="006010DE">
        <w:rPr>
          <w:rFonts w:ascii="Calibri" w:hAnsi="Calibri" w:cs="Arial"/>
          <w:sz w:val="22"/>
          <w:szCs w:val="22"/>
        </w:rPr>
        <w:t>s</w:t>
      </w:r>
      <w:r w:rsidRPr="003A20E3">
        <w:rPr>
          <w:rFonts w:ascii="Calibri" w:hAnsi="Calibri" w:cs="Arial"/>
          <w:sz w:val="22"/>
          <w:szCs w:val="22"/>
        </w:rPr>
        <w:t xml:space="preserve"> and </w:t>
      </w:r>
      <w:r w:rsidR="006010DE">
        <w:rPr>
          <w:rFonts w:ascii="Calibri" w:hAnsi="Calibri" w:cs="Arial"/>
          <w:sz w:val="22"/>
          <w:szCs w:val="22"/>
        </w:rPr>
        <w:t xml:space="preserve">the </w:t>
      </w:r>
      <w:r w:rsidRPr="003A20E3">
        <w:rPr>
          <w:rFonts w:ascii="Calibri" w:hAnsi="Calibri" w:cs="Arial"/>
          <w:sz w:val="22"/>
          <w:szCs w:val="22"/>
        </w:rPr>
        <w:t>training</w:t>
      </w:r>
      <w:r w:rsidR="006010DE">
        <w:rPr>
          <w:rFonts w:ascii="Calibri" w:hAnsi="Calibri" w:cs="Arial"/>
          <w:sz w:val="22"/>
          <w:szCs w:val="22"/>
        </w:rPr>
        <w:t>s</w:t>
      </w:r>
      <w:r w:rsidRPr="003A20E3">
        <w:rPr>
          <w:rFonts w:ascii="Calibri" w:hAnsi="Calibri" w:cs="Arial"/>
          <w:sz w:val="22"/>
          <w:szCs w:val="22"/>
        </w:rPr>
        <w:t xml:space="preserve"> on Facebook and YouTube channels.</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 xml:space="preserve">Make web pages for participants for events registrations and some other information </w:t>
      </w:r>
      <w:r w:rsidR="006010DE">
        <w:rPr>
          <w:rFonts w:ascii="Calibri" w:hAnsi="Calibri" w:cs="Arial"/>
          <w:sz w:val="22"/>
          <w:szCs w:val="22"/>
        </w:rPr>
        <w:t>on</w:t>
      </w:r>
      <w:r w:rsidRPr="003A20E3">
        <w:rPr>
          <w:rFonts w:ascii="Calibri" w:hAnsi="Calibri" w:cs="Arial"/>
          <w:sz w:val="22"/>
          <w:szCs w:val="22"/>
        </w:rPr>
        <w:t xml:space="preserve"> event time date and other.</w:t>
      </w:r>
    </w:p>
    <w:p w:rsidR="003A20E3" w:rsidRPr="003A20E3"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 xml:space="preserve">Using Google Forms to do some tests to ensure that all training participants </w:t>
      </w:r>
      <w:proofErr w:type="gramStart"/>
      <w:r w:rsidR="006010DE">
        <w:rPr>
          <w:rFonts w:ascii="Calibri" w:hAnsi="Calibri" w:cs="Arial"/>
          <w:sz w:val="22"/>
          <w:szCs w:val="22"/>
        </w:rPr>
        <w:t>are well trained</w:t>
      </w:r>
      <w:proofErr w:type="gramEnd"/>
      <w:r w:rsidR="006010DE">
        <w:rPr>
          <w:rFonts w:ascii="Calibri" w:hAnsi="Calibri" w:cs="Arial"/>
          <w:sz w:val="22"/>
          <w:szCs w:val="22"/>
        </w:rPr>
        <w:t>.</w:t>
      </w:r>
    </w:p>
    <w:p w:rsidR="003A20E3" w:rsidRPr="006E1C20" w:rsidRDefault="003A20E3" w:rsidP="00322BA5">
      <w:pPr>
        <w:pStyle w:val="ListParagraph"/>
        <w:numPr>
          <w:ilvl w:val="0"/>
          <w:numId w:val="56"/>
        </w:numPr>
        <w:bidi w:val="0"/>
        <w:spacing w:before="0" w:after="160" w:line="252" w:lineRule="auto"/>
        <w:jc w:val="both"/>
        <w:rPr>
          <w:rFonts w:ascii="Calibri" w:hAnsi="Calibri" w:cs="Arial"/>
          <w:sz w:val="22"/>
          <w:szCs w:val="22"/>
        </w:rPr>
      </w:pPr>
      <w:r w:rsidRPr="003A20E3">
        <w:rPr>
          <w:rFonts w:ascii="Calibri" w:hAnsi="Calibri" w:cs="Arial"/>
          <w:sz w:val="22"/>
          <w:szCs w:val="22"/>
        </w:rPr>
        <w:t>Co</w:t>
      </w:r>
      <w:r w:rsidR="006010DE">
        <w:rPr>
          <w:rFonts w:ascii="Calibri" w:hAnsi="Calibri" w:cs="Arial"/>
          <w:sz w:val="22"/>
          <w:szCs w:val="22"/>
        </w:rPr>
        <w:t>operate</w:t>
      </w:r>
      <w:r w:rsidRPr="003A20E3">
        <w:rPr>
          <w:rFonts w:ascii="Calibri" w:hAnsi="Calibri" w:cs="Arial"/>
          <w:sz w:val="22"/>
          <w:szCs w:val="22"/>
        </w:rPr>
        <w:t xml:space="preserve"> with 3rd-party </w:t>
      </w:r>
      <w:proofErr w:type="gramStart"/>
      <w:r w:rsidRPr="003A20E3">
        <w:rPr>
          <w:rFonts w:ascii="Calibri" w:hAnsi="Calibri" w:cs="Arial"/>
          <w:sz w:val="22"/>
          <w:szCs w:val="22"/>
        </w:rPr>
        <w:t>company</w:t>
      </w:r>
      <w:proofErr w:type="gramEnd"/>
      <w:r w:rsidRPr="003A20E3">
        <w:rPr>
          <w:rFonts w:ascii="Calibri" w:hAnsi="Calibri" w:cs="Arial"/>
          <w:sz w:val="22"/>
          <w:szCs w:val="22"/>
        </w:rPr>
        <w:t xml:space="preserve"> to edit and montage </w:t>
      </w:r>
      <w:r w:rsidR="006010DE">
        <w:rPr>
          <w:rFonts w:ascii="Calibri" w:hAnsi="Calibri" w:cs="Arial"/>
          <w:sz w:val="22"/>
          <w:szCs w:val="22"/>
        </w:rPr>
        <w:t>the t</w:t>
      </w:r>
      <w:r w:rsidRPr="003A20E3">
        <w:rPr>
          <w:rFonts w:ascii="Calibri" w:hAnsi="Calibri" w:cs="Arial"/>
          <w:sz w:val="22"/>
          <w:szCs w:val="22"/>
        </w:rPr>
        <w:t xml:space="preserve">raining and </w:t>
      </w:r>
      <w:r w:rsidR="006010DE">
        <w:rPr>
          <w:rFonts w:ascii="Calibri" w:hAnsi="Calibri" w:cs="Arial"/>
          <w:sz w:val="22"/>
          <w:szCs w:val="22"/>
        </w:rPr>
        <w:t xml:space="preserve">the </w:t>
      </w:r>
      <w:r w:rsidRPr="003A20E3">
        <w:rPr>
          <w:rFonts w:ascii="Calibri" w:hAnsi="Calibri" w:cs="Arial"/>
          <w:sz w:val="22"/>
          <w:szCs w:val="22"/>
        </w:rPr>
        <w:t xml:space="preserve">conference events to keep </w:t>
      </w:r>
      <w:r w:rsidR="006010DE">
        <w:rPr>
          <w:rFonts w:ascii="Calibri" w:hAnsi="Calibri" w:cs="Arial"/>
          <w:sz w:val="22"/>
          <w:szCs w:val="22"/>
        </w:rPr>
        <w:t>AHS</w:t>
      </w:r>
      <w:r w:rsidRPr="003A20E3">
        <w:rPr>
          <w:rFonts w:ascii="Calibri" w:hAnsi="Calibri" w:cs="Arial"/>
          <w:sz w:val="22"/>
          <w:szCs w:val="22"/>
        </w:rPr>
        <w:t xml:space="preserve"> social network more professional and </w:t>
      </w:r>
      <w:r w:rsidR="006010DE">
        <w:rPr>
          <w:rFonts w:ascii="Calibri" w:hAnsi="Calibri" w:cs="Arial"/>
          <w:sz w:val="22"/>
          <w:szCs w:val="22"/>
        </w:rPr>
        <w:t>of</w:t>
      </w:r>
      <w:r w:rsidRPr="003A20E3">
        <w:rPr>
          <w:rFonts w:ascii="Calibri" w:hAnsi="Calibri" w:cs="Arial"/>
          <w:sz w:val="22"/>
          <w:szCs w:val="22"/>
        </w:rPr>
        <w:t xml:space="preserve"> good content</w:t>
      </w:r>
      <w:r w:rsidR="006010DE">
        <w:rPr>
          <w:rFonts w:ascii="Calibri" w:hAnsi="Calibri" w:cs="Arial"/>
          <w:sz w:val="22"/>
          <w:szCs w:val="22"/>
        </w:rPr>
        <w:t>.</w:t>
      </w:r>
    </w:p>
    <w:p w:rsidR="00D9631E" w:rsidRDefault="00D9631E" w:rsidP="00322BA5">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5B7E34" w:rsidRDefault="005B7E34" w:rsidP="005B7E34">
      <w:pPr>
        <w:bidi w:val="0"/>
        <w:rPr>
          <w:rFonts w:ascii="Arial" w:hAnsi="Arial" w:cs="Arial"/>
          <w:b/>
          <w:bCs/>
          <w:sz w:val="24"/>
          <w:szCs w:val="24"/>
          <w:u w:val="single"/>
        </w:rPr>
      </w:pPr>
    </w:p>
    <w:p w:rsidR="00A80FED" w:rsidRPr="00E85666" w:rsidRDefault="00A80FED" w:rsidP="00322BA5">
      <w:pPr>
        <w:pStyle w:val="Heading1"/>
        <w:bidi w:val="0"/>
        <w:rPr>
          <w:color w:val="0070C0"/>
          <w:lang w:bidi="ar-JO"/>
        </w:rPr>
      </w:pPr>
      <w:r w:rsidRPr="00E85666">
        <w:rPr>
          <w:color w:val="0070C0"/>
          <w:lang w:bidi="ar-JO"/>
        </w:rPr>
        <w:lastRenderedPageBreak/>
        <w:t>AHS Contribution for Persons with Disabili</w:t>
      </w:r>
      <w:r w:rsidR="00D63A54" w:rsidRPr="00E85666">
        <w:rPr>
          <w:color w:val="0070C0"/>
          <w:lang w:bidi="ar-JO"/>
        </w:rPr>
        <w:t>ties at</w:t>
      </w:r>
      <w:r w:rsidRPr="00E85666">
        <w:rPr>
          <w:color w:val="0070C0"/>
          <w:lang w:bidi="ar-JO"/>
        </w:rPr>
        <w:t xml:space="preserve"> National Level</w:t>
      </w:r>
    </w:p>
    <w:p w:rsidR="00A80FED" w:rsidRPr="00CE1BA0" w:rsidRDefault="00A80FED" w:rsidP="00322BA5">
      <w:pPr>
        <w:bidi w:val="0"/>
        <w:spacing w:after="0" w:line="240" w:lineRule="auto"/>
        <w:rPr>
          <w:rFonts w:ascii="Calibri" w:hAnsi="Calibri" w:cs="Arial"/>
          <w:sz w:val="24"/>
          <w:szCs w:val="24"/>
        </w:rPr>
      </w:pPr>
      <w:r w:rsidRPr="00CE1BA0">
        <w:rPr>
          <w:rFonts w:ascii="Calibri" w:hAnsi="Calibri" w:cs="Arial"/>
          <w:sz w:val="24"/>
          <w:szCs w:val="24"/>
        </w:rPr>
        <w:t xml:space="preserve">The total number of AHS services provided during </w:t>
      </w:r>
      <w:r w:rsidRPr="00CE1BA0">
        <w:rPr>
          <w:rFonts w:ascii="Calibri" w:hAnsi="Calibri" w:cs="Arial"/>
          <w:color w:val="FF0000"/>
          <w:sz w:val="24"/>
          <w:szCs w:val="24"/>
        </w:rPr>
        <w:t>20</w:t>
      </w:r>
      <w:r w:rsidR="00C85C9D" w:rsidRPr="00CE1BA0">
        <w:rPr>
          <w:rFonts w:ascii="Calibri" w:hAnsi="Calibri" w:cs="Arial"/>
          <w:color w:val="FF0000"/>
          <w:sz w:val="24"/>
          <w:szCs w:val="24"/>
        </w:rPr>
        <w:t>20</w:t>
      </w:r>
      <w:r w:rsidRPr="00CE1BA0">
        <w:rPr>
          <w:rFonts w:ascii="Calibri" w:hAnsi="Calibri" w:cs="Arial"/>
          <w:color w:val="FF0000"/>
          <w:sz w:val="24"/>
          <w:szCs w:val="24"/>
        </w:rPr>
        <w:t xml:space="preserve"> </w:t>
      </w:r>
      <w:r w:rsidRPr="00CE1BA0">
        <w:rPr>
          <w:rFonts w:ascii="Calibri" w:hAnsi="Calibri" w:cs="Arial"/>
          <w:sz w:val="24"/>
          <w:szCs w:val="24"/>
        </w:rPr>
        <w:t xml:space="preserve">amounted to </w:t>
      </w:r>
      <w:r w:rsidR="00A750E7">
        <w:rPr>
          <w:rFonts w:ascii="Calibri" w:hAnsi="Calibri" w:cs="Arial" w:hint="cs"/>
          <w:b/>
          <w:bCs/>
          <w:color w:val="FF0000"/>
          <w:sz w:val="24"/>
          <w:szCs w:val="24"/>
          <w:rtl/>
        </w:rPr>
        <w:t>3006</w:t>
      </w:r>
      <w:r w:rsidRPr="00CE1BA0">
        <w:rPr>
          <w:rFonts w:ascii="Calibri" w:hAnsi="Calibri" w:cs="Arial"/>
          <w:b/>
          <w:bCs/>
          <w:color w:val="FF0000"/>
          <w:sz w:val="24"/>
          <w:szCs w:val="24"/>
        </w:rPr>
        <w:t xml:space="preserve"> </w:t>
      </w:r>
      <w:r w:rsidRPr="00CE1BA0">
        <w:rPr>
          <w:rFonts w:ascii="Calibri" w:hAnsi="Calibri" w:cs="Arial"/>
          <w:sz w:val="24"/>
          <w:szCs w:val="24"/>
        </w:rPr>
        <w:t xml:space="preserve">beneficiaries as clarified in the </w:t>
      </w:r>
      <w:r w:rsidR="006010DE">
        <w:rPr>
          <w:rFonts w:ascii="Calibri" w:hAnsi="Calibri" w:cs="Arial"/>
          <w:sz w:val="24"/>
          <w:szCs w:val="24"/>
        </w:rPr>
        <w:t xml:space="preserve">below </w:t>
      </w:r>
      <w:r w:rsidRPr="00CE1BA0">
        <w:rPr>
          <w:rFonts w:ascii="Calibri" w:hAnsi="Calibri" w:cs="Arial"/>
          <w:sz w:val="24"/>
          <w:szCs w:val="24"/>
        </w:rPr>
        <w:t xml:space="preserve">table </w:t>
      </w:r>
    </w:p>
    <w:tbl>
      <w:tblPr>
        <w:tblStyle w:val="GridTable4-Accent1"/>
        <w:bidiVisual/>
        <w:tblW w:w="11070" w:type="dxa"/>
        <w:tblInd w:w="-494" w:type="dxa"/>
        <w:tblLook w:val="04A0" w:firstRow="1" w:lastRow="0" w:firstColumn="1" w:lastColumn="0" w:noHBand="0" w:noVBand="1"/>
      </w:tblPr>
      <w:tblGrid>
        <w:gridCol w:w="3690"/>
        <w:gridCol w:w="6300"/>
        <w:gridCol w:w="1080"/>
      </w:tblGrid>
      <w:tr w:rsidR="00A80FED" w:rsidRPr="00356E01" w:rsidTr="00CE1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A80FED" w:rsidRPr="00551C74" w:rsidRDefault="00A80FED" w:rsidP="00322BA5">
            <w:pPr>
              <w:bidi w:val="0"/>
              <w:jc w:val="center"/>
              <w:rPr>
                <w:rFonts w:ascii="Arial" w:hAnsi="Arial" w:cs="Arial"/>
                <w:bCs w:val="0"/>
                <w:sz w:val="24"/>
                <w:szCs w:val="24"/>
              </w:rPr>
            </w:pPr>
            <w:r w:rsidRPr="00551C74">
              <w:rPr>
                <w:rFonts w:ascii="Arial" w:hAnsi="Arial" w:cs="Arial"/>
                <w:bCs w:val="0"/>
                <w:sz w:val="24"/>
                <w:szCs w:val="24"/>
              </w:rPr>
              <w:t>No of beneficiaries </w:t>
            </w:r>
          </w:p>
        </w:tc>
        <w:tc>
          <w:tcPr>
            <w:tcW w:w="6300" w:type="dxa"/>
          </w:tcPr>
          <w:p w:rsidR="00A80FED" w:rsidRPr="00551C74" w:rsidRDefault="00A80FED"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551C74">
              <w:rPr>
                <w:rFonts w:ascii="Arial" w:hAnsi="Arial" w:cs="Arial"/>
                <w:bCs w:val="0"/>
                <w:sz w:val="24"/>
                <w:szCs w:val="24"/>
              </w:rPr>
              <w:t>Service's  </w:t>
            </w:r>
          </w:p>
        </w:tc>
        <w:tc>
          <w:tcPr>
            <w:tcW w:w="1080" w:type="dxa"/>
          </w:tcPr>
          <w:p w:rsidR="00A80FED" w:rsidRPr="00551C74" w:rsidRDefault="00A80FED" w:rsidP="00322BA5">
            <w:pPr>
              <w:bidi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lang w:bidi="ar-JO"/>
              </w:rPr>
            </w:pPr>
          </w:p>
        </w:tc>
      </w:tr>
      <w:tr w:rsidR="00A80FED" w:rsidRPr="00356E01" w:rsidTr="00CE1BA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690" w:type="dxa"/>
          </w:tcPr>
          <w:p w:rsidR="00A80FED" w:rsidRPr="006460A1" w:rsidRDefault="006460A1" w:rsidP="00322BA5">
            <w:pPr>
              <w:bidi w:val="0"/>
              <w:jc w:val="center"/>
              <w:rPr>
                <w:rFonts w:ascii="Arial" w:hAnsi="Arial" w:cs="Arial"/>
                <w:b w:val="0"/>
                <w:color w:val="54A021" w:themeColor="accent2"/>
                <w:lang w:bidi="ar-JO"/>
              </w:rPr>
            </w:pPr>
            <w:r w:rsidRPr="006460A1">
              <w:rPr>
                <w:rFonts w:ascii="Arial" w:hAnsi="Arial" w:cs="Arial" w:hint="cs"/>
                <w:b w:val="0"/>
                <w:color w:val="FF0000"/>
                <w:rtl/>
                <w:lang w:bidi="ar-JO"/>
              </w:rPr>
              <w:t>93</w:t>
            </w:r>
          </w:p>
        </w:tc>
        <w:tc>
          <w:tcPr>
            <w:tcW w:w="6300" w:type="dxa"/>
          </w:tcPr>
          <w:p w:rsidR="00A80FED" w:rsidRPr="00CE1BA0" w:rsidRDefault="00A80FED" w:rsidP="00322BA5">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Academic Education</w:t>
            </w:r>
            <w:r w:rsidR="00551C74" w:rsidRPr="00CE1BA0">
              <w:rPr>
                <w:rFonts w:ascii="Calibri" w:hAnsi="Calibri" w:cs="Arial"/>
                <w:sz w:val="24"/>
                <w:szCs w:val="24"/>
              </w:rPr>
              <w:t xml:space="preserve"> </w:t>
            </w:r>
            <w:r w:rsidR="006A53D7" w:rsidRPr="00CE1BA0">
              <w:rPr>
                <w:rFonts w:ascii="Calibri" w:hAnsi="Calibri" w:cs="Arial"/>
                <w:sz w:val="24"/>
                <w:szCs w:val="24"/>
              </w:rPr>
              <w:t xml:space="preserve">- inclusive education </w:t>
            </w:r>
          </w:p>
        </w:tc>
        <w:tc>
          <w:tcPr>
            <w:tcW w:w="1080" w:type="dxa"/>
          </w:tcPr>
          <w:p w:rsidR="00A80FED" w:rsidRPr="00551C74" w:rsidRDefault="00A80FED"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551C74">
              <w:rPr>
                <w:rFonts w:ascii="Arial" w:hAnsi="Arial" w:cs="Arial"/>
                <w:b/>
                <w:lang w:bidi="ar-JO"/>
              </w:rPr>
              <w:t>1.</w:t>
            </w:r>
          </w:p>
        </w:tc>
      </w:tr>
      <w:tr w:rsidR="00A80FED"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A80FED" w:rsidRPr="002C3687" w:rsidRDefault="007F24E0" w:rsidP="00322BA5">
            <w:pPr>
              <w:bidi w:val="0"/>
              <w:jc w:val="center"/>
              <w:rPr>
                <w:rFonts w:ascii="Arial" w:hAnsi="Arial" w:cs="Arial"/>
                <w:bCs w:val="0"/>
                <w:color w:val="54A021" w:themeColor="accent2"/>
                <w:lang w:bidi="ar-JO"/>
              </w:rPr>
            </w:pPr>
            <w:r w:rsidRPr="007F24E0">
              <w:rPr>
                <w:rFonts w:ascii="Arial" w:hAnsi="Arial" w:cs="Arial"/>
                <w:bCs w:val="0"/>
                <w:color w:val="FF0000"/>
                <w:lang w:bidi="ar-JO"/>
              </w:rPr>
              <w:t>64</w:t>
            </w:r>
          </w:p>
        </w:tc>
        <w:tc>
          <w:tcPr>
            <w:tcW w:w="6300" w:type="dxa"/>
          </w:tcPr>
          <w:p w:rsidR="00A80FED" w:rsidRPr="00CE1BA0" w:rsidRDefault="00A80FED"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Early Intervention Program (EIP)</w:t>
            </w:r>
          </w:p>
        </w:tc>
        <w:tc>
          <w:tcPr>
            <w:tcW w:w="1080" w:type="dxa"/>
          </w:tcPr>
          <w:p w:rsidR="00A80FED" w:rsidRPr="00551C74" w:rsidRDefault="00A80FED"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lang w:bidi="ar-JO"/>
              </w:rPr>
              <w:t>2.</w:t>
            </w:r>
          </w:p>
        </w:tc>
      </w:tr>
      <w:tr w:rsidR="00A80FED" w:rsidRPr="00356E01" w:rsidTr="00CE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A80FED" w:rsidRPr="002C3687" w:rsidRDefault="006460A1" w:rsidP="00322BA5">
            <w:pPr>
              <w:bidi w:val="0"/>
              <w:jc w:val="center"/>
              <w:rPr>
                <w:rFonts w:ascii="Arial" w:hAnsi="Arial" w:cs="Arial"/>
                <w:bCs w:val="0"/>
                <w:color w:val="54A021" w:themeColor="accent2"/>
                <w:lang w:bidi="ar-JO"/>
              </w:rPr>
            </w:pPr>
            <w:r w:rsidRPr="006460A1">
              <w:rPr>
                <w:rFonts w:ascii="Arial" w:hAnsi="Arial" w:cs="Arial" w:hint="cs"/>
                <w:bCs w:val="0"/>
                <w:color w:val="FF0000"/>
                <w:rtl/>
                <w:lang w:bidi="ar-JO"/>
              </w:rPr>
              <w:t>18</w:t>
            </w:r>
          </w:p>
        </w:tc>
        <w:tc>
          <w:tcPr>
            <w:tcW w:w="6300" w:type="dxa"/>
          </w:tcPr>
          <w:p w:rsidR="00A80FED" w:rsidRPr="00CE1BA0" w:rsidRDefault="00A80FED" w:rsidP="00322BA5">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Integration</w:t>
            </w:r>
            <w:r w:rsidR="00551C74" w:rsidRPr="00CE1BA0">
              <w:rPr>
                <w:rFonts w:ascii="Calibri" w:hAnsi="Calibri" w:cs="Arial"/>
                <w:sz w:val="24"/>
                <w:szCs w:val="24"/>
              </w:rPr>
              <w:t xml:space="preserve"> </w:t>
            </w:r>
            <w:r w:rsidRPr="00CE1BA0">
              <w:rPr>
                <w:rFonts w:ascii="Calibri" w:hAnsi="Calibri" w:cs="Arial"/>
                <w:sz w:val="24"/>
                <w:szCs w:val="24"/>
              </w:rPr>
              <w:t xml:space="preserve">/ Public &amp; Private schools </w:t>
            </w:r>
          </w:p>
        </w:tc>
        <w:tc>
          <w:tcPr>
            <w:tcW w:w="1080" w:type="dxa"/>
          </w:tcPr>
          <w:p w:rsidR="00A80FED" w:rsidRPr="00551C74" w:rsidRDefault="00A80FED"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551C74">
              <w:rPr>
                <w:rFonts w:ascii="Arial" w:hAnsi="Arial" w:cs="Arial"/>
                <w:b/>
                <w:lang w:bidi="ar-JO"/>
              </w:rPr>
              <w:t>3.</w:t>
            </w:r>
          </w:p>
        </w:tc>
      </w:tr>
      <w:tr w:rsidR="00A43F86"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DD1B54" w:rsidRPr="002C3687" w:rsidRDefault="006460A1" w:rsidP="00322BA5">
            <w:pPr>
              <w:bidi w:val="0"/>
              <w:jc w:val="center"/>
              <w:rPr>
                <w:rFonts w:ascii="Arial" w:hAnsi="Arial" w:cs="Arial"/>
                <w:bCs w:val="0"/>
                <w:color w:val="54A021" w:themeColor="accent2"/>
                <w:lang w:bidi="ar-JO"/>
              </w:rPr>
            </w:pPr>
            <w:r w:rsidRPr="006460A1">
              <w:rPr>
                <w:rFonts w:ascii="Arial" w:hAnsi="Arial" w:cs="Arial"/>
                <w:bCs w:val="0"/>
                <w:color w:val="FF0000"/>
                <w:lang w:bidi="ar-JO"/>
              </w:rPr>
              <w:t>76</w:t>
            </w:r>
            <w:r w:rsidR="00DD1B54" w:rsidRPr="002C3687">
              <w:rPr>
                <w:rFonts w:ascii="Arial" w:hAnsi="Arial" w:cs="Arial"/>
                <w:bCs w:val="0"/>
                <w:color w:val="54A021" w:themeColor="accent2"/>
                <w:lang w:bidi="ar-JO"/>
              </w:rPr>
              <w:t xml:space="preserve"> </w:t>
            </w:r>
            <w:r w:rsidR="00DD1B54" w:rsidRPr="006460A1">
              <w:rPr>
                <w:rFonts w:ascii="Arial" w:hAnsi="Arial" w:cs="Arial"/>
                <w:bCs w:val="0"/>
                <w:iCs/>
                <w:color w:val="000000" w:themeColor="text1"/>
              </w:rPr>
              <w:t>PWDs</w:t>
            </w:r>
            <w:r w:rsidR="007339EA" w:rsidRPr="006460A1">
              <w:rPr>
                <w:rFonts w:ascii="Arial" w:hAnsi="Arial" w:cs="Arial"/>
                <w:bCs w:val="0"/>
                <w:iCs/>
                <w:color w:val="000000" w:themeColor="text1"/>
              </w:rPr>
              <w:t xml:space="preserve"> </w:t>
            </w:r>
          </w:p>
          <w:p w:rsidR="00DD1B54" w:rsidRPr="00551C74" w:rsidRDefault="006460A1" w:rsidP="00322BA5">
            <w:pPr>
              <w:bidi w:val="0"/>
              <w:jc w:val="center"/>
              <w:rPr>
                <w:rFonts w:ascii="Arial" w:hAnsi="Arial" w:cs="Arial"/>
                <w:bCs w:val="0"/>
                <w:color w:val="00B0F0"/>
                <w:lang w:bidi="ar-JO"/>
              </w:rPr>
            </w:pPr>
            <w:r w:rsidRPr="006460A1">
              <w:rPr>
                <w:rFonts w:ascii="Arial" w:hAnsi="Arial" w:cs="Arial"/>
                <w:bCs w:val="0"/>
                <w:iCs/>
                <w:color w:val="FF0000"/>
              </w:rPr>
              <w:t>198</w:t>
            </w:r>
            <w:r w:rsidR="00DD1B54" w:rsidRPr="00551C74">
              <w:rPr>
                <w:rFonts w:ascii="Arial" w:hAnsi="Arial" w:cs="Arial"/>
                <w:bCs w:val="0"/>
                <w:iCs/>
                <w:color w:val="00B0F0"/>
              </w:rPr>
              <w:t xml:space="preserve"> </w:t>
            </w:r>
            <w:r w:rsidR="00DD1B54" w:rsidRPr="00551C74">
              <w:rPr>
                <w:rFonts w:ascii="Arial" w:hAnsi="Arial" w:cs="Arial"/>
                <w:bCs w:val="0"/>
                <w:iCs/>
                <w:color w:val="000000" w:themeColor="text1"/>
              </w:rPr>
              <w:t>sessions</w:t>
            </w:r>
            <w:r w:rsidR="00DD1B54" w:rsidRPr="00551C74">
              <w:rPr>
                <w:rFonts w:ascii="Arial" w:hAnsi="Arial" w:cs="Arial"/>
                <w:bCs w:val="0"/>
                <w:color w:val="00B0F0"/>
                <w:lang w:bidi="ar-JO"/>
              </w:rPr>
              <w:t xml:space="preserve"> </w:t>
            </w:r>
            <w:r w:rsidR="00086B30" w:rsidRPr="00551C74">
              <w:rPr>
                <w:rFonts w:ascii="Arial" w:hAnsi="Arial" w:cs="Arial"/>
                <w:bCs w:val="0"/>
                <w:iCs/>
                <w:color w:val="000000" w:themeColor="text1"/>
              </w:rPr>
              <w:t xml:space="preserve">have </w:t>
            </w:r>
            <w:r w:rsidR="00086B30" w:rsidRPr="00551C74">
              <w:rPr>
                <w:rFonts w:ascii="Arial" w:hAnsi="Arial" w:cs="Arial"/>
                <w:bCs w:val="0"/>
                <w:iCs/>
              </w:rPr>
              <w:t>been carried out</w:t>
            </w:r>
          </w:p>
        </w:tc>
        <w:tc>
          <w:tcPr>
            <w:tcW w:w="6300" w:type="dxa"/>
          </w:tcPr>
          <w:p w:rsidR="00A43F86" w:rsidRPr="00CE1BA0" w:rsidRDefault="00EA538E"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Outreach&amp; CBR programs,</w:t>
            </w:r>
            <w:r w:rsidR="00CE1E3D" w:rsidRPr="00CE1BA0">
              <w:rPr>
                <w:rFonts w:ascii="Calibri" w:hAnsi="Calibri" w:cs="Arial"/>
                <w:sz w:val="24"/>
                <w:szCs w:val="24"/>
              </w:rPr>
              <w:t xml:space="preserve"> </w:t>
            </w:r>
            <w:r w:rsidR="00551C74" w:rsidRPr="00CE1BA0">
              <w:rPr>
                <w:rFonts w:ascii="Calibri" w:hAnsi="Calibri" w:cs="Arial"/>
                <w:sz w:val="24"/>
                <w:szCs w:val="24"/>
              </w:rPr>
              <w:t xml:space="preserve">PT, </w:t>
            </w:r>
            <w:r w:rsidR="00DD1B54" w:rsidRPr="00CE1BA0">
              <w:rPr>
                <w:rFonts w:ascii="Calibri" w:hAnsi="Calibri" w:cs="Arial"/>
                <w:sz w:val="24"/>
                <w:szCs w:val="24"/>
              </w:rPr>
              <w:t>OT</w:t>
            </w:r>
            <w:r w:rsidR="00CE1E3D" w:rsidRPr="00CE1BA0">
              <w:rPr>
                <w:rFonts w:ascii="Calibri" w:hAnsi="Calibri" w:cs="Arial"/>
                <w:sz w:val="24"/>
                <w:szCs w:val="24"/>
              </w:rPr>
              <w:t>,</w:t>
            </w:r>
            <w:r w:rsidR="00551C74" w:rsidRPr="00CE1BA0">
              <w:rPr>
                <w:rFonts w:ascii="Calibri" w:hAnsi="Calibri" w:cs="Arial"/>
                <w:sz w:val="24"/>
                <w:szCs w:val="24"/>
              </w:rPr>
              <w:t xml:space="preserve"> and Counselling S</w:t>
            </w:r>
            <w:r w:rsidR="00DD1B54" w:rsidRPr="00CE1BA0">
              <w:rPr>
                <w:rFonts w:ascii="Calibri" w:hAnsi="Calibri" w:cs="Arial"/>
                <w:sz w:val="24"/>
                <w:szCs w:val="24"/>
              </w:rPr>
              <w:t>essions</w:t>
            </w:r>
          </w:p>
        </w:tc>
        <w:tc>
          <w:tcPr>
            <w:tcW w:w="1080" w:type="dxa"/>
          </w:tcPr>
          <w:p w:rsidR="00A43F86" w:rsidRPr="00551C74" w:rsidRDefault="00A43F86"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lang w:bidi="ar-JO"/>
              </w:rPr>
              <w:t>4.</w:t>
            </w:r>
          </w:p>
        </w:tc>
      </w:tr>
      <w:tr w:rsidR="006460A1" w:rsidRPr="00356E01" w:rsidTr="005B7E3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690" w:type="dxa"/>
          </w:tcPr>
          <w:p w:rsidR="006460A1" w:rsidRPr="002C3687" w:rsidRDefault="00404780" w:rsidP="00322BA5">
            <w:pPr>
              <w:bidi w:val="0"/>
              <w:jc w:val="center"/>
              <w:rPr>
                <w:rFonts w:ascii="Arial" w:hAnsi="Arial" w:cs="Arial"/>
                <w:bCs w:val="0"/>
                <w:color w:val="54A021" w:themeColor="accent2"/>
                <w:lang w:bidi="ar-JO"/>
              </w:rPr>
            </w:pPr>
            <w:r w:rsidRPr="009B07BD">
              <w:rPr>
                <w:rFonts w:ascii="Arial" w:hAnsi="Arial" w:cs="Arial"/>
                <w:bCs w:val="0"/>
                <w:color w:val="FF0000"/>
                <w:lang w:bidi="ar-JO"/>
              </w:rPr>
              <w:t>506</w:t>
            </w:r>
            <w:r>
              <w:rPr>
                <w:rFonts w:ascii="Arial" w:hAnsi="Arial" w:cs="Arial"/>
                <w:bCs w:val="0"/>
                <w:color w:val="54A021" w:themeColor="accent2"/>
                <w:lang w:bidi="ar-JO"/>
              </w:rPr>
              <w:t xml:space="preserve"> </w:t>
            </w:r>
            <w:r w:rsidRPr="00551C74">
              <w:rPr>
                <w:rFonts w:ascii="Arial" w:hAnsi="Arial" w:cs="Arial"/>
                <w:bCs w:val="0"/>
                <w:lang w:bidi="ar-JO"/>
              </w:rPr>
              <w:t>persons through</w:t>
            </w:r>
            <w:r>
              <w:rPr>
                <w:rFonts w:ascii="Arial" w:hAnsi="Arial" w:cs="Arial"/>
                <w:bCs w:val="0"/>
                <w:lang w:bidi="ar-JO"/>
              </w:rPr>
              <w:t xml:space="preserve"> </w:t>
            </w:r>
            <w:r w:rsidRPr="009B07BD">
              <w:rPr>
                <w:rFonts w:ascii="Arial" w:hAnsi="Arial" w:cs="Arial"/>
                <w:bCs w:val="0"/>
                <w:color w:val="FF0000"/>
                <w:lang w:bidi="ar-JO"/>
              </w:rPr>
              <w:t xml:space="preserve">25 </w:t>
            </w:r>
            <w:r>
              <w:rPr>
                <w:rFonts w:ascii="Arial" w:hAnsi="Arial" w:cs="Arial"/>
                <w:bCs w:val="0"/>
                <w:lang w:bidi="ar-JO"/>
              </w:rPr>
              <w:t>clinics</w:t>
            </w:r>
          </w:p>
        </w:tc>
        <w:tc>
          <w:tcPr>
            <w:tcW w:w="6300" w:type="dxa"/>
          </w:tcPr>
          <w:p w:rsidR="00404780" w:rsidRPr="00CE1BA0" w:rsidRDefault="006460A1" w:rsidP="005B7E34">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 xml:space="preserve">Mental health services: </w:t>
            </w:r>
            <w:r w:rsidR="00404780" w:rsidRPr="00CE1BA0">
              <w:rPr>
                <w:rFonts w:ascii="Calibri" w:hAnsi="Calibri" w:cs="Arial"/>
                <w:sz w:val="24"/>
                <w:szCs w:val="24"/>
              </w:rPr>
              <w:t xml:space="preserve"> Clinics &amp; </w:t>
            </w:r>
            <w:r w:rsidRPr="00CE1BA0">
              <w:rPr>
                <w:rFonts w:ascii="Calibri" w:hAnsi="Calibri" w:cs="Arial"/>
                <w:sz w:val="24"/>
                <w:szCs w:val="24"/>
              </w:rPr>
              <w:t xml:space="preserve">provided dispensing medications </w:t>
            </w:r>
          </w:p>
        </w:tc>
        <w:tc>
          <w:tcPr>
            <w:tcW w:w="1080" w:type="dxa"/>
          </w:tcPr>
          <w:p w:rsidR="006460A1" w:rsidRPr="00551C74" w:rsidRDefault="006460A1"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551C74">
              <w:rPr>
                <w:rFonts w:ascii="Arial" w:hAnsi="Arial" w:cs="Arial"/>
                <w:b/>
                <w:lang w:bidi="ar-JO"/>
              </w:rPr>
              <w:t>5.</w:t>
            </w:r>
          </w:p>
        </w:tc>
      </w:tr>
      <w:tr w:rsidR="006460A1"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6460A1" w:rsidRPr="002C3687" w:rsidRDefault="00404780" w:rsidP="00322BA5">
            <w:pPr>
              <w:bidi w:val="0"/>
              <w:jc w:val="center"/>
              <w:rPr>
                <w:rFonts w:ascii="Arial" w:hAnsi="Arial" w:cs="Arial"/>
                <w:bCs w:val="0"/>
                <w:color w:val="54A021" w:themeColor="accent2"/>
                <w:lang w:bidi="ar-JO"/>
              </w:rPr>
            </w:pPr>
            <w:r w:rsidRPr="00404780">
              <w:rPr>
                <w:rFonts w:ascii="Arial" w:hAnsi="Arial" w:cs="Arial"/>
                <w:bCs w:val="0"/>
                <w:color w:val="FF0000"/>
                <w:lang w:bidi="ar-JO"/>
              </w:rPr>
              <w:t>202</w:t>
            </w:r>
          </w:p>
        </w:tc>
        <w:tc>
          <w:tcPr>
            <w:tcW w:w="6300" w:type="dxa"/>
          </w:tcPr>
          <w:p w:rsidR="006460A1" w:rsidRPr="00CE1BA0" w:rsidRDefault="006460A1"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Medical Devices / Orthotic Braces and Prosthesis</w:t>
            </w:r>
          </w:p>
        </w:tc>
        <w:tc>
          <w:tcPr>
            <w:tcW w:w="1080" w:type="dxa"/>
          </w:tcPr>
          <w:p w:rsidR="006460A1" w:rsidRPr="00551C74" w:rsidRDefault="006460A1"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lang w:bidi="ar-JO"/>
              </w:rPr>
              <w:t>6.</w:t>
            </w:r>
          </w:p>
        </w:tc>
      </w:tr>
      <w:tr w:rsidR="006460A1" w:rsidRPr="00356E01" w:rsidTr="00CE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6460A1" w:rsidRPr="00551C74" w:rsidRDefault="006460A1" w:rsidP="00322BA5">
            <w:pPr>
              <w:bidi w:val="0"/>
              <w:jc w:val="center"/>
              <w:rPr>
                <w:rFonts w:ascii="Arial" w:hAnsi="Arial" w:cs="Arial"/>
                <w:bCs w:val="0"/>
                <w:color w:val="00B0F0"/>
                <w:lang w:bidi="ar-JO"/>
              </w:rPr>
            </w:pPr>
            <w:r w:rsidRPr="006460A1">
              <w:rPr>
                <w:rFonts w:ascii="Arial" w:hAnsi="Arial" w:cs="Arial"/>
                <w:bCs w:val="0"/>
                <w:color w:val="FF0000"/>
                <w:lang w:bidi="ar-JO"/>
              </w:rPr>
              <w:t>511</w:t>
            </w:r>
            <w:r w:rsidRPr="000914B7">
              <w:rPr>
                <w:rFonts w:ascii="Arial" w:hAnsi="Arial" w:cs="Arial"/>
                <w:bCs w:val="0"/>
                <w:color w:val="54A021" w:themeColor="accent2"/>
                <w:lang w:bidi="ar-JO"/>
              </w:rPr>
              <w:t xml:space="preserve"> </w:t>
            </w:r>
            <w:r w:rsidRPr="00551C74">
              <w:rPr>
                <w:rFonts w:ascii="Arial" w:hAnsi="Arial" w:cs="Arial"/>
                <w:bCs w:val="0"/>
                <w:lang w:bidi="ar-JO"/>
              </w:rPr>
              <w:t>Persons</w:t>
            </w:r>
            <w:r w:rsidRPr="00551C74">
              <w:rPr>
                <w:rFonts w:ascii="Arial" w:hAnsi="Arial" w:cs="Arial"/>
                <w:bCs w:val="0"/>
                <w:color w:val="00B0F0"/>
                <w:lang w:bidi="ar-JO"/>
              </w:rPr>
              <w:t xml:space="preserve"> </w:t>
            </w:r>
            <w:r w:rsidRPr="00551C74">
              <w:rPr>
                <w:rFonts w:ascii="Arial" w:hAnsi="Arial" w:cs="Arial"/>
                <w:bCs w:val="0"/>
                <w:iCs/>
                <w:color w:val="000000" w:themeColor="text1"/>
              </w:rPr>
              <w:t xml:space="preserve">received </w:t>
            </w:r>
            <w:r w:rsidRPr="006460A1">
              <w:rPr>
                <w:rFonts w:ascii="Arial" w:hAnsi="Arial" w:cs="Arial"/>
                <w:bCs w:val="0"/>
                <w:iCs/>
                <w:color w:val="FF0000"/>
              </w:rPr>
              <w:t>763</w:t>
            </w:r>
            <w:r w:rsidRPr="00551C74">
              <w:rPr>
                <w:rFonts w:ascii="Arial" w:hAnsi="Arial" w:cs="Arial"/>
                <w:bCs w:val="0"/>
                <w:iCs/>
                <w:color w:val="000000" w:themeColor="text1"/>
              </w:rPr>
              <w:t>mobility aids</w:t>
            </w:r>
          </w:p>
        </w:tc>
        <w:tc>
          <w:tcPr>
            <w:tcW w:w="6300" w:type="dxa"/>
          </w:tcPr>
          <w:p w:rsidR="006460A1" w:rsidRPr="00CE1BA0" w:rsidRDefault="006460A1" w:rsidP="00322BA5">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Distribution of  adapted Mobility Aids</w:t>
            </w:r>
          </w:p>
        </w:tc>
        <w:tc>
          <w:tcPr>
            <w:tcW w:w="1080" w:type="dxa"/>
          </w:tcPr>
          <w:p w:rsidR="006460A1" w:rsidRPr="00551C74" w:rsidRDefault="006460A1"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551C74">
              <w:rPr>
                <w:rFonts w:ascii="Arial" w:hAnsi="Arial" w:cs="Arial"/>
                <w:b/>
                <w:lang w:bidi="ar-JO"/>
              </w:rPr>
              <w:t>7.</w:t>
            </w:r>
          </w:p>
        </w:tc>
      </w:tr>
      <w:tr w:rsidR="006460A1"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6460A1" w:rsidRPr="002C3687" w:rsidRDefault="00404780" w:rsidP="00322BA5">
            <w:pPr>
              <w:bidi w:val="0"/>
              <w:jc w:val="center"/>
              <w:rPr>
                <w:rFonts w:ascii="Arial" w:hAnsi="Arial" w:cs="Arial"/>
                <w:bCs w:val="0"/>
                <w:color w:val="54A021" w:themeColor="accent2"/>
                <w:lang w:bidi="ar-JO"/>
              </w:rPr>
            </w:pPr>
            <w:r w:rsidRPr="00404780">
              <w:rPr>
                <w:rFonts w:ascii="Arial" w:hAnsi="Arial" w:cs="Arial"/>
                <w:bCs w:val="0"/>
                <w:color w:val="FF0000"/>
                <w:lang w:bidi="ar-JO"/>
              </w:rPr>
              <w:t>96</w:t>
            </w:r>
          </w:p>
        </w:tc>
        <w:tc>
          <w:tcPr>
            <w:tcW w:w="6300" w:type="dxa"/>
          </w:tcPr>
          <w:p w:rsidR="006460A1" w:rsidRPr="00CE1BA0" w:rsidRDefault="006460A1"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Mobility aids maintenance</w:t>
            </w:r>
          </w:p>
        </w:tc>
        <w:tc>
          <w:tcPr>
            <w:tcW w:w="1080" w:type="dxa"/>
          </w:tcPr>
          <w:p w:rsidR="006460A1" w:rsidRPr="00551C74" w:rsidRDefault="006460A1"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lang w:bidi="ar-JO"/>
              </w:rPr>
              <w:t>8.</w:t>
            </w:r>
          </w:p>
        </w:tc>
      </w:tr>
      <w:tr w:rsidR="006460A1" w:rsidRPr="00356E01" w:rsidTr="00CE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6460A1" w:rsidRPr="006460A1" w:rsidRDefault="006460A1" w:rsidP="00322BA5">
            <w:pPr>
              <w:bidi w:val="0"/>
              <w:jc w:val="center"/>
              <w:rPr>
                <w:rFonts w:ascii="Arial" w:hAnsi="Arial" w:cs="Arial"/>
                <w:bCs w:val="0"/>
                <w:color w:val="FF0000"/>
                <w:lang w:bidi="ar-JO"/>
              </w:rPr>
            </w:pPr>
            <w:r w:rsidRPr="006460A1">
              <w:rPr>
                <w:rFonts w:ascii="Arial" w:hAnsi="Arial" w:cs="Arial"/>
                <w:bCs w:val="0"/>
                <w:color w:val="FF0000"/>
                <w:lang w:bidi="ar-JO"/>
              </w:rPr>
              <w:t>88</w:t>
            </w:r>
          </w:p>
        </w:tc>
        <w:tc>
          <w:tcPr>
            <w:tcW w:w="6300" w:type="dxa"/>
          </w:tcPr>
          <w:p w:rsidR="006460A1" w:rsidRPr="00CE1BA0" w:rsidRDefault="006460A1" w:rsidP="00322BA5">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Training of university students</w:t>
            </w:r>
          </w:p>
        </w:tc>
        <w:tc>
          <w:tcPr>
            <w:tcW w:w="1080" w:type="dxa"/>
          </w:tcPr>
          <w:p w:rsidR="006460A1" w:rsidRPr="00551C74" w:rsidRDefault="006460A1"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551C74">
              <w:rPr>
                <w:rFonts w:ascii="Arial" w:hAnsi="Arial" w:cs="Arial"/>
                <w:b/>
                <w:lang w:bidi="ar-JO"/>
              </w:rPr>
              <w:t>9.</w:t>
            </w:r>
          </w:p>
        </w:tc>
      </w:tr>
      <w:tr w:rsidR="006460A1"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6460A1" w:rsidRPr="006460A1" w:rsidRDefault="00A750E7" w:rsidP="00322BA5">
            <w:pPr>
              <w:bidi w:val="0"/>
              <w:jc w:val="center"/>
              <w:rPr>
                <w:rFonts w:ascii="Arial" w:hAnsi="Arial" w:cs="Arial"/>
                <w:bCs w:val="0"/>
                <w:color w:val="FF0000"/>
                <w:lang w:bidi="ar-JO"/>
              </w:rPr>
            </w:pPr>
            <w:r>
              <w:rPr>
                <w:rFonts w:ascii="Arial" w:hAnsi="Arial" w:cs="Arial" w:hint="cs"/>
                <w:bCs w:val="0"/>
                <w:color w:val="FF0000"/>
                <w:rtl/>
                <w:lang w:bidi="ar-JO"/>
              </w:rPr>
              <w:t>157</w:t>
            </w:r>
          </w:p>
        </w:tc>
        <w:tc>
          <w:tcPr>
            <w:tcW w:w="6300" w:type="dxa"/>
          </w:tcPr>
          <w:p w:rsidR="006460A1" w:rsidRPr="00CE1BA0" w:rsidRDefault="006460A1"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 xml:space="preserve">Training of Family / Empowering care givers </w:t>
            </w:r>
          </w:p>
        </w:tc>
        <w:tc>
          <w:tcPr>
            <w:tcW w:w="1080" w:type="dxa"/>
          </w:tcPr>
          <w:p w:rsidR="006460A1" w:rsidRPr="00551C74" w:rsidRDefault="006460A1"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lang w:bidi="ar-JO"/>
              </w:rPr>
              <w:t>10.</w:t>
            </w:r>
          </w:p>
        </w:tc>
      </w:tr>
      <w:tr w:rsidR="006460A1" w:rsidRPr="00356E01" w:rsidTr="00CE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6460A1" w:rsidRPr="002C3687" w:rsidRDefault="00FD1B69" w:rsidP="00322BA5">
            <w:pPr>
              <w:bidi w:val="0"/>
              <w:jc w:val="center"/>
              <w:rPr>
                <w:rFonts w:ascii="Arial" w:hAnsi="Arial" w:cs="Arial"/>
                <w:bCs w:val="0"/>
                <w:color w:val="54A021" w:themeColor="accent2"/>
                <w:lang w:bidi="ar-JO"/>
              </w:rPr>
            </w:pPr>
            <w:r>
              <w:rPr>
                <w:rFonts w:ascii="Arial" w:hAnsi="Arial" w:cs="Arial" w:hint="cs"/>
                <w:bCs w:val="0"/>
                <w:color w:val="FF0000"/>
                <w:rtl/>
                <w:lang w:bidi="ar-JO"/>
              </w:rPr>
              <w:t>311</w:t>
            </w:r>
          </w:p>
        </w:tc>
        <w:tc>
          <w:tcPr>
            <w:tcW w:w="6300" w:type="dxa"/>
          </w:tcPr>
          <w:p w:rsidR="006460A1" w:rsidRPr="00CE1BA0" w:rsidRDefault="006460A1" w:rsidP="00322BA5">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Medical Clinics</w:t>
            </w:r>
            <w:r w:rsidR="008E35C3" w:rsidRPr="00CE1BA0">
              <w:rPr>
                <w:rFonts w:ascii="Calibri" w:hAnsi="Calibri" w:cs="Arial"/>
                <w:sz w:val="24"/>
                <w:szCs w:val="24"/>
              </w:rPr>
              <w:t xml:space="preserve"> (Urology, Neurology, Dentist, Orthopedic, pediatric, General Medical</w:t>
            </w:r>
          </w:p>
        </w:tc>
        <w:tc>
          <w:tcPr>
            <w:tcW w:w="1080" w:type="dxa"/>
          </w:tcPr>
          <w:p w:rsidR="006460A1" w:rsidRPr="00551C74" w:rsidRDefault="006460A1"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551C74">
              <w:rPr>
                <w:rFonts w:ascii="Arial" w:hAnsi="Arial" w:cs="Arial"/>
                <w:b/>
                <w:lang w:bidi="ar-JO"/>
              </w:rPr>
              <w:t>11.</w:t>
            </w:r>
          </w:p>
        </w:tc>
      </w:tr>
      <w:tr w:rsidR="008E35C3"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8E35C3" w:rsidRPr="002C3687" w:rsidRDefault="008E35C3" w:rsidP="00322BA5">
            <w:pPr>
              <w:bidi w:val="0"/>
              <w:jc w:val="center"/>
              <w:rPr>
                <w:rFonts w:ascii="Arial" w:hAnsi="Arial" w:cs="Arial"/>
                <w:bCs w:val="0"/>
                <w:color w:val="54A021" w:themeColor="accent2"/>
                <w:lang w:bidi="ar-JO"/>
              </w:rPr>
            </w:pPr>
            <w:r>
              <w:rPr>
                <w:rFonts w:ascii="Arial" w:hAnsi="Arial" w:cs="Arial"/>
                <w:bCs w:val="0"/>
                <w:color w:val="FF0000"/>
                <w:lang w:bidi="ar-JO"/>
              </w:rPr>
              <w:t>47</w:t>
            </w:r>
          </w:p>
        </w:tc>
        <w:tc>
          <w:tcPr>
            <w:tcW w:w="6300" w:type="dxa"/>
          </w:tcPr>
          <w:p w:rsidR="008E35C3" w:rsidRPr="00CE1BA0" w:rsidRDefault="008E35C3"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 xml:space="preserve">Training of field workers </w:t>
            </w:r>
          </w:p>
        </w:tc>
        <w:tc>
          <w:tcPr>
            <w:tcW w:w="1080" w:type="dxa"/>
          </w:tcPr>
          <w:p w:rsidR="008E35C3" w:rsidRPr="00551C74" w:rsidRDefault="008E35C3"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lang w:bidi="ar-JO"/>
              </w:rPr>
              <w:t>1</w:t>
            </w:r>
            <w:r w:rsidR="00404780">
              <w:rPr>
                <w:rFonts w:ascii="Arial" w:hAnsi="Arial" w:cs="Arial"/>
                <w:b/>
                <w:lang w:bidi="ar-JO"/>
              </w:rPr>
              <w:t>2</w:t>
            </w:r>
          </w:p>
        </w:tc>
      </w:tr>
      <w:tr w:rsidR="006460A1" w:rsidRPr="00356E01" w:rsidTr="00CE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6460A1" w:rsidRPr="00FD1B69" w:rsidRDefault="00FD1B69" w:rsidP="00322BA5">
            <w:pPr>
              <w:bidi w:val="0"/>
              <w:jc w:val="center"/>
              <w:rPr>
                <w:rFonts w:ascii="Arial" w:hAnsi="Arial" w:cs="Arial"/>
                <w:b w:val="0"/>
                <w:color w:val="FF0000"/>
                <w:rtl/>
                <w:lang w:bidi="ar-JO"/>
              </w:rPr>
            </w:pPr>
            <w:r w:rsidRPr="00FD1B69">
              <w:rPr>
                <w:rFonts w:ascii="Arial" w:hAnsi="Arial" w:cs="Arial" w:hint="cs"/>
                <w:b w:val="0"/>
                <w:color w:val="FF0000"/>
                <w:rtl/>
                <w:lang w:bidi="ar-JO"/>
              </w:rPr>
              <w:t>432</w:t>
            </w:r>
          </w:p>
        </w:tc>
        <w:tc>
          <w:tcPr>
            <w:tcW w:w="6300" w:type="dxa"/>
          </w:tcPr>
          <w:p w:rsidR="006460A1" w:rsidRPr="00CE1BA0" w:rsidRDefault="006460A1" w:rsidP="00322BA5">
            <w:pPr>
              <w:bidi w:val="0"/>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 xml:space="preserve">Number of persons attended awareness-raising workshops on the rights of persons with disabilities and </w:t>
            </w:r>
            <w:proofErr w:type="gramStart"/>
            <w:r w:rsidRPr="00CE1BA0">
              <w:rPr>
                <w:rFonts w:ascii="Calibri" w:hAnsi="Calibri" w:cs="Arial"/>
                <w:sz w:val="24"/>
                <w:szCs w:val="24"/>
              </w:rPr>
              <w:t>safeguarding .</w:t>
            </w:r>
            <w:proofErr w:type="gramEnd"/>
          </w:p>
        </w:tc>
        <w:tc>
          <w:tcPr>
            <w:tcW w:w="1080" w:type="dxa"/>
          </w:tcPr>
          <w:p w:rsidR="006460A1" w:rsidRPr="00551C74" w:rsidRDefault="008E35C3"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Pr>
                <w:rFonts w:ascii="Arial" w:hAnsi="Arial" w:cs="Arial"/>
                <w:b/>
                <w:lang w:bidi="ar-JO"/>
              </w:rPr>
              <w:t>1</w:t>
            </w:r>
            <w:r w:rsidR="00404780">
              <w:rPr>
                <w:rFonts w:ascii="Arial" w:hAnsi="Arial" w:cs="Arial"/>
                <w:b/>
                <w:lang w:bidi="ar-JO"/>
              </w:rPr>
              <w:t>3</w:t>
            </w:r>
          </w:p>
        </w:tc>
      </w:tr>
      <w:tr w:rsidR="006460A1"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6460A1" w:rsidRPr="00551C74" w:rsidRDefault="006460A1" w:rsidP="00322BA5">
            <w:pPr>
              <w:bidi w:val="0"/>
              <w:jc w:val="center"/>
              <w:rPr>
                <w:rFonts w:ascii="Arial" w:hAnsi="Arial" w:cs="Arial"/>
                <w:bCs w:val="0"/>
                <w:color w:val="00B0F0"/>
                <w:lang w:bidi="ar-JO"/>
              </w:rPr>
            </w:pPr>
            <w:r w:rsidRPr="006460A1">
              <w:rPr>
                <w:rFonts w:ascii="Arial" w:hAnsi="Arial" w:cs="Arial" w:hint="cs"/>
                <w:b w:val="0"/>
                <w:color w:val="FF0000"/>
                <w:rtl/>
                <w:lang w:bidi="ar-JO"/>
              </w:rPr>
              <w:t>75</w:t>
            </w:r>
            <w:r w:rsidRPr="000914B7">
              <w:rPr>
                <w:rFonts w:ascii="Arial" w:hAnsi="Arial" w:cs="Arial"/>
                <w:bCs w:val="0"/>
                <w:color w:val="54A021" w:themeColor="accent2"/>
                <w:lang w:bidi="ar-JO"/>
              </w:rPr>
              <w:t xml:space="preserve"> </w:t>
            </w:r>
            <w:r w:rsidRPr="00551C74">
              <w:rPr>
                <w:rFonts w:ascii="Arial" w:hAnsi="Arial" w:cs="Arial"/>
                <w:bCs w:val="0"/>
                <w:lang w:bidi="ar-JO"/>
              </w:rPr>
              <w:t xml:space="preserve">persons through </w:t>
            </w:r>
            <w:r w:rsidRPr="006460A1">
              <w:rPr>
                <w:rFonts w:ascii="Arial" w:hAnsi="Arial" w:cs="Arial" w:hint="cs"/>
                <w:b w:val="0"/>
                <w:color w:val="FF0000"/>
                <w:rtl/>
                <w:lang w:bidi="ar-JO"/>
              </w:rPr>
              <w:t>6</w:t>
            </w:r>
            <w:r>
              <w:rPr>
                <w:rFonts w:ascii="Arial" w:hAnsi="Arial" w:cs="Arial" w:hint="cs"/>
                <w:bCs w:val="0"/>
                <w:color w:val="54A021" w:themeColor="accent2"/>
                <w:rtl/>
                <w:lang w:bidi="ar-JO"/>
              </w:rPr>
              <w:t xml:space="preserve"> </w:t>
            </w:r>
            <w:r w:rsidRPr="00551C74">
              <w:rPr>
                <w:rFonts w:ascii="Arial" w:hAnsi="Arial" w:cs="Arial"/>
                <w:bCs w:val="0"/>
                <w:lang w:bidi="ar-JO"/>
              </w:rPr>
              <w:t xml:space="preserve">places were adapted </w:t>
            </w:r>
          </w:p>
        </w:tc>
        <w:tc>
          <w:tcPr>
            <w:tcW w:w="6300" w:type="dxa"/>
          </w:tcPr>
          <w:p w:rsidR="006460A1" w:rsidRPr="00CE1BA0" w:rsidRDefault="006460A1" w:rsidP="00322BA5">
            <w:pPr>
              <w:bidi w:val="0"/>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CE1BA0">
              <w:rPr>
                <w:rFonts w:ascii="Calibri" w:hAnsi="Calibri" w:cs="Arial"/>
                <w:sz w:val="24"/>
                <w:szCs w:val="24"/>
              </w:rPr>
              <w:t xml:space="preserve">Number of persons directly benefited from the adaptation of the facilities that AHS had adapted its environment - Accessibility </w:t>
            </w:r>
          </w:p>
        </w:tc>
        <w:tc>
          <w:tcPr>
            <w:tcW w:w="1080" w:type="dxa"/>
          </w:tcPr>
          <w:p w:rsidR="006460A1" w:rsidRPr="00551C74" w:rsidRDefault="008E35C3"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Pr>
                <w:rFonts w:ascii="Arial" w:hAnsi="Arial" w:cs="Arial"/>
                <w:b/>
                <w:lang w:bidi="ar-JO"/>
              </w:rPr>
              <w:t>1</w:t>
            </w:r>
            <w:r w:rsidR="00404780">
              <w:rPr>
                <w:rFonts w:ascii="Arial" w:hAnsi="Arial" w:cs="Arial"/>
                <w:b/>
                <w:lang w:bidi="ar-JO"/>
              </w:rPr>
              <w:t>4</w:t>
            </w:r>
          </w:p>
        </w:tc>
      </w:tr>
      <w:tr w:rsidR="00910108" w:rsidRPr="00356E01" w:rsidTr="00CE1BA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690" w:type="dxa"/>
          </w:tcPr>
          <w:p w:rsidR="00910108" w:rsidRPr="00FD1B69" w:rsidRDefault="00FD1B69" w:rsidP="00322BA5">
            <w:pPr>
              <w:bidi w:val="0"/>
              <w:jc w:val="center"/>
              <w:rPr>
                <w:rFonts w:ascii="Arial" w:hAnsi="Arial" w:cs="Arial"/>
                <w:b w:val="0"/>
                <w:color w:val="FF0000"/>
                <w:rtl/>
                <w:lang w:bidi="ar-JO"/>
              </w:rPr>
            </w:pPr>
            <w:r w:rsidRPr="00FD1B69">
              <w:rPr>
                <w:rFonts w:ascii="Arial" w:hAnsi="Arial" w:cs="Arial" w:hint="cs"/>
                <w:b w:val="0"/>
                <w:color w:val="FF0000"/>
                <w:rtl/>
                <w:lang w:bidi="ar-JO"/>
              </w:rPr>
              <w:t>330</w:t>
            </w:r>
          </w:p>
        </w:tc>
        <w:tc>
          <w:tcPr>
            <w:tcW w:w="6300" w:type="dxa"/>
          </w:tcPr>
          <w:p w:rsidR="00910108" w:rsidRPr="00551C74" w:rsidRDefault="00910108" w:rsidP="00322BA5">
            <w:pPr>
              <w:bidi w:val="0"/>
              <w:cnfStyle w:val="000000100000" w:firstRow="0" w:lastRow="0" w:firstColumn="0" w:lastColumn="0" w:oddVBand="0" w:evenVBand="0" w:oddHBand="1" w:evenHBand="0" w:firstRowFirstColumn="0" w:firstRowLastColumn="0" w:lastRowFirstColumn="0" w:lastRowLastColumn="0"/>
              <w:rPr>
                <w:rFonts w:ascii="Arial" w:hAnsi="Arial" w:cs="Arial"/>
                <w:b/>
                <w:lang w:bidi="ar-JO"/>
              </w:rPr>
            </w:pPr>
            <w:r w:rsidRPr="00CE1BA0">
              <w:rPr>
                <w:rFonts w:ascii="Calibri" w:hAnsi="Calibri" w:cs="Arial"/>
                <w:sz w:val="24"/>
                <w:szCs w:val="24"/>
              </w:rPr>
              <w:t xml:space="preserve">Number of persons </w:t>
            </w:r>
            <w:r w:rsidRPr="00C569B3">
              <w:rPr>
                <w:rFonts w:ascii="Calibri" w:hAnsi="Calibri" w:cs="Arial"/>
                <w:sz w:val="24"/>
                <w:szCs w:val="24"/>
              </w:rPr>
              <w:t>provided with hygiene and sanitation kits</w:t>
            </w:r>
          </w:p>
        </w:tc>
        <w:tc>
          <w:tcPr>
            <w:tcW w:w="1080" w:type="dxa"/>
          </w:tcPr>
          <w:p w:rsidR="00910108" w:rsidRDefault="00910108" w:rsidP="00322BA5">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rtl/>
                <w:lang w:bidi="ar-JO"/>
              </w:rPr>
            </w:pPr>
            <w:r>
              <w:rPr>
                <w:rFonts w:ascii="Arial" w:hAnsi="Arial" w:cs="Arial"/>
                <w:b/>
                <w:lang w:bidi="ar-JO"/>
              </w:rPr>
              <w:t>1</w:t>
            </w:r>
            <w:r w:rsidR="00404780">
              <w:rPr>
                <w:rFonts w:ascii="Arial" w:hAnsi="Arial" w:cs="Arial"/>
                <w:b/>
                <w:lang w:bidi="ar-JO"/>
              </w:rPr>
              <w:t>5</w:t>
            </w:r>
          </w:p>
        </w:tc>
      </w:tr>
      <w:tr w:rsidR="00086B30" w:rsidRPr="00356E01" w:rsidTr="00CE1BA0">
        <w:tc>
          <w:tcPr>
            <w:cnfStyle w:val="001000000000" w:firstRow="0" w:lastRow="0" w:firstColumn="1" w:lastColumn="0" w:oddVBand="0" w:evenVBand="0" w:oddHBand="0" w:evenHBand="0" w:firstRowFirstColumn="0" w:firstRowLastColumn="0" w:lastRowFirstColumn="0" w:lastRowLastColumn="0"/>
            <w:tcW w:w="3690" w:type="dxa"/>
          </w:tcPr>
          <w:p w:rsidR="00086B30" w:rsidRPr="00404780" w:rsidRDefault="00A750E7" w:rsidP="00322BA5">
            <w:pPr>
              <w:bidi w:val="0"/>
              <w:jc w:val="center"/>
              <w:rPr>
                <w:rFonts w:ascii="Arial" w:hAnsi="Arial" w:cs="Arial"/>
                <w:bCs w:val="0"/>
                <w:color w:val="54A021" w:themeColor="accent2"/>
                <w:sz w:val="32"/>
                <w:szCs w:val="32"/>
                <w:rtl/>
                <w:lang w:bidi="ar-JO"/>
              </w:rPr>
            </w:pPr>
            <w:r>
              <w:rPr>
                <w:rFonts w:ascii="Arial" w:hAnsi="Arial" w:cs="Arial" w:hint="cs"/>
                <w:bCs w:val="0"/>
                <w:color w:val="FF0000"/>
                <w:sz w:val="32"/>
                <w:szCs w:val="32"/>
                <w:rtl/>
                <w:lang w:bidi="ar-JO"/>
              </w:rPr>
              <w:t>3006</w:t>
            </w:r>
          </w:p>
        </w:tc>
        <w:tc>
          <w:tcPr>
            <w:tcW w:w="6300" w:type="dxa"/>
          </w:tcPr>
          <w:p w:rsidR="00086B30" w:rsidRPr="00551C74" w:rsidRDefault="00086B30" w:rsidP="00322BA5">
            <w:pPr>
              <w:bidi w:val="0"/>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r w:rsidRPr="00551C74">
              <w:rPr>
                <w:rFonts w:ascii="Arial" w:hAnsi="Arial" w:cs="Arial"/>
                <w:b/>
                <w:color w:val="2E74B5"/>
                <w:lang w:bidi="ar-JO"/>
              </w:rPr>
              <w:t xml:space="preserve">Total </w:t>
            </w:r>
          </w:p>
        </w:tc>
        <w:tc>
          <w:tcPr>
            <w:tcW w:w="1080" w:type="dxa"/>
          </w:tcPr>
          <w:p w:rsidR="00086B30" w:rsidRPr="00551C74" w:rsidRDefault="00086B30" w:rsidP="00322BA5">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bidi="ar-JO"/>
              </w:rPr>
            </w:pPr>
          </w:p>
        </w:tc>
      </w:tr>
    </w:tbl>
    <w:p w:rsidR="00A80FED" w:rsidRPr="00E85666" w:rsidRDefault="00A80FED" w:rsidP="005B7E34">
      <w:pPr>
        <w:pStyle w:val="Heading1"/>
        <w:bidi w:val="0"/>
        <w:rPr>
          <w:color w:val="0070C0"/>
        </w:rPr>
      </w:pPr>
      <w:r w:rsidRPr="00E85666">
        <w:rPr>
          <w:color w:val="0070C0"/>
        </w:rPr>
        <w:lastRenderedPageBreak/>
        <w:t xml:space="preserve"> Future Plans</w:t>
      </w:r>
    </w:p>
    <w:p w:rsidR="00A80FED" w:rsidRPr="00CE1BA0" w:rsidRDefault="002E3983" w:rsidP="00322BA5">
      <w:pPr>
        <w:pStyle w:val="ListParagraph"/>
        <w:numPr>
          <w:ilvl w:val="0"/>
          <w:numId w:val="46"/>
        </w:numPr>
        <w:bidi w:val="0"/>
        <w:rPr>
          <w:rFonts w:ascii="Calibri" w:hAnsi="Calibri" w:cs="Arial"/>
          <w:b/>
          <w:bCs/>
          <w:sz w:val="24"/>
          <w:szCs w:val="24"/>
        </w:rPr>
      </w:pPr>
      <w:r w:rsidRPr="00CE1BA0">
        <w:rPr>
          <w:rFonts w:ascii="Calibri" w:hAnsi="Calibri" w:cs="Arial"/>
          <w:b/>
          <w:bCs/>
          <w:sz w:val="24"/>
          <w:szCs w:val="24"/>
        </w:rPr>
        <w:t>Support AHS Future Strategy /</w:t>
      </w:r>
      <w:r w:rsidR="00A80FED" w:rsidRPr="00CE1BA0">
        <w:rPr>
          <w:rFonts w:ascii="Calibri" w:hAnsi="Calibri" w:cs="Arial"/>
          <w:b/>
          <w:bCs/>
          <w:sz w:val="24"/>
          <w:szCs w:val="24"/>
        </w:rPr>
        <w:t xml:space="preserve"> Strategic Plan (</w:t>
      </w:r>
      <w:r w:rsidR="00A80FED" w:rsidRPr="00CE1BA0">
        <w:rPr>
          <w:rFonts w:ascii="Calibri" w:hAnsi="Calibri" w:cs="Arial"/>
          <w:b/>
          <w:bCs/>
          <w:color w:val="FF0000"/>
          <w:sz w:val="24"/>
          <w:szCs w:val="24"/>
        </w:rPr>
        <w:t>20</w:t>
      </w:r>
      <w:r w:rsidR="00C85C9D" w:rsidRPr="00CE1BA0">
        <w:rPr>
          <w:rFonts w:ascii="Calibri" w:hAnsi="Calibri" w:cs="Arial"/>
          <w:b/>
          <w:bCs/>
          <w:color w:val="FF0000"/>
          <w:sz w:val="24"/>
          <w:szCs w:val="24"/>
        </w:rPr>
        <w:t>20</w:t>
      </w:r>
      <w:r w:rsidR="00A80FED" w:rsidRPr="00CE1BA0">
        <w:rPr>
          <w:rFonts w:ascii="Calibri" w:hAnsi="Calibri" w:cs="Arial"/>
          <w:b/>
          <w:bCs/>
          <w:color w:val="FF0000"/>
          <w:sz w:val="24"/>
          <w:szCs w:val="24"/>
        </w:rPr>
        <w:t>-202</w:t>
      </w:r>
      <w:r w:rsidR="00C85C9D" w:rsidRPr="00CE1BA0">
        <w:rPr>
          <w:rFonts w:ascii="Calibri" w:hAnsi="Calibri" w:cs="Arial"/>
          <w:b/>
          <w:bCs/>
          <w:color w:val="FF0000"/>
          <w:sz w:val="24"/>
          <w:szCs w:val="24"/>
        </w:rPr>
        <w:t>5</w:t>
      </w:r>
      <w:r w:rsidR="00A80FED" w:rsidRPr="00CE1BA0">
        <w:rPr>
          <w:rFonts w:ascii="Calibri" w:hAnsi="Calibri" w:cs="Arial"/>
          <w:b/>
          <w:bCs/>
          <w:sz w:val="24"/>
          <w:szCs w:val="24"/>
        </w:rPr>
        <w:t>).</w:t>
      </w:r>
    </w:p>
    <w:p w:rsidR="002E3983" w:rsidRPr="00CE1BA0" w:rsidRDefault="002E3983" w:rsidP="00322BA5">
      <w:pPr>
        <w:numPr>
          <w:ilvl w:val="0"/>
          <w:numId w:val="46"/>
        </w:numPr>
        <w:bidi w:val="0"/>
        <w:jc w:val="both"/>
        <w:rPr>
          <w:rFonts w:ascii="Calibri" w:hAnsi="Calibri" w:cs="Arial"/>
          <w:sz w:val="24"/>
          <w:szCs w:val="24"/>
        </w:rPr>
      </w:pPr>
      <w:r w:rsidRPr="00CE1BA0">
        <w:rPr>
          <w:rFonts w:ascii="Calibri" w:hAnsi="Calibri" w:cs="Arial"/>
          <w:sz w:val="24"/>
          <w:szCs w:val="24"/>
        </w:rPr>
        <w:t xml:space="preserve">Renovate the infrastructure to maintain </w:t>
      </w:r>
      <w:r w:rsidRPr="00CE1BA0">
        <w:rPr>
          <w:rFonts w:ascii="Calibri" w:hAnsi="Calibri" w:cs="Arial"/>
          <w:b/>
          <w:bCs/>
          <w:sz w:val="24"/>
          <w:szCs w:val="24"/>
        </w:rPr>
        <w:t>AHS Future Strategy</w:t>
      </w:r>
      <w:r w:rsidRPr="00CE1BA0">
        <w:rPr>
          <w:rFonts w:ascii="Calibri" w:hAnsi="Calibri" w:cs="Arial"/>
          <w:sz w:val="24"/>
          <w:szCs w:val="24"/>
        </w:rPr>
        <w:t xml:space="preserve"> &amp; </w:t>
      </w:r>
      <w:r w:rsidR="006010DE">
        <w:rPr>
          <w:rFonts w:ascii="Calibri" w:hAnsi="Calibri" w:cs="Arial"/>
          <w:sz w:val="24"/>
          <w:szCs w:val="24"/>
        </w:rPr>
        <w:t>AHS</w:t>
      </w:r>
      <w:r w:rsidRPr="00CE1BA0">
        <w:rPr>
          <w:rFonts w:ascii="Calibri" w:hAnsi="Calibri" w:cs="Arial"/>
          <w:sz w:val="24"/>
          <w:szCs w:val="24"/>
        </w:rPr>
        <w:t xml:space="preserve"> services.</w:t>
      </w:r>
    </w:p>
    <w:p w:rsidR="00A80FED" w:rsidRPr="00CE1BA0" w:rsidRDefault="00A80FED" w:rsidP="00322BA5">
      <w:pPr>
        <w:numPr>
          <w:ilvl w:val="0"/>
          <w:numId w:val="46"/>
        </w:numPr>
        <w:bidi w:val="0"/>
        <w:jc w:val="both"/>
        <w:rPr>
          <w:rFonts w:ascii="Calibri" w:hAnsi="Calibri" w:cs="Arial"/>
          <w:sz w:val="24"/>
          <w:szCs w:val="24"/>
        </w:rPr>
      </w:pPr>
      <w:r w:rsidRPr="00CE1BA0">
        <w:rPr>
          <w:rFonts w:ascii="Calibri" w:hAnsi="Calibri" w:cs="Arial"/>
          <w:sz w:val="24"/>
          <w:szCs w:val="24"/>
        </w:rPr>
        <w:t xml:space="preserve">Provide comprehensive rehab services for all </w:t>
      </w:r>
      <w:r w:rsidR="00D63A54" w:rsidRPr="00CE1BA0">
        <w:rPr>
          <w:rFonts w:ascii="Calibri" w:hAnsi="Calibri" w:cs="Arial"/>
          <w:sz w:val="24"/>
          <w:szCs w:val="24"/>
        </w:rPr>
        <w:t>as income generating project.</w:t>
      </w:r>
    </w:p>
    <w:p w:rsidR="00A80FED" w:rsidRPr="00CE1BA0" w:rsidRDefault="00EA538E" w:rsidP="00322BA5">
      <w:pPr>
        <w:numPr>
          <w:ilvl w:val="0"/>
          <w:numId w:val="46"/>
        </w:numPr>
        <w:bidi w:val="0"/>
        <w:jc w:val="both"/>
        <w:rPr>
          <w:rFonts w:ascii="Calibri" w:hAnsi="Calibri" w:cs="Arial"/>
          <w:sz w:val="24"/>
          <w:szCs w:val="24"/>
        </w:rPr>
      </w:pPr>
      <w:r w:rsidRPr="00CE1BA0">
        <w:rPr>
          <w:rFonts w:ascii="Calibri" w:hAnsi="Calibri" w:cs="Arial"/>
          <w:sz w:val="24"/>
          <w:szCs w:val="24"/>
        </w:rPr>
        <w:t xml:space="preserve">Renew </w:t>
      </w:r>
      <w:r w:rsidR="00A80FED" w:rsidRPr="00CE1BA0">
        <w:rPr>
          <w:rFonts w:ascii="Calibri" w:hAnsi="Calibri" w:cs="Arial"/>
          <w:sz w:val="24"/>
          <w:szCs w:val="24"/>
        </w:rPr>
        <w:t xml:space="preserve">old </w:t>
      </w:r>
      <w:r w:rsidR="000E554A" w:rsidRPr="00CE1BA0">
        <w:rPr>
          <w:rFonts w:ascii="Calibri" w:hAnsi="Calibri" w:cs="Arial"/>
          <w:sz w:val="24"/>
          <w:szCs w:val="24"/>
        </w:rPr>
        <w:t>buses for</w:t>
      </w:r>
      <w:r w:rsidR="00A80FED" w:rsidRPr="00CE1BA0">
        <w:rPr>
          <w:rFonts w:ascii="Calibri" w:hAnsi="Calibri" w:cs="Arial"/>
          <w:sz w:val="24"/>
          <w:szCs w:val="24"/>
        </w:rPr>
        <w:t xml:space="preserve"> AHS children &amp; students</w:t>
      </w:r>
      <w:r w:rsidR="007F05FF" w:rsidRPr="00CE1BA0">
        <w:rPr>
          <w:rFonts w:ascii="Calibri" w:hAnsi="Calibri" w:cs="Arial"/>
          <w:sz w:val="24"/>
          <w:szCs w:val="24"/>
        </w:rPr>
        <w:t>.</w:t>
      </w:r>
    </w:p>
    <w:p w:rsidR="00A80FED" w:rsidRPr="00CE1BA0" w:rsidRDefault="00A80FED" w:rsidP="00322BA5">
      <w:pPr>
        <w:numPr>
          <w:ilvl w:val="0"/>
          <w:numId w:val="46"/>
        </w:numPr>
        <w:bidi w:val="0"/>
        <w:jc w:val="both"/>
        <w:rPr>
          <w:rFonts w:ascii="Calibri" w:hAnsi="Calibri" w:cs="Arial"/>
          <w:sz w:val="24"/>
          <w:szCs w:val="24"/>
        </w:rPr>
      </w:pPr>
      <w:r w:rsidRPr="00CE1BA0">
        <w:rPr>
          <w:rFonts w:ascii="Calibri" w:hAnsi="Calibri" w:cs="Arial"/>
          <w:sz w:val="24"/>
          <w:szCs w:val="24"/>
        </w:rPr>
        <w:t>Establish research labs.</w:t>
      </w:r>
    </w:p>
    <w:p w:rsidR="00A80FED" w:rsidRPr="00CE1BA0" w:rsidRDefault="00A80FED" w:rsidP="00322BA5">
      <w:pPr>
        <w:numPr>
          <w:ilvl w:val="0"/>
          <w:numId w:val="46"/>
        </w:numPr>
        <w:bidi w:val="0"/>
        <w:jc w:val="both"/>
        <w:rPr>
          <w:rFonts w:ascii="Calibri" w:hAnsi="Calibri" w:cs="Arial"/>
          <w:sz w:val="24"/>
          <w:szCs w:val="24"/>
        </w:rPr>
      </w:pPr>
      <w:r w:rsidRPr="00CE1BA0">
        <w:rPr>
          <w:rFonts w:ascii="Calibri" w:hAnsi="Calibri" w:cs="Arial"/>
          <w:sz w:val="24"/>
          <w:szCs w:val="24"/>
        </w:rPr>
        <w:t>Activate sponsorship program</w:t>
      </w:r>
      <w:r w:rsidR="006010DE">
        <w:rPr>
          <w:rFonts w:ascii="Calibri" w:hAnsi="Calibri" w:cs="Arial"/>
          <w:sz w:val="24"/>
          <w:szCs w:val="24"/>
        </w:rPr>
        <w:t>s</w:t>
      </w:r>
      <w:r w:rsidRPr="00CE1BA0">
        <w:rPr>
          <w:rFonts w:ascii="Calibri" w:hAnsi="Calibri" w:cs="Arial"/>
          <w:sz w:val="24"/>
          <w:szCs w:val="24"/>
        </w:rPr>
        <w:t xml:space="preserve">. </w:t>
      </w:r>
    </w:p>
    <w:p w:rsidR="00A80FED" w:rsidRDefault="00A80FED" w:rsidP="00322BA5">
      <w:pPr>
        <w:numPr>
          <w:ilvl w:val="0"/>
          <w:numId w:val="46"/>
        </w:numPr>
        <w:bidi w:val="0"/>
        <w:jc w:val="both"/>
        <w:rPr>
          <w:rFonts w:ascii="Calibri" w:hAnsi="Calibri" w:cs="Arial"/>
          <w:sz w:val="24"/>
          <w:szCs w:val="24"/>
        </w:rPr>
      </w:pPr>
      <w:r w:rsidRPr="00CE1BA0">
        <w:rPr>
          <w:rFonts w:ascii="Calibri" w:hAnsi="Calibri" w:cs="Arial"/>
          <w:sz w:val="24"/>
          <w:szCs w:val="24"/>
        </w:rPr>
        <w:t>Increase the AHS sponsors' base</w:t>
      </w:r>
      <w:r w:rsidR="007F05FF" w:rsidRPr="00CE1BA0">
        <w:rPr>
          <w:rFonts w:ascii="Calibri" w:hAnsi="Calibri" w:cs="Arial"/>
          <w:sz w:val="24"/>
          <w:szCs w:val="24"/>
        </w:rPr>
        <w:t>.</w:t>
      </w:r>
    </w:p>
    <w:p w:rsidR="00D76729" w:rsidRPr="00CE1BA0" w:rsidRDefault="00D76729" w:rsidP="00D76729">
      <w:pPr>
        <w:bidi w:val="0"/>
        <w:ind w:left="720"/>
        <w:jc w:val="both"/>
        <w:rPr>
          <w:rFonts w:ascii="Calibri" w:hAnsi="Calibri" w:cs="Arial"/>
          <w:sz w:val="24"/>
          <w:szCs w:val="24"/>
        </w:rPr>
      </w:pPr>
    </w:p>
    <w:p w:rsidR="00A80FED" w:rsidRPr="00E85666" w:rsidRDefault="00A80FED" w:rsidP="005B7E34">
      <w:pPr>
        <w:pStyle w:val="Heading1"/>
        <w:bidi w:val="0"/>
        <w:rPr>
          <w:color w:val="0070C0"/>
        </w:rPr>
      </w:pPr>
      <w:r w:rsidRPr="00E85666">
        <w:rPr>
          <w:color w:val="0070C0"/>
        </w:rPr>
        <w:t>Acknowledgements</w:t>
      </w:r>
    </w:p>
    <w:p w:rsidR="00955482" w:rsidRPr="002C3687" w:rsidRDefault="00955482" w:rsidP="00322BA5">
      <w:pPr>
        <w:bidi w:val="0"/>
        <w:jc w:val="both"/>
        <w:rPr>
          <w:rFonts w:ascii="Arial" w:hAnsi="Arial" w:cs="Arial"/>
          <w:noProof/>
          <w:color w:val="54A021" w:themeColor="accent2"/>
          <w:sz w:val="2"/>
          <w:szCs w:val="2"/>
        </w:rPr>
      </w:pPr>
      <w:r w:rsidRPr="002C3687">
        <w:rPr>
          <w:rFonts w:ascii="Gotham-Bold" w:hAnsi="Gotham-Bold" w:cs="Gotham-Bold"/>
          <w:b/>
          <w:bCs/>
          <w:color w:val="54A021" w:themeColor="accent2"/>
          <w:sz w:val="34"/>
          <w:szCs w:val="34"/>
        </w:rPr>
        <w:t>Th</w:t>
      </w:r>
      <w:r w:rsidRPr="002C3687">
        <w:rPr>
          <w:rFonts w:ascii="Sketch3D" w:hAnsi="Sketch3D" w:cs="Sketch3D"/>
          <w:color w:val="54A021" w:themeColor="accent2"/>
          <w:sz w:val="34"/>
          <w:szCs w:val="34"/>
        </w:rPr>
        <w:t>a</w:t>
      </w:r>
      <w:r w:rsidRPr="002C3687">
        <w:rPr>
          <w:rFonts w:ascii="Gotham-Bold" w:hAnsi="Gotham-Bold" w:cs="Gotham-Bold"/>
          <w:b/>
          <w:bCs/>
          <w:color w:val="54A021" w:themeColor="accent2"/>
          <w:sz w:val="34"/>
          <w:szCs w:val="34"/>
        </w:rPr>
        <w:t xml:space="preserve">nk You  </w:t>
      </w:r>
    </w:p>
    <w:p w:rsidR="00A95943" w:rsidRPr="00CE1BA0" w:rsidRDefault="00946A53" w:rsidP="00322BA5">
      <w:pPr>
        <w:bidi w:val="0"/>
        <w:jc w:val="both"/>
        <w:rPr>
          <w:rFonts w:ascii="Calibri" w:hAnsi="Calibri" w:cs="Arial"/>
          <w:sz w:val="24"/>
          <w:szCs w:val="24"/>
          <w:rtl/>
        </w:rPr>
      </w:pPr>
      <w:r w:rsidRPr="00CE1BA0">
        <w:rPr>
          <w:rFonts w:ascii="Calibri" w:hAnsi="Calibri" w:cs="Arial"/>
          <w:sz w:val="24"/>
          <w:szCs w:val="24"/>
        </w:rPr>
        <w:t xml:space="preserve">Al Hussein </w:t>
      </w:r>
      <w:r w:rsidR="006010DE" w:rsidRPr="00CE1BA0">
        <w:rPr>
          <w:rFonts w:ascii="Calibri" w:hAnsi="Calibri" w:cs="Arial"/>
          <w:sz w:val="24"/>
          <w:szCs w:val="24"/>
        </w:rPr>
        <w:t>Society</w:t>
      </w:r>
      <w:r w:rsidR="006010DE">
        <w:rPr>
          <w:rFonts w:ascii="Calibri" w:hAnsi="Calibri" w:cs="Arial"/>
          <w:sz w:val="24"/>
          <w:szCs w:val="24"/>
        </w:rPr>
        <w:t xml:space="preserve"> Jordan Center for Training and Inclusion </w:t>
      </w:r>
      <w:r w:rsidRPr="00CE1BA0">
        <w:rPr>
          <w:rFonts w:ascii="Calibri" w:hAnsi="Calibri" w:cs="Arial"/>
          <w:sz w:val="24"/>
          <w:szCs w:val="24"/>
        </w:rPr>
        <w:t xml:space="preserve"> extends its sincere </w:t>
      </w:r>
      <w:r w:rsidR="00623ADB" w:rsidRPr="00CE1BA0">
        <w:rPr>
          <w:rFonts w:ascii="Calibri" w:hAnsi="Calibri" w:cs="Arial"/>
          <w:sz w:val="24"/>
          <w:szCs w:val="24"/>
        </w:rPr>
        <w:t>gratitude and appreciation to all those</w:t>
      </w:r>
      <w:r w:rsidR="006010DE">
        <w:rPr>
          <w:rFonts w:ascii="Calibri" w:hAnsi="Calibri" w:cs="Arial"/>
          <w:sz w:val="24"/>
          <w:szCs w:val="24"/>
        </w:rPr>
        <w:t xml:space="preserve"> </w:t>
      </w:r>
      <w:r w:rsidR="00623ADB" w:rsidRPr="00CE1BA0">
        <w:rPr>
          <w:rFonts w:ascii="Calibri" w:hAnsi="Calibri" w:cs="Arial"/>
          <w:sz w:val="24"/>
          <w:szCs w:val="24"/>
        </w:rPr>
        <w:t xml:space="preserve">who supported its mission during </w:t>
      </w:r>
      <w:r w:rsidR="00623ADB" w:rsidRPr="00CE1BA0">
        <w:rPr>
          <w:rFonts w:ascii="Calibri" w:hAnsi="Calibri" w:cs="Arial"/>
          <w:color w:val="FF0000"/>
          <w:sz w:val="24"/>
          <w:szCs w:val="24"/>
        </w:rPr>
        <w:t>20</w:t>
      </w:r>
      <w:r w:rsidR="00CE1BA0" w:rsidRPr="00CE1BA0">
        <w:rPr>
          <w:rFonts w:ascii="Calibri" w:hAnsi="Calibri" w:cs="Arial"/>
          <w:color w:val="FF0000"/>
          <w:sz w:val="24"/>
          <w:szCs w:val="24"/>
        </w:rPr>
        <w:t>20</w:t>
      </w:r>
      <w:r w:rsidR="00623ADB" w:rsidRPr="00CE1BA0">
        <w:rPr>
          <w:rFonts w:ascii="Calibri" w:hAnsi="Calibri" w:cs="Arial"/>
          <w:sz w:val="24"/>
          <w:szCs w:val="24"/>
        </w:rPr>
        <w:t xml:space="preserve"> and to the Diplomatic Missions and </w:t>
      </w:r>
      <w:r w:rsidR="006010DE">
        <w:rPr>
          <w:rFonts w:ascii="Calibri" w:hAnsi="Calibri" w:cs="Arial"/>
          <w:sz w:val="24"/>
          <w:szCs w:val="24"/>
        </w:rPr>
        <w:t xml:space="preserve">to </w:t>
      </w:r>
      <w:r w:rsidR="00623ADB" w:rsidRPr="00CE1BA0">
        <w:rPr>
          <w:rFonts w:ascii="Calibri" w:hAnsi="Calibri" w:cs="Arial"/>
          <w:sz w:val="24"/>
          <w:szCs w:val="24"/>
        </w:rPr>
        <w:t xml:space="preserve">the International Women </w:t>
      </w:r>
      <w:r w:rsidR="00EC11A6" w:rsidRPr="00CE1BA0">
        <w:rPr>
          <w:rFonts w:ascii="Calibri" w:hAnsi="Calibri" w:cs="Arial"/>
          <w:sz w:val="24"/>
          <w:szCs w:val="24"/>
        </w:rPr>
        <w:t>Associations</w:t>
      </w:r>
      <w:r w:rsidR="006010DE">
        <w:rPr>
          <w:rFonts w:ascii="Calibri" w:hAnsi="Calibri" w:cs="Arial"/>
          <w:sz w:val="24"/>
          <w:szCs w:val="24"/>
        </w:rPr>
        <w:t xml:space="preserve"> </w:t>
      </w:r>
      <w:r w:rsidR="00623ADB" w:rsidRPr="00CE1BA0">
        <w:rPr>
          <w:rFonts w:ascii="Calibri" w:hAnsi="Calibri" w:cs="Arial"/>
          <w:sz w:val="24"/>
          <w:szCs w:val="24"/>
        </w:rPr>
        <w:t>who participated in the Annual Bazaar</w:t>
      </w:r>
      <w:r w:rsidR="006010DE">
        <w:rPr>
          <w:rFonts w:ascii="Calibri" w:hAnsi="Calibri" w:cs="Arial"/>
          <w:sz w:val="24"/>
          <w:szCs w:val="24"/>
        </w:rPr>
        <w:t>,</w:t>
      </w:r>
      <w:r w:rsidR="00623ADB" w:rsidRPr="00CE1BA0">
        <w:rPr>
          <w:rFonts w:ascii="Calibri" w:hAnsi="Calibri" w:cs="Arial"/>
          <w:sz w:val="24"/>
          <w:szCs w:val="24"/>
        </w:rPr>
        <w:t xml:space="preserve"> as well as to the numerous contributors to </w:t>
      </w:r>
      <w:r w:rsidR="00EA538E" w:rsidRPr="00CE1BA0">
        <w:rPr>
          <w:rFonts w:ascii="Calibri" w:hAnsi="Calibri" w:cs="Arial"/>
          <w:sz w:val="24"/>
          <w:szCs w:val="24"/>
        </w:rPr>
        <w:t>our vintage shop “New to You”</w:t>
      </w:r>
      <w:r w:rsidR="00623ADB" w:rsidRPr="00CE1BA0">
        <w:rPr>
          <w:rFonts w:ascii="Calibri" w:hAnsi="Calibri" w:cs="Arial"/>
          <w:sz w:val="24"/>
          <w:szCs w:val="24"/>
        </w:rPr>
        <w:t>. Special thanks also go</w:t>
      </w:r>
      <w:r w:rsidR="00EA538E" w:rsidRPr="00CE1BA0">
        <w:rPr>
          <w:rFonts w:ascii="Calibri" w:hAnsi="Calibri" w:cs="Arial"/>
          <w:sz w:val="24"/>
          <w:szCs w:val="24"/>
        </w:rPr>
        <w:t>es</w:t>
      </w:r>
      <w:r w:rsidR="00623ADB" w:rsidRPr="00CE1BA0">
        <w:rPr>
          <w:rFonts w:ascii="Calibri" w:hAnsi="Calibri" w:cs="Arial"/>
          <w:sz w:val="24"/>
          <w:szCs w:val="24"/>
        </w:rPr>
        <w:t xml:space="preserve"> to our supporters / partners: </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Royal Hashemite Court</w:t>
      </w:r>
    </w:p>
    <w:p w:rsidR="007C4355" w:rsidRPr="00CE1BA0" w:rsidRDefault="007F05FF"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Princess Nissa Raa</w:t>
      </w:r>
      <w:r w:rsidR="007C4355" w:rsidRPr="00CE1BA0">
        <w:rPr>
          <w:rFonts w:ascii="Arial" w:hAnsi="Arial" w:cs="Arial"/>
          <w:b/>
          <w:bCs/>
          <w:noProof/>
          <w:sz w:val="22"/>
          <w:szCs w:val="22"/>
          <w:lang w:bidi="ar-JO"/>
        </w:rPr>
        <w:t xml:space="preserve">d </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Higher Council for the</w:t>
      </w:r>
      <w:r w:rsidR="00D73E44" w:rsidRPr="00CE1BA0">
        <w:rPr>
          <w:rFonts w:ascii="Arial" w:hAnsi="Arial" w:cs="Arial"/>
          <w:b/>
          <w:bCs/>
          <w:noProof/>
          <w:sz w:val="22"/>
          <w:szCs w:val="22"/>
          <w:lang w:bidi="ar-JO"/>
        </w:rPr>
        <w:t xml:space="preserve"> Rights of Persons with Disabilites </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Ministry of Social Development</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Ministry of Education</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Ministry of Health</w:t>
      </w:r>
    </w:p>
    <w:p w:rsidR="00A02A4B" w:rsidRDefault="00A02A4B" w:rsidP="00322BA5">
      <w:pPr>
        <w:bidi w:val="0"/>
        <w:ind w:left="360" w:hanging="360"/>
        <w:jc w:val="center"/>
        <w:rPr>
          <w:rFonts w:ascii="Arial" w:hAnsi="Arial" w:cs="Arial"/>
          <w:b/>
          <w:bCs/>
          <w:noProof/>
          <w:sz w:val="22"/>
          <w:szCs w:val="22"/>
          <w:rtl/>
          <w:lang w:bidi="ar-JO"/>
        </w:rPr>
      </w:pPr>
      <w:r w:rsidRPr="00A02A4B">
        <w:rPr>
          <w:rFonts w:ascii="Arial" w:hAnsi="Arial" w:cs="Arial"/>
          <w:b/>
          <w:bCs/>
          <w:noProof/>
          <w:sz w:val="22"/>
          <w:szCs w:val="22"/>
          <w:lang w:bidi="ar-JO"/>
        </w:rPr>
        <w:t>Ministry of Digital Economy and Entrepreneurship</w:t>
      </w:r>
      <w:r w:rsidRPr="00CE1BA0">
        <w:rPr>
          <w:rFonts w:ascii="Arial" w:hAnsi="Arial" w:cs="Arial"/>
          <w:b/>
          <w:bCs/>
          <w:noProof/>
          <w:sz w:val="22"/>
          <w:szCs w:val="22"/>
          <w:lang w:bidi="ar-JO"/>
        </w:rPr>
        <w:t xml:space="preserve"> </w:t>
      </w:r>
    </w:p>
    <w:p w:rsidR="007B4FA3" w:rsidRPr="00CE1BA0" w:rsidRDefault="007B4FA3" w:rsidP="00A02A4B">
      <w:pPr>
        <w:bidi w:val="0"/>
        <w:ind w:left="360" w:hanging="360"/>
        <w:jc w:val="center"/>
        <w:rPr>
          <w:rFonts w:ascii="Arial" w:hAnsi="Arial" w:cs="Arial"/>
          <w:b/>
          <w:bCs/>
          <w:noProof/>
          <w:sz w:val="22"/>
          <w:szCs w:val="22"/>
          <w:rtl/>
          <w:lang w:bidi="ar-JO"/>
        </w:rPr>
      </w:pPr>
      <w:r w:rsidRPr="00CE1BA0">
        <w:rPr>
          <w:rFonts w:ascii="Arial" w:hAnsi="Arial" w:cs="Arial"/>
          <w:b/>
          <w:bCs/>
          <w:noProof/>
          <w:sz w:val="22"/>
          <w:szCs w:val="22"/>
          <w:lang w:bidi="ar-JO"/>
        </w:rPr>
        <w:t>Ministry of Labor</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Ministry of Planning &amp; International Cooperation</w:t>
      </w:r>
    </w:p>
    <w:p w:rsidR="007B4FA3" w:rsidRPr="00CE1BA0" w:rsidRDefault="007B4FA3" w:rsidP="00322BA5">
      <w:pPr>
        <w:bidi w:val="0"/>
        <w:ind w:left="360" w:hanging="360"/>
        <w:jc w:val="center"/>
        <w:rPr>
          <w:rFonts w:ascii="Arial" w:hAnsi="Arial" w:cs="Arial"/>
          <w:b/>
          <w:bCs/>
          <w:noProof/>
          <w:sz w:val="22"/>
          <w:szCs w:val="22"/>
          <w:rtl/>
          <w:lang w:bidi="ar-JO"/>
        </w:rPr>
      </w:pPr>
      <w:r w:rsidRPr="00CE1BA0">
        <w:rPr>
          <w:rFonts w:ascii="Arial" w:hAnsi="Arial" w:cs="Arial"/>
          <w:b/>
          <w:bCs/>
          <w:noProof/>
          <w:sz w:val="22"/>
          <w:szCs w:val="22"/>
          <w:lang w:bidi="ar-JO"/>
        </w:rPr>
        <w:t>Greater Amman Municipality</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lastRenderedPageBreak/>
        <w:t>Hashemite University</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 xml:space="preserve">JUST University </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 xml:space="preserve">University of Jordan </w:t>
      </w:r>
    </w:p>
    <w:p w:rsidR="00323AD8" w:rsidRPr="00CE1BA0" w:rsidRDefault="00323AD8"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Isr</w:t>
      </w:r>
      <w:r w:rsidR="007F05FF" w:rsidRPr="00CE1BA0">
        <w:rPr>
          <w:rFonts w:ascii="Arial" w:hAnsi="Arial" w:cs="Arial"/>
          <w:b/>
          <w:bCs/>
          <w:noProof/>
          <w:sz w:val="22"/>
          <w:szCs w:val="22"/>
          <w:lang w:bidi="ar-JO"/>
        </w:rPr>
        <w:t>a</w:t>
      </w:r>
      <w:r w:rsidR="005F7E93" w:rsidRPr="00CE1BA0">
        <w:rPr>
          <w:rFonts w:ascii="Arial" w:hAnsi="Arial" w:cs="Arial"/>
          <w:b/>
          <w:bCs/>
          <w:noProof/>
          <w:sz w:val="22"/>
          <w:szCs w:val="22"/>
          <w:lang w:bidi="ar-JO"/>
        </w:rPr>
        <w:t xml:space="preserve"> U</w:t>
      </w:r>
      <w:r w:rsidRPr="00CE1BA0">
        <w:rPr>
          <w:rFonts w:ascii="Arial" w:hAnsi="Arial" w:cs="Arial"/>
          <w:b/>
          <w:bCs/>
          <w:noProof/>
          <w:sz w:val="22"/>
          <w:szCs w:val="22"/>
          <w:lang w:bidi="ar-JO"/>
        </w:rPr>
        <w:t xml:space="preserve">niversity </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C B M</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BMZ</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IOCC</w:t>
      </w:r>
    </w:p>
    <w:p w:rsidR="007B4FA3" w:rsidRPr="00CE1BA0" w:rsidRDefault="005F7E9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HELP International</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Action Medeor</w:t>
      </w:r>
    </w:p>
    <w:p w:rsidR="00323AD8" w:rsidRPr="00CE1BA0" w:rsidRDefault="00323AD8"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Jordan Humanitarian Fund-United Nations Office for the Coordination of Humanitarian Affairs (OCHA), Jordan</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Center for Cultural &amp; Educational Affairs for the Church of Jesus Chr</w:t>
      </w:r>
      <w:r w:rsidR="005F7E93" w:rsidRPr="00CE1BA0">
        <w:rPr>
          <w:rFonts w:ascii="Arial" w:hAnsi="Arial" w:cs="Arial"/>
          <w:b/>
          <w:bCs/>
          <w:noProof/>
          <w:sz w:val="22"/>
          <w:szCs w:val="22"/>
          <w:lang w:bidi="ar-JO"/>
        </w:rPr>
        <w:t>ist of Latter-day Saints -</w:t>
      </w:r>
      <w:r w:rsidR="007F05FF" w:rsidRPr="00CE1BA0">
        <w:rPr>
          <w:rFonts w:ascii="Arial" w:hAnsi="Arial" w:cs="Arial"/>
          <w:b/>
          <w:bCs/>
          <w:noProof/>
          <w:sz w:val="22"/>
          <w:szCs w:val="22"/>
          <w:lang w:bidi="ar-JO"/>
        </w:rPr>
        <w:t>(LDS</w:t>
      </w:r>
      <w:r w:rsidRPr="00CE1BA0">
        <w:rPr>
          <w:rFonts w:ascii="Arial" w:hAnsi="Arial" w:cs="Arial"/>
          <w:b/>
          <w:bCs/>
          <w:noProof/>
          <w:sz w:val="22"/>
          <w:szCs w:val="22"/>
          <w:lang w:bidi="ar-JO"/>
        </w:rPr>
        <w:t>)</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CLASP</w:t>
      </w:r>
    </w:p>
    <w:p w:rsidR="007B4FA3" w:rsidRPr="00CE1BA0"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 xml:space="preserve">Ireland </w:t>
      </w:r>
      <w:r w:rsidR="00BB4192" w:rsidRPr="00CE1BA0">
        <w:rPr>
          <w:rFonts w:ascii="Arial" w:hAnsi="Arial" w:cs="Arial"/>
          <w:b/>
          <w:bCs/>
          <w:noProof/>
          <w:sz w:val="22"/>
          <w:szCs w:val="22"/>
          <w:lang w:bidi="ar-JO"/>
        </w:rPr>
        <w:t>Emb</w:t>
      </w:r>
      <w:r w:rsidR="00974FB3" w:rsidRPr="00CE1BA0">
        <w:rPr>
          <w:rFonts w:ascii="Arial" w:hAnsi="Arial" w:cs="Arial"/>
          <w:b/>
          <w:bCs/>
          <w:noProof/>
          <w:sz w:val="22"/>
          <w:szCs w:val="22"/>
          <w:lang w:bidi="ar-JO"/>
        </w:rPr>
        <w:t>a</w:t>
      </w:r>
      <w:r w:rsidR="00BB4192" w:rsidRPr="00CE1BA0">
        <w:rPr>
          <w:rFonts w:ascii="Arial" w:hAnsi="Arial" w:cs="Arial"/>
          <w:b/>
          <w:bCs/>
          <w:noProof/>
          <w:sz w:val="22"/>
          <w:szCs w:val="22"/>
          <w:lang w:bidi="ar-JO"/>
        </w:rPr>
        <w:t>s</w:t>
      </w:r>
      <w:r w:rsidR="00974FB3" w:rsidRPr="00CE1BA0">
        <w:rPr>
          <w:rFonts w:ascii="Arial" w:hAnsi="Arial" w:cs="Arial"/>
          <w:b/>
          <w:bCs/>
          <w:noProof/>
          <w:sz w:val="22"/>
          <w:szCs w:val="22"/>
          <w:lang w:bidi="ar-JO"/>
        </w:rPr>
        <w:t xml:space="preserve">sy </w:t>
      </w:r>
    </w:p>
    <w:p w:rsidR="00323AD8" w:rsidRDefault="00323AD8"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 xml:space="preserve">Orange </w:t>
      </w:r>
    </w:p>
    <w:p w:rsidR="00552860" w:rsidRPr="00CE1BA0" w:rsidRDefault="00552860" w:rsidP="00322BA5">
      <w:pPr>
        <w:bidi w:val="0"/>
        <w:ind w:left="360" w:hanging="360"/>
        <w:jc w:val="center"/>
        <w:rPr>
          <w:rFonts w:ascii="Arial" w:hAnsi="Arial" w:cs="Arial"/>
          <w:b/>
          <w:bCs/>
          <w:noProof/>
          <w:sz w:val="22"/>
          <w:szCs w:val="22"/>
          <w:lang w:bidi="ar-JO"/>
        </w:rPr>
      </w:pPr>
      <w:r>
        <w:rPr>
          <w:rFonts w:ascii="Arial" w:hAnsi="Arial" w:cs="Arial"/>
          <w:b/>
          <w:bCs/>
          <w:noProof/>
          <w:sz w:val="22"/>
          <w:szCs w:val="22"/>
          <w:lang w:bidi="ar-JO"/>
        </w:rPr>
        <w:t>Eitihad Bank</w:t>
      </w:r>
    </w:p>
    <w:p w:rsidR="007B4FA3" w:rsidRDefault="007B4FA3" w:rsidP="00322BA5">
      <w:pPr>
        <w:bidi w:val="0"/>
        <w:ind w:left="360" w:hanging="360"/>
        <w:jc w:val="center"/>
        <w:rPr>
          <w:rFonts w:ascii="Arial" w:hAnsi="Arial" w:cs="Arial"/>
          <w:b/>
          <w:bCs/>
          <w:noProof/>
          <w:sz w:val="22"/>
          <w:szCs w:val="22"/>
          <w:lang w:bidi="ar-JO"/>
        </w:rPr>
      </w:pPr>
      <w:r w:rsidRPr="00CE1BA0">
        <w:rPr>
          <w:rFonts w:ascii="Arial" w:hAnsi="Arial" w:cs="Arial"/>
          <w:b/>
          <w:bCs/>
          <w:noProof/>
          <w:sz w:val="22"/>
          <w:szCs w:val="22"/>
          <w:lang w:bidi="ar-JO"/>
        </w:rPr>
        <w:t xml:space="preserve">TactiX Strategic Consulting </w:t>
      </w:r>
    </w:p>
    <w:p w:rsidR="00EC11A6" w:rsidRPr="00CE1BA0" w:rsidRDefault="00EC11A6" w:rsidP="00322BA5">
      <w:pPr>
        <w:bidi w:val="0"/>
        <w:ind w:left="360" w:hanging="360"/>
        <w:jc w:val="center"/>
        <w:rPr>
          <w:rFonts w:ascii="Arial" w:hAnsi="Arial" w:cs="Arial"/>
          <w:b/>
          <w:bCs/>
          <w:noProof/>
          <w:sz w:val="22"/>
          <w:szCs w:val="22"/>
          <w:lang w:bidi="ar-JO"/>
        </w:rPr>
      </w:pPr>
      <w:r>
        <w:rPr>
          <w:rFonts w:ascii="Arial" w:hAnsi="Arial" w:cs="Arial"/>
          <w:b/>
          <w:bCs/>
          <w:noProof/>
          <w:sz w:val="22"/>
          <w:szCs w:val="22"/>
          <w:lang w:bidi="ar-JO"/>
        </w:rPr>
        <w:t>Mr. Karsten Inde</w:t>
      </w:r>
    </w:p>
    <w:p w:rsidR="00ED6BF4" w:rsidRPr="002C3687" w:rsidRDefault="00ED6BF4" w:rsidP="00322BA5">
      <w:pPr>
        <w:bidi w:val="0"/>
        <w:ind w:left="360" w:hanging="360"/>
        <w:jc w:val="center"/>
        <w:rPr>
          <w:rFonts w:ascii="Arial" w:hAnsi="Arial" w:cs="Arial"/>
          <w:b/>
          <w:bCs/>
          <w:noProof/>
          <w:sz w:val="22"/>
          <w:szCs w:val="22"/>
          <w:lang w:bidi="ar-JO"/>
        </w:rPr>
      </w:pPr>
      <w:r w:rsidRPr="002C3687">
        <w:rPr>
          <w:rFonts w:ascii="Arial" w:hAnsi="Arial" w:cs="Arial"/>
          <w:b/>
          <w:bCs/>
          <w:noProof/>
          <w:sz w:val="22"/>
          <w:szCs w:val="22"/>
          <w:lang w:bidi="ar-JO"/>
        </w:rPr>
        <w:t>S</w:t>
      </w:r>
      <w:r w:rsidR="0045114F" w:rsidRPr="002C3687">
        <w:rPr>
          <w:rFonts w:ascii="Arial" w:hAnsi="Arial" w:cs="Arial"/>
          <w:b/>
          <w:bCs/>
          <w:noProof/>
          <w:sz w:val="22"/>
          <w:szCs w:val="22"/>
          <w:lang w:bidi="ar-JO"/>
        </w:rPr>
        <w:t>uha S</w:t>
      </w:r>
      <w:r w:rsidRPr="002C3687">
        <w:rPr>
          <w:rFonts w:ascii="Arial" w:hAnsi="Arial" w:cs="Arial"/>
          <w:b/>
          <w:bCs/>
          <w:noProof/>
          <w:sz w:val="22"/>
          <w:szCs w:val="22"/>
          <w:lang w:bidi="ar-JO"/>
        </w:rPr>
        <w:t xml:space="preserve">homan </w:t>
      </w:r>
      <w:r w:rsidR="0045114F" w:rsidRPr="002C3687">
        <w:rPr>
          <w:rFonts w:ascii="Arial" w:hAnsi="Arial" w:cs="Arial"/>
          <w:b/>
          <w:bCs/>
          <w:noProof/>
          <w:sz w:val="22"/>
          <w:szCs w:val="22"/>
          <w:lang w:bidi="ar-JO"/>
        </w:rPr>
        <w:t xml:space="preserve">&amp; </w:t>
      </w:r>
      <w:r w:rsidRPr="002C3687">
        <w:rPr>
          <w:rFonts w:ascii="Arial" w:hAnsi="Arial" w:cs="Arial"/>
          <w:b/>
          <w:bCs/>
          <w:noProof/>
          <w:sz w:val="22"/>
          <w:szCs w:val="22"/>
          <w:lang w:bidi="ar-JO"/>
        </w:rPr>
        <w:t>Family</w:t>
      </w:r>
    </w:p>
    <w:p w:rsidR="007B4FA3" w:rsidRPr="002C3687" w:rsidRDefault="007B4FA3" w:rsidP="00322BA5">
      <w:pPr>
        <w:bidi w:val="0"/>
        <w:ind w:left="360" w:hanging="360"/>
        <w:jc w:val="center"/>
        <w:rPr>
          <w:rFonts w:ascii="Arial" w:hAnsi="Arial" w:cs="Arial"/>
          <w:b/>
          <w:bCs/>
          <w:noProof/>
          <w:sz w:val="22"/>
          <w:szCs w:val="22"/>
          <w:rtl/>
          <w:lang w:bidi="ar-JO"/>
        </w:rPr>
      </w:pPr>
      <w:r w:rsidRPr="002C3687">
        <w:rPr>
          <w:rFonts w:ascii="Arial" w:hAnsi="Arial" w:cs="Arial"/>
          <w:b/>
          <w:bCs/>
          <w:noProof/>
          <w:sz w:val="22"/>
          <w:szCs w:val="22"/>
          <w:lang w:bidi="ar-JO"/>
        </w:rPr>
        <w:t>Messrs. Shawi, Rsheidat &amp; Massanat Company</w:t>
      </w:r>
    </w:p>
    <w:p w:rsidR="00ED6BF4" w:rsidRPr="002C3687" w:rsidRDefault="007B4FA3" w:rsidP="00322BA5">
      <w:pPr>
        <w:bidi w:val="0"/>
        <w:ind w:left="360" w:hanging="360"/>
        <w:jc w:val="center"/>
        <w:rPr>
          <w:rFonts w:ascii="Arial" w:hAnsi="Arial" w:cs="Arial"/>
          <w:b/>
          <w:bCs/>
          <w:noProof/>
          <w:sz w:val="22"/>
          <w:szCs w:val="22"/>
          <w:lang w:bidi="ar-JO"/>
        </w:rPr>
      </w:pPr>
      <w:r w:rsidRPr="002C3687">
        <w:rPr>
          <w:rFonts w:ascii="Arial" w:hAnsi="Arial" w:cs="Arial"/>
          <w:b/>
          <w:bCs/>
          <w:noProof/>
          <w:sz w:val="22"/>
          <w:szCs w:val="22"/>
          <w:lang w:bidi="ar-JO"/>
        </w:rPr>
        <w:t>Amman Acdemy</w:t>
      </w:r>
    </w:p>
    <w:p w:rsidR="007C4355" w:rsidRPr="002C3687" w:rsidRDefault="005F7E93" w:rsidP="00322BA5">
      <w:pPr>
        <w:bidi w:val="0"/>
        <w:jc w:val="center"/>
        <w:rPr>
          <w:rFonts w:ascii="Arial" w:hAnsi="Arial" w:cs="Arial"/>
          <w:b/>
          <w:bCs/>
          <w:noProof/>
          <w:sz w:val="22"/>
          <w:szCs w:val="22"/>
          <w:lang w:bidi="ar-JO"/>
        </w:rPr>
      </w:pPr>
      <w:r w:rsidRPr="002C3687">
        <w:rPr>
          <w:rFonts w:ascii="Arial" w:hAnsi="Arial" w:cs="Arial"/>
          <w:b/>
          <w:bCs/>
          <w:noProof/>
          <w:sz w:val="22"/>
          <w:szCs w:val="22"/>
          <w:lang w:bidi="ar-JO"/>
        </w:rPr>
        <w:t>InterC</w:t>
      </w:r>
      <w:r w:rsidR="007C4355" w:rsidRPr="002C3687">
        <w:rPr>
          <w:rFonts w:ascii="Arial" w:hAnsi="Arial" w:cs="Arial"/>
          <w:b/>
          <w:bCs/>
          <w:noProof/>
          <w:sz w:val="22"/>
          <w:szCs w:val="22"/>
          <w:lang w:bidi="ar-JO"/>
        </w:rPr>
        <w:t>ontinental Jordan</w:t>
      </w:r>
    </w:p>
    <w:p w:rsidR="007C4355" w:rsidRPr="002C3687" w:rsidRDefault="007C4355" w:rsidP="00322BA5">
      <w:pPr>
        <w:bidi w:val="0"/>
        <w:jc w:val="center"/>
        <w:rPr>
          <w:rFonts w:ascii="Arial" w:hAnsi="Arial" w:cs="Arial"/>
          <w:b/>
          <w:bCs/>
          <w:noProof/>
          <w:sz w:val="22"/>
          <w:szCs w:val="22"/>
          <w:lang w:bidi="ar-JO"/>
        </w:rPr>
      </w:pPr>
      <w:r w:rsidRPr="002C3687">
        <w:rPr>
          <w:rFonts w:ascii="Arial" w:hAnsi="Arial" w:cs="Arial"/>
          <w:b/>
          <w:bCs/>
          <w:noProof/>
          <w:sz w:val="22"/>
          <w:szCs w:val="22"/>
          <w:lang w:bidi="ar-JO"/>
        </w:rPr>
        <w:t>International Community School</w:t>
      </w:r>
    </w:p>
    <w:p w:rsidR="00ED6BF4" w:rsidRPr="002C3687" w:rsidRDefault="00ED6BF4" w:rsidP="00322BA5">
      <w:pPr>
        <w:bidi w:val="0"/>
        <w:ind w:left="360" w:hanging="360"/>
        <w:jc w:val="center"/>
        <w:rPr>
          <w:rFonts w:ascii="Arial" w:hAnsi="Arial" w:cs="Arial"/>
          <w:b/>
          <w:bCs/>
          <w:noProof/>
          <w:sz w:val="22"/>
          <w:szCs w:val="22"/>
          <w:lang w:bidi="ar-JO"/>
        </w:rPr>
      </w:pPr>
      <w:r w:rsidRPr="002C3687">
        <w:rPr>
          <w:rFonts w:ascii="Arial" w:hAnsi="Arial" w:cs="Arial"/>
          <w:b/>
          <w:bCs/>
          <w:noProof/>
          <w:sz w:val="22"/>
          <w:szCs w:val="22"/>
          <w:lang w:bidi="ar-JO"/>
        </w:rPr>
        <w:t xml:space="preserve">Nouran </w:t>
      </w:r>
      <w:r w:rsidR="007F05FF" w:rsidRPr="002C3687">
        <w:rPr>
          <w:rFonts w:ascii="Arial" w:hAnsi="Arial" w:cs="Arial"/>
          <w:b/>
          <w:bCs/>
          <w:noProof/>
          <w:sz w:val="22"/>
          <w:szCs w:val="22"/>
          <w:lang w:bidi="ar-JO"/>
        </w:rPr>
        <w:t>K</w:t>
      </w:r>
      <w:r w:rsidR="0045114F" w:rsidRPr="002C3687">
        <w:rPr>
          <w:rFonts w:ascii="Arial" w:hAnsi="Arial" w:cs="Arial"/>
          <w:b/>
          <w:bCs/>
          <w:noProof/>
          <w:sz w:val="22"/>
          <w:szCs w:val="22"/>
          <w:lang w:bidi="ar-JO"/>
        </w:rPr>
        <w:t>irdar</w:t>
      </w:r>
    </w:p>
    <w:p w:rsidR="007B4FA3" w:rsidRPr="00EA538E" w:rsidRDefault="007B4FA3" w:rsidP="00322BA5">
      <w:pPr>
        <w:bidi w:val="0"/>
        <w:ind w:left="360" w:hanging="360"/>
        <w:jc w:val="center"/>
        <w:rPr>
          <w:rFonts w:ascii="Arial" w:hAnsi="Arial" w:cs="Arial"/>
          <w:b/>
          <w:bCs/>
          <w:noProof/>
          <w:sz w:val="22"/>
          <w:szCs w:val="22"/>
          <w:lang w:bidi="ar-JO"/>
        </w:rPr>
      </w:pPr>
      <w:r w:rsidRPr="002C3687">
        <w:rPr>
          <w:rFonts w:ascii="Arial" w:hAnsi="Arial" w:cs="Arial"/>
          <w:b/>
          <w:bCs/>
          <w:noProof/>
          <w:sz w:val="22"/>
          <w:szCs w:val="22"/>
          <w:lang w:bidi="ar-JO"/>
        </w:rPr>
        <w:t>Iyad Mu</w:t>
      </w:r>
      <w:r w:rsidRPr="00EA538E">
        <w:rPr>
          <w:rFonts w:ascii="Arial" w:hAnsi="Arial" w:cs="Arial"/>
          <w:b/>
          <w:bCs/>
          <w:noProof/>
          <w:sz w:val="22"/>
          <w:szCs w:val="22"/>
          <w:lang w:bidi="ar-JO"/>
        </w:rPr>
        <w:t xml:space="preserve">sbah </w:t>
      </w:r>
    </w:p>
    <w:p w:rsidR="007B4FA3" w:rsidRPr="00EA538E" w:rsidRDefault="007B4FA3" w:rsidP="00322BA5">
      <w:pPr>
        <w:bidi w:val="0"/>
        <w:jc w:val="center"/>
        <w:rPr>
          <w:rFonts w:ascii="Arial" w:hAnsi="Arial" w:cs="Arial"/>
          <w:b/>
          <w:bCs/>
          <w:noProof/>
          <w:sz w:val="22"/>
          <w:szCs w:val="22"/>
          <w:lang w:bidi="ar-JO"/>
        </w:rPr>
      </w:pPr>
      <w:r w:rsidRPr="00EA538E">
        <w:rPr>
          <w:rFonts w:ascii="Arial" w:hAnsi="Arial" w:cs="Arial"/>
          <w:b/>
          <w:bCs/>
          <w:noProof/>
          <w:sz w:val="22"/>
          <w:szCs w:val="22"/>
          <w:lang w:bidi="ar-JO"/>
        </w:rPr>
        <w:lastRenderedPageBreak/>
        <w:t>Othman Bdeir</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Basma Bisharat</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Bert &amp; Sara DeVries</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Jenna Morton Family</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Hasan Sobhi Al Haj Hasan</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Maher &amp; Samer &amp; Loli Anis Muasher</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 xml:space="preserve">Tareq Al Kurdi     </w:t>
      </w:r>
    </w:p>
    <w:p w:rsidR="007B4FA3" w:rsidRPr="00EA538E" w:rsidRDefault="007B4FA3"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Abla Kawar</w:t>
      </w:r>
    </w:p>
    <w:p w:rsidR="002238CA" w:rsidRPr="00EA538E" w:rsidRDefault="00552860" w:rsidP="00322BA5">
      <w:pPr>
        <w:bidi w:val="0"/>
        <w:ind w:left="360" w:hanging="360"/>
        <w:jc w:val="center"/>
        <w:rPr>
          <w:rFonts w:ascii="Arial" w:hAnsi="Arial" w:cs="Arial"/>
          <w:b/>
          <w:bCs/>
          <w:noProof/>
          <w:sz w:val="22"/>
          <w:szCs w:val="22"/>
        </w:rPr>
      </w:pPr>
      <w:r>
        <w:rPr>
          <w:rFonts w:ascii="Arial" w:hAnsi="Arial" w:cs="Arial"/>
          <w:b/>
          <w:bCs/>
          <w:noProof/>
          <w:sz w:val="22"/>
          <w:szCs w:val="22"/>
        </w:rPr>
        <w:t>Tara Abdullah Ali</w:t>
      </w:r>
    </w:p>
    <w:p w:rsidR="002238CA" w:rsidRPr="00EA538E" w:rsidRDefault="002238CA" w:rsidP="00322BA5">
      <w:pPr>
        <w:bidi w:val="0"/>
        <w:ind w:left="360" w:hanging="360"/>
        <w:jc w:val="center"/>
        <w:rPr>
          <w:rFonts w:ascii="Arial" w:hAnsi="Arial" w:cs="Arial"/>
          <w:b/>
          <w:bCs/>
          <w:noProof/>
          <w:sz w:val="22"/>
          <w:szCs w:val="22"/>
          <w:lang w:bidi="ar-JO"/>
        </w:rPr>
      </w:pPr>
      <w:r w:rsidRPr="00EA538E">
        <w:rPr>
          <w:rFonts w:ascii="Arial" w:hAnsi="Arial" w:cs="Arial"/>
          <w:b/>
          <w:bCs/>
          <w:noProof/>
          <w:sz w:val="22"/>
          <w:szCs w:val="22"/>
          <w:lang w:bidi="ar-JO"/>
        </w:rPr>
        <w:t>Sara Mango</w:t>
      </w:r>
      <w:r w:rsidR="007F05FF" w:rsidRPr="00EA538E">
        <w:rPr>
          <w:rFonts w:ascii="Arial" w:hAnsi="Arial" w:cs="Arial"/>
          <w:b/>
          <w:bCs/>
          <w:noProof/>
          <w:sz w:val="22"/>
          <w:szCs w:val="22"/>
          <w:lang w:bidi="ar-JO"/>
        </w:rPr>
        <w:t xml:space="preserve"> </w:t>
      </w:r>
      <w:r w:rsidR="003F2487">
        <w:rPr>
          <w:rFonts w:ascii="Arial" w:hAnsi="Arial" w:cs="Arial"/>
          <w:b/>
          <w:bCs/>
          <w:noProof/>
          <w:sz w:val="22"/>
          <w:szCs w:val="22"/>
          <w:lang w:bidi="ar-JO"/>
        </w:rPr>
        <w:t>&amp; R</w:t>
      </w:r>
      <w:r w:rsidRPr="00EA538E">
        <w:rPr>
          <w:rFonts w:ascii="Arial" w:hAnsi="Arial" w:cs="Arial"/>
          <w:b/>
          <w:bCs/>
          <w:noProof/>
          <w:sz w:val="22"/>
          <w:szCs w:val="22"/>
          <w:lang w:bidi="ar-JO"/>
        </w:rPr>
        <w:t>i</w:t>
      </w:r>
      <w:r w:rsidR="003F2487">
        <w:rPr>
          <w:rFonts w:ascii="Arial" w:hAnsi="Arial" w:cs="Arial"/>
          <w:b/>
          <w:bCs/>
          <w:noProof/>
          <w:sz w:val="22"/>
          <w:szCs w:val="22"/>
          <w:lang w:bidi="ar-JO"/>
        </w:rPr>
        <w:t>a</w:t>
      </w:r>
      <w:r w:rsidRPr="00EA538E">
        <w:rPr>
          <w:rFonts w:ascii="Arial" w:hAnsi="Arial" w:cs="Arial"/>
          <w:b/>
          <w:bCs/>
          <w:noProof/>
          <w:sz w:val="22"/>
          <w:szCs w:val="22"/>
          <w:lang w:bidi="ar-JO"/>
        </w:rPr>
        <w:t xml:space="preserve">d Dajani </w:t>
      </w:r>
    </w:p>
    <w:sectPr w:rsidR="002238CA" w:rsidRPr="00EA538E" w:rsidSect="007779F2">
      <w:type w:val="continuous"/>
      <w:pgSz w:w="12240" w:h="15840"/>
      <w:pgMar w:top="1440" w:right="994" w:bottom="28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7F" w:rsidRDefault="0084357F">
      <w:pPr>
        <w:spacing w:before="0" w:after="0" w:line="240" w:lineRule="auto"/>
      </w:pPr>
      <w:r>
        <w:separator/>
      </w:r>
    </w:p>
  </w:endnote>
  <w:endnote w:type="continuationSeparator" w:id="0">
    <w:p w:rsidR="0084357F" w:rsidRDefault="00843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Edwardian Script ITC">
    <w:panose1 w:val="030303020407070D08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Gotham-Bold">
    <w:altName w:val="Arial"/>
    <w:panose1 w:val="00000000000000000000"/>
    <w:charset w:val="00"/>
    <w:family w:val="swiss"/>
    <w:notTrueType/>
    <w:pitch w:val="default"/>
    <w:sig w:usb0="00000003" w:usb1="00000000" w:usb2="00000000" w:usb3="00000000" w:csb0="00000001" w:csb1="00000000"/>
  </w:font>
  <w:font w:name="Sketch3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08" w:rsidRDefault="00B76A08" w:rsidP="00356E01">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76A08" w:rsidRDefault="00B76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08" w:rsidRDefault="00B76A08">
    <w:pPr>
      <w:pStyle w:val="Footer"/>
    </w:pPr>
    <w:r>
      <w:fldChar w:fldCharType="begin"/>
    </w:r>
    <w:r>
      <w:instrText xml:space="preserve"> PAGE   \* MERGEFORMAT </w:instrText>
    </w:r>
    <w:r>
      <w:fldChar w:fldCharType="separate"/>
    </w:r>
    <w:r w:rsidR="002B53C9">
      <w:rPr>
        <w:noProof/>
        <w:rtl/>
      </w:rPr>
      <w:t>24</w:t>
    </w:r>
    <w:r>
      <w:fldChar w:fldCharType="end"/>
    </w:r>
  </w:p>
  <w:p w:rsidR="00B76A08" w:rsidRDefault="00B76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08" w:rsidRDefault="00B76A08">
    <w:pPr>
      <w:pStyle w:val="Footer"/>
    </w:pPr>
    <w:r>
      <w:fldChar w:fldCharType="begin"/>
    </w:r>
    <w:r>
      <w:instrText xml:space="preserve"> PAGE   \* MERGEFORMAT </w:instrText>
    </w:r>
    <w:r>
      <w:fldChar w:fldCharType="separate"/>
    </w:r>
    <w:r w:rsidR="002B53C9">
      <w:rPr>
        <w:noProof/>
        <w:rtl/>
      </w:rPr>
      <w:t>1</w:t>
    </w:r>
    <w:r>
      <w:fldChar w:fldCharType="end"/>
    </w:r>
  </w:p>
  <w:p w:rsidR="00B76A08" w:rsidRDefault="00B76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7F" w:rsidRDefault="0084357F">
      <w:pPr>
        <w:spacing w:before="0" w:after="0" w:line="240" w:lineRule="auto"/>
      </w:pPr>
      <w:r>
        <w:separator/>
      </w:r>
    </w:p>
  </w:footnote>
  <w:footnote w:type="continuationSeparator" w:id="0">
    <w:p w:rsidR="0084357F" w:rsidRDefault="0084357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7B2"/>
    <w:multiLevelType w:val="hybridMultilevel"/>
    <w:tmpl w:val="238AA770"/>
    <w:lvl w:ilvl="0" w:tplc="CC323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975A6"/>
    <w:multiLevelType w:val="hybridMultilevel"/>
    <w:tmpl w:val="21CC035E"/>
    <w:lvl w:ilvl="0" w:tplc="6ED8E662">
      <w:start w:val="1"/>
      <w:numFmt w:val="bullet"/>
      <w:lvlText w:val="•"/>
      <w:lvlJc w:val="left"/>
      <w:pPr>
        <w:tabs>
          <w:tab w:val="num" w:pos="720"/>
        </w:tabs>
        <w:ind w:left="720" w:hanging="360"/>
      </w:pPr>
      <w:rPr>
        <w:rFonts w:ascii="Arial" w:hAnsi="Arial" w:hint="default"/>
      </w:rPr>
    </w:lvl>
    <w:lvl w:ilvl="1" w:tplc="ED38FECC" w:tentative="1">
      <w:start w:val="1"/>
      <w:numFmt w:val="bullet"/>
      <w:lvlText w:val="•"/>
      <w:lvlJc w:val="left"/>
      <w:pPr>
        <w:tabs>
          <w:tab w:val="num" w:pos="1440"/>
        </w:tabs>
        <w:ind w:left="1440" w:hanging="360"/>
      </w:pPr>
      <w:rPr>
        <w:rFonts w:ascii="Arial" w:hAnsi="Arial" w:hint="default"/>
      </w:rPr>
    </w:lvl>
    <w:lvl w:ilvl="2" w:tplc="7A8AA592" w:tentative="1">
      <w:start w:val="1"/>
      <w:numFmt w:val="bullet"/>
      <w:lvlText w:val="•"/>
      <w:lvlJc w:val="left"/>
      <w:pPr>
        <w:tabs>
          <w:tab w:val="num" w:pos="2160"/>
        </w:tabs>
        <w:ind w:left="2160" w:hanging="360"/>
      </w:pPr>
      <w:rPr>
        <w:rFonts w:ascii="Arial" w:hAnsi="Arial" w:hint="default"/>
      </w:rPr>
    </w:lvl>
    <w:lvl w:ilvl="3" w:tplc="77F2235E" w:tentative="1">
      <w:start w:val="1"/>
      <w:numFmt w:val="bullet"/>
      <w:lvlText w:val="•"/>
      <w:lvlJc w:val="left"/>
      <w:pPr>
        <w:tabs>
          <w:tab w:val="num" w:pos="2880"/>
        </w:tabs>
        <w:ind w:left="2880" w:hanging="360"/>
      </w:pPr>
      <w:rPr>
        <w:rFonts w:ascii="Arial" w:hAnsi="Arial" w:hint="default"/>
      </w:rPr>
    </w:lvl>
    <w:lvl w:ilvl="4" w:tplc="2C68DB4C" w:tentative="1">
      <w:start w:val="1"/>
      <w:numFmt w:val="bullet"/>
      <w:lvlText w:val="•"/>
      <w:lvlJc w:val="left"/>
      <w:pPr>
        <w:tabs>
          <w:tab w:val="num" w:pos="3600"/>
        </w:tabs>
        <w:ind w:left="3600" w:hanging="360"/>
      </w:pPr>
      <w:rPr>
        <w:rFonts w:ascii="Arial" w:hAnsi="Arial" w:hint="default"/>
      </w:rPr>
    </w:lvl>
    <w:lvl w:ilvl="5" w:tplc="9C608AFA" w:tentative="1">
      <w:start w:val="1"/>
      <w:numFmt w:val="bullet"/>
      <w:lvlText w:val="•"/>
      <w:lvlJc w:val="left"/>
      <w:pPr>
        <w:tabs>
          <w:tab w:val="num" w:pos="4320"/>
        </w:tabs>
        <w:ind w:left="4320" w:hanging="360"/>
      </w:pPr>
      <w:rPr>
        <w:rFonts w:ascii="Arial" w:hAnsi="Arial" w:hint="default"/>
      </w:rPr>
    </w:lvl>
    <w:lvl w:ilvl="6" w:tplc="32E286C8" w:tentative="1">
      <w:start w:val="1"/>
      <w:numFmt w:val="bullet"/>
      <w:lvlText w:val="•"/>
      <w:lvlJc w:val="left"/>
      <w:pPr>
        <w:tabs>
          <w:tab w:val="num" w:pos="5040"/>
        </w:tabs>
        <w:ind w:left="5040" w:hanging="360"/>
      </w:pPr>
      <w:rPr>
        <w:rFonts w:ascii="Arial" w:hAnsi="Arial" w:hint="default"/>
      </w:rPr>
    </w:lvl>
    <w:lvl w:ilvl="7" w:tplc="2918E59C" w:tentative="1">
      <w:start w:val="1"/>
      <w:numFmt w:val="bullet"/>
      <w:lvlText w:val="•"/>
      <w:lvlJc w:val="left"/>
      <w:pPr>
        <w:tabs>
          <w:tab w:val="num" w:pos="5760"/>
        </w:tabs>
        <w:ind w:left="5760" w:hanging="360"/>
      </w:pPr>
      <w:rPr>
        <w:rFonts w:ascii="Arial" w:hAnsi="Arial" w:hint="default"/>
      </w:rPr>
    </w:lvl>
    <w:lvl w:ilvl="8" w:tplc="47B2F7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5F389D"/>
    <w:multiLevelType w:val="hybridMultilevel"/>
    <w:tmpl w:val="0CDCBB9C"/>
    <w:lvl w:ilvl="0" w:tplc="13B44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6D3DAD"/>
    <w:multiLevelType w:val="hybridMultilevel"/>
    <w:tmpl w:val="A5CA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1005"/>
    <w:multiLevelType w:val="hybridMultilevel"/>
    <w:tmpl w:val="4BC2B27C"/>
    <w:lvl w:ilvl="0" w:tplc="FB741F28">
      <w:start w:val="1"/>
      <w:numFmt w:val="bullet"/>
      <w:lvlText w:val="•"/>
      <w:lvlJc w:val="left"/>
      <w:pPr>
        <w:tabs>
          <w:tab w:val="num" w:pos="360"/>
        </w:tabs>
        <w:ind w:left="360" w:hanging="360"/>
      </w:pPr>
      <w:rPr>
        <w:rFonts w:ascii="Georgia" w:hAnsi="Georgia" w:hint="default"/>
      </w:rPr>
    </w:lvl>
    <w:lvl w:ilvl="1" w:tplc="CB4CB726">
      <w:start w:val="1"/>
      <w:numFmt w:val="bullet"/>
      <w:lvlText w:val="•"/>
      <w:lvlJc w:val="left"/>
      <w:pPr>
        <w:tabs>
          <w:tab w:val="num" w:pos="1080"/>
        </w:tabs>
        <w:ind w:left="1080" w:hanging="360"/>
      </w:pPr>
      <w:rPr>
        <w:rFonts w:ascii="Georgia" w:hAnsi="Georgia" w:hint="default"/>
      </w:rPr>
    </w:lvl>
    <w:lvl w:ilvl="2" w:tplc="A0A09E52" w:tentative="1">
      <w:start w:val="1"/>
      <w:numFmt w:val="bullet"/>
      <w:lvlText w:val="•"/>
      <w:lvlJc w:val="left"/>
      <w:pPr>
        <w:tabs>
          <w:tab w:val="num" w:pos="1800"/>
        </w:tabs>
        <w:ind w:left="1800" w:hanging="360"/>
      </w:pPr>
      <w:rPr>
        <w:rFonts w:ascii="Georgia" w:hAnsi="Georgia" w:hint="default"/>
      </w:rPr>
    </w:lvl>
    <w:lvl w:ilvl="3" w:tplc="45401B3A" w:tentative="1">
      <w:start w:val="1"/>
      <w:numFmt w:val="bullet"/>
      <w:lvlText w:val="•"/>
      <w:lvlJc w:val="left"/>
      <w:pPr>
        <w:tabs>
          <w:tab w:val="num" w:pos="2520"/>
        </w:tabs>
        <w:ind w:left="2520" w:hanging="360"/>
      </w:pPr>
      <w:rPr>
        <w:rFonts w:ascii="Georgia" w:hAnsi="Georgia" w:hint="default"/>
      </w:rPr>
    </w:lvl>
    <w:lvl w:ilvl="4" w:tplc="C8EEF0EA" w:tentative="1">
      <w:start w:val="1"/>
      <w:numFmt w:val="bullet"/>
      <w:lvlText w:val="•"/>
      <w:lvlJc w:val="left"/>
      <w:pPr>
        <w:tabs>
          <w:tab w:val="num" w:pos="3240"/>
        </w:tabs>
        <w:ind w:left="3240" w:hanging="360"/>
      </w:pPr>
      <w:rPr>
        <w:rFonts w:ascii="Georgia" w:hAnsi="Georgia" w:hint="default"/>
      </w:rPr>
    </w:lvl>
    <w:lvl w:ilvl="5" w:tplc="E28EE0AA" w:tentative="1">
      <w:start w:val="1"/>
      <w:numFmt w:val="bullet"/>
      <w:lvlText w:val="•"/>
      <w:lvlJc w:val="left"/>
      <w:pPr>
        <w:tabs>
          <w:tab w:val="num" w:pos="3960"/>
        </w:tabs>
        <w:ind w:left="3960" w:hanging="360"/>
      </w:pPr>
      <w:rPr>
        <w:rFonts w:ascii="Georgia" w:hAnsi="Georgia" w:hint="default"/>
      </w:rPr>
    </w:lvl>
    <w:lvl w:ilvl="6" w:tplc="780613FE" w:tentative="1">
      <w:start w:val="1"/>
      <w:numFmt w:val="bullet"/>
      <w:lvlText w:val="•"/>
      <w:lvlJc w:val="left"/>
      <w:pPr>
        <w:tabs>
          <w:tab w:val="num" w:pos="4680"/>
        </w:tabs>
        <w:ind w:left="4680" w:hanging="360"/>
      </w:pPr>
      <w:rPr>
        <w:rFonts w:ascii="Georgia" w:hAnsi="Georgia" w:hint="default"/>
      </w:rPr>
    </w:lvl>
    <w:lvl w:ilvl="7" w:tplc="68061438" w:tentative="1">
      <w:start w:val="1"/>
      <w:numFmt w:val="bullet"/>
      <w:lvlText w:val="•"/>
      <w:lvlJc w:val="left"/>
      <w:pPr>
        <w:tabs>
          <w:tab w:val="num" w:pos="5400"/>
        </w:tabs>
        <w:ind w:left="5400" w:hanging="360"/>
      </w:pPr>
      <w:rPr>
        <w:rFonts w:ascii="Georgia" w:hAnsi="Georgia" w:hint="default"/>
      </w:rPr>
    </w:lvl>
    <w:lvl w:ilvl="8" w:tplc="0D720C0E" w:tentative="1">
      <w:start w:val="1"/>
      <w:numFmt w:val="bullet"/>
      <w:lvlText w:val="•"/>
      <w:lvlJc w:val="left"/>
      <w:pPr>
        <w:tabs>
          <w:tab w:val="num" w:pos="6120"/>
        </w:tabs>
        <w:ind w:left="6120" w:hanging="360"/>
      </w:pPr>
      <w:rPr>
        <w:rFonts w:ascii="Georgia" w:hAnsi="Georgia" w:hint="default"/>
      </w:rPr>
    </w:lvl>
  </w:abstractNum>
  <w:abstractNum w:abstractNumId="5" w15:restartNumberingAfterBreak="0">
    <w:nsid w:val="0B172CBD"/>
    <w:multiLevelType w:val="hybridMultilevel"/>
    <w:tmpl w:val="2710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65840"/>
    <w:multiLevelType w:val="hybridMultilevel"/>
    <w:tmpl w:val="BDF6FEDE"/>
    <w:lvl w:ilvl="0" w:tplc="57FA7FAC">
      <w:start w:val="1"/>
      <w:numFmt w:val="bullet"/>
      <w:lvlText w:val="•"/>
      <w:lvlJc w:val="left"/>
      <w:pPr>
        <w:tabs>
          <w:tab w:val="num" w:pos="720"/>
        </w:tabs>
        <w:ind w:left="720" w:hanging="360"/>
      </w:pPr>
      <w:rPr>
        <w:rFonts w:ascii="Georgia" w:hAnsi="Georgia" w:hint="default"/>
      </w:rPr>
    </w:lvl>
    <w:lvl w:ilvl="1" w:tplc="50DCA1E4" w:tentative="1">
      <w:start w:val="1"/>
      <w:numFmt w:val="bullet"/>
      <w:lvlText w:val="•"/>
      <w:lvlJc w:val="left"/>
      <w:pPr>
        <w:tabs>
          <w:tab w:val="num" w:pos="1440"/>
        </w:tabs>
        <w:ind w:left="1440" w:hanging="360"/>
      </w:pPr>
      <w:rPr>
        <w:rFonts w:ascii="Georgia" w:hAnsi="Georgia" w:hint="default"/>
      </w:rPr>
    </w:lvl>
    <w:lvl w:ilvl="2" w:tplc="0EF05F14" w:tentative="1">
      <w:start w:val="1"/>
      <w:numFmt w:val="bullet"/>
      <w:lvlText w:val="•"/>
      <w:lvlJc w:val="left"/>
      <w:pPr>
        <w:tabs>
          <w:tab w:val="num" w:pos="2160"/>
        </w:tabs>
        <w:ind w:left="2160" w:hanging="360"/>
      </w:pPr>
      <w:rPr>
        <w:rFonts w:ascii="Georgia" w:hAnsi="Georgia" w:hint="default"/>
      </w:rPr>
    </w:lvl>
    <w:lvl w:ilvl="3" w:tplc="ED9C004E" w:tentative="1">
      <w:start w:val="1"/>
      <w:numFmt w:val="bullet"/>
      <w:lvlText w:val="•"/>
      <w:lvlJc w:val="left"/>
      <w:pPr>
        <w:tabs>
          <w:tab w:val="num" w:pos="2880"/>
        </w:tabs>
        <w:ind w:left="2880" w:hanging="360"/>
      </w:pPr>
      <w:rPr>
        <w:rFonts w:ascii="Georgia" w:hAnsi="Georgia" w:hint="default"/>
      </w:rPr>
    </w:lvl>
    <w:lvl w:ilvl="4" w:tplc="215E6DE6" w:tentative="1">
      <w:start w:val="1"/>
      <w:numFmt w:val="bullet"/>
      <w:lvlText w:val="•"/>
      <w:lvlJc w:val="left"/>
      <w:pPr>
        <w:tabs>
          <w:tab w:val="num" w:pos="3600"/>
        </w:tabs>
        <w:ind w:left="3600" w:hanging="360"/>
      </w:pPr>
      <w:rPr>
        <w:rFonts w:ascii="Georgia" w:hAnsi="Georgia" w:hint="default"/>
      </w:rPr>
    </w:lvl>
    <w:lvl w:ilvl="5" w:tplc="884C6EE6" w:tentative="1">
      <w:start w:val="1"/>
      <w:numFmt w:val="bullet"/>
      <w:lvlText w:val="•"/>
      <w:lvlJc w:val="left"/>
      <w:pPr>
        <w:tabs>
          <w:tab w:val="num" w:pos="4320"/>
        </w:tabs>
        <w:ind w:left="4320" w:hanging="360"/>
      </w:pPr>
      <w:rPr>
        <w:rFonts w:ascii="Georgia" w:hAnsi="Georgia" w:hint="default"/>
      </w:rPr>
    </w:lvl>
    <w:lvl w:ilvl="6" w:tplc="D39EFF5C" w:tentative="1">
      <w:start w:val="1"/>
      <w:numFmt w:val="bullet"/>
      <w:lvlText w:val="•"/>
      <w:lvlJc w:val="left"/>
      <w:pPr>
        <w:tabs>
          <w:tab w:val="num" w:pos="5040"/>
        </w:tabs>
        <w:ind w:left="5040" w:hanging="360"/>
      </w:pPr>
      <w:rPr>
        <w:rFonts w:ascii="Georgia" w:hAnsi="Georgia" w:hint="default"/>
      </w:rPr>
    </w:lvl>
    <w:lvl w:ilvl="7" w:tplc="0068E3E2" w:tentative="1">
      <w:start w:val="1"/>
      <w:numFmt w:val="bullet"/>
      <w:lvlText w:val="•"/>
      <w:lvlJc w:val="left"/>
      <w:pPr>
        <w:tabs>
          <w:tab w:val="num" w:pos="5760"/>
        </w:tabs>
        <w:ind w:left="5760" w:hanging="360"/>
      </w:pPr>
      <w:rPr>
        <w:rFonts w:ascii="Georgia" w:hAnsi="Georgia" w:hint="default"/>
      </w:rPr>
    </w:lvl>
    <w:lvl w:ilvl="8" w:tplc="0AB89048"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0E7E1732"/>
    <w:multiLevelType w:val="hybridMultilevel"/>
    <w:tmpl w:val="003A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A6680"/>
    <w:multiLevelType w:val="hybridMultilevel"/>
    <w:tmpl w:val="330A716A"/>
    <w:lvl w:ilvl="0" w:tplc="514069E4">
      <w:start w:val="1"/>
      <w:numFmt w:val="bullet"/>
      <w:lvlText w:val="•"/>
      <w:lvlJc w:val="left"/>
      <w:pPr>
        <w:tabs>
          <w:tab w:val="num" w:pos="720"/>
        </w:tabs>
        <w:ind w:left="720" w:hanging="360"/>
      </w:pPr>
      <w:rPr>
        <w:rFonts w:ascii="Georgia" w:hAnsi="Georgia" w:hint="default"/>
      </w:rPr>
    </w:lvl>
    <w:lvl w:ilvl="1" w:tplc="B688FF60" w:tentative="1">
      <w:start w:val="1"/>
      <w:numFmt w:val="bullet"/>
      <w:lvlText w:val="•"/>
      <w:lvlJc w:val="left"/>
      <w:pPr>
        <w:tabs>
          <w:tab w:val="num" w:pos="1440"/>
        </w:tabs>
        <w:ind w:left="1440" w:hanging="360"/>
      </w:pPr>
      <w:rPr>
        <w:rFonts w:ascii="Georgia" w:hAnsi="Georgia" w:hint="default"/>
      </w:rPr>
    </w:lvl>
    <w:lvl w:ilvl="2" w:tplc="C4DA6B72" w:tentative="1">
      <w:start w:val="1"/>
      <w:numFmt w:val="bullet"/>
      <w:lvlText w:val="•"/>
      <w:lvlJc w:val="left"/>
      <w:pPr>
        <w:tabs>
          <w:tab w:val="num" w:pos="2160"/>
        </w:tabs>
        <w:ind w:left="2160" w:hanging="360"/>
      </w:pPr>
      <w:rPr>
        <w:rFonts w:ascii="Georgia" w:hAnsi="Georgia" w:hint="default"/>
      </w:rPr>
    </w:lvl>
    <w:lvl w:ilvl="3" w:tplc="896C97D8" w:tentative="1">
      <w:start w:val="1"/>
      <w:numFmt w:val="bullet"/>
      <w:lvlText w:val="•"/>
      <w:lvlJc w:val="left"/>
      <w:pPr>
        <w:tabs>
          <w:tab w:val="num" w:pos="2880"/>
        </w:tabs>
        <w:ind w:left="2880" w:hanging="360"/>
      </w:pPr>
      <w:rPr>
        <w:rFonts w:ascii="Georgia" w:hAnsi="Georgia" w:hint="default"/>
      </w:rPr>
    </w:lvl>
    <w:lvl w:ilvl="4" w:tplc="B354251A" w:tentative="1">
      <w:start w:val="1"/>
      <w:numFmt w:val="bullet"/>
      <w:lvlText w:val="•"/>
      <w:lvlJc w:val="left"/>
      <w:pPr>
        <w:tabs>
          <w:tab w:val="num" w:pos="3600"/>
        </w:tabs>
        <w:ind w:left="3600" w:hanging="360"/>
      </w:pPr>
      <w:rPr>
        <w:rFonts w:ascii="Georgia" w:hAnsi="Georgia" w:hint="default"/>
      </w:rPr>
    </w:lvl>
    <w:lvl w:ilvl="5" w:tplc="E0BAEF7C" w:tentative="1">
      <w:start w:val="1"/>
      <w:numFmt w:val="bullet"/>
      <w:lvlText w:val="•"/>
      <w:lvlJc w:val="left"/>
      <w:pPr>
        <w:tabs>
          <w:tab w:val="num" w:pos="4320"/>
        </w:tabs>
        <w:ind w:left="4320" w:hanging="360"/>
      </w:pPr>
      <w:rPr>
        <w:rFonts w:ascii="Georgia" w:hAnsi="Georgia" w:hint="default"/>
      </w:rPr>
    </w:lvl>
    <w:lvl w:ilvl="6" w:tplc="2FC277DA" w:tentative="1">
      <w:start w:val="1"/>
      <w:numFmt w:val="bullet"/>
      <w:lvlText w:val="•"/>
      <w:lvlJc w:val="left"/>
      <w:pPr>
        <w:tabs>
          <w:tab w:val="num" w:pos="5040"/>
        </w:tabs>
        <w:ind w:left="5040" w:hanging="360"/>
      </w:pPr>
      <w:rPr>
        <w:rFonts w:ascii="Georgia" w:hAnsi="Georgia" w:hint="default"/>
      </w:rPr>
    </w:lvl>
    <w:lvl w:ilvl="7" w:tplc="72B4E96C" w:tentative="1">
      <w:start w:val="1"/>
      <w:numFmt w:val="bullet"/>
      <w:lvlText w:val="•"/>
      <w:lvlJc w:val="left"/>
      <w:pPr>
        <w:tabs>
          <w:tab w:val="num" w:pos="5760"/>
        </w:tabs>
        <w:ind w:left="5760" w:hanging="360"/>
      </w:pPr>
      <w:rPr>
        <w:rFonts w:ascii="Georgia" w:hAnsi="Georgia" w:hint="default"/>
      </w:rPr>
    </w:lvl>
    <w:lvl w:ilvl="8" w:tplc="8B56C2C0"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15F50675"/>
    <w:multiLevelType w:val="hybridMultilevel"/>
    <w:tmpl w:val="A9A21772"/>
    <w:lvl w:ilvl="0" w:tplc="8F60C87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D5FDA"/>
    <w:multiLevelType w:val="hybridMultilevel"/>
    <w:tmpl w:val="0B3EC56C"/>
    <w:lvl w:ilvl="0" w:tplc="79FADA40">
      <w:start w:val="1"/>
      <w:numFmt w:val="decimal"/>
      <w:lvlText w:val="%1."/>
      <w:lvlJc w:val="left"/>
      <w:pPr>
        <w:tabs>
          <w:tab w:val="num" w:pos="936"/>
        </w:tabs>
        <w:ind w:left="1080" w:hanging="108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137E5"/>
    <w:multiLevelType w:val="hybridMultilevel"/>
    <w:tmpl w:val="06DEEF64"/>
    <w:lvl w:ilvl="0" w:tplc="5356696E">
      <w:start w:val="1"/>
      <w:numFmt w:val="bullet"/>
      <w:lvlText w:val="•"/>
      <w:lvlJc w:val="left"/>
      <w:pPr>
        <w:tabs>
          <w:tab w:val="num" w:pos="720"/>
        </w:tabs>
        <w:ind w:left="720" w:hanging="360"/>
      </w:pPr>
      <w:rPr>
        <w:rFonts w:ascii="Arial" w:hAnsi="Arial" w:hint="default"/>
      </w:rPr>
    </w:lvl>
    <w:lvl w:ilvl="1" w:tplc="3BD4BD7A" w:tentative="1">
      <w:start w:val="1"/>
      <w:numFmt w:val="bullet"/>
      <w:lvlText w:val="•"/>
      <w:lvlJc w:val="left"/>
      <w:pPr>
        <w:tabs>
          <w:tab w:val="num" w:pos="1440"/>
        </w:tabs>
        <w:ind w:left="1440" w:hanging="360"/>
      </w:pPr>
      <w:rPr>
        <w:rFonts w:ascii="Arial" w:hAnsi="Arial" w:hint="default"/>
      </w:rPr>
    </w:lvl>
    <w:lvl w:ilvl="2" w:tplc="85660064" w:tentative="1">
      <w:start w:val="1"/>
      <w:numFmt w:val="bullet"/>
      <w:lvlText w:val="•"/>
      <w:lvlJc w:val="left"/>
      <w:pPr>
        <w:tabs>
          <w:tab w:val="num" w:pos="2160"/>
        </w:tabs>
        <w:ind w:left="2160" w:hanging="360"/>
      </w:pPr>
      <w:rPr>
        <w:rFonts w:ascii="Arial" w:hAnsi="Arial" w:hint="default"/>
      </w:rPr>
    </w:lvl>
    <w:lvl w:ilvl="3" w:tplc="64B00B94" w:tentative="1">
      <w:start w:val="1"/>
      <w:numFmt w:val="bullet"/>
      <w:lvlText w:val="•"/>
      <w:lvlJc w:val="left"/>
      <w:pPr>
        <w:tabs>
          <w:tab w:val="num" w:pos="2880"/>
        </w:tabs>
        <w:ind w:left="2880" w:hanging="360"/>
      </w:pPr>
      <w:rPr>
        <w:rFonts w:ascii="Arial" w:hAnsi="Arial" w:hint="default"/>
      </w:rPr>
    </w:lvl>
    <w:lvl w:ilvl="4" w:tplc="81F89EBC" w:tentative="1">
      <w:start w:val="1"/>
      <w:numFmt w:val="bullet"/>
      <w:lvlText w:val="•"/>
      <w:lvlJc w:val="left"/>
      <w:pPr>
        <w:tabs>
          <w:tab w:val="num" w:pos="3600"/>
        </w:tabs>
        <w:ind w:left="3600" w:hanging="360"/>
      </w:pPr>
      <w:rPr>
        <w:rFonts w:ascii="Arial" w:hAnsi="Arial" w:hint="default"/>
      </w:rPr>
    </w:lvl>
    <w:lvl w:ilvl="5" w:tplc="0A16640A" w:tentative="1">
      <w:start w:val="1"/>
      <w:numFmt w:val="bullet"/>
      <w:lvlText w:val="•"/>
      <w:lvlJc w:val="left"/>
      <w:pPr>
        <w:tabs>
          <w:tab w:val="num" w:pos="4320"/>
        </w:tabs>
        <w:ind w:left="4320" w:hanging="360"/>
      </w:pPr>
      <w:rPr>
        <w:rFonts w:ascii="Arial" w:hAnsi="Arial" w:hint="default"/>
      </w:rPr>
    </w:lvl>
    <w:lvl w:ilvl="6" w:tplc="73A84D4C" w:tentative="1">
      <w:start w:val="1"/>
      <w:numFmt w:val="bullet"/>
      <w:lvlText w:val="•"/>
      <w:lvlJc w:val="left"/>
      <w:pPr>
        <w:tabs>
          <w:tab w:val="num" w:pos="5040"/>
        </w:tabs>
        <w:ind w:left="5040" w:hanging="360"/>
      </w:pPr>
      <w:rPr>
        <w:rFonts w:ascii="Arial" w:hAnsi="Arial" w:hint="default"/>
      </w:rPr>
    </w:lvl>
    <w:lvl w:ilvl="7" w:tplc="D7EC29A6" w:tentative="1">
      <w:start w:val="1"/>
      <w:numFmt w:val="bullet"/>
      <w:lvlText w:val="•"/>
      <w:lvlJc w:val="left"/>
      <w:pPr>
        <w:tabs>
          <w:tab w:val="num" w:pos="5760"/>
        </w:tabs>
        <w:ind w:left="5760" w:hanging="360"/>
      </w:pPr>
      <w:rPr>
        <w:rFonts w:ascii="Arial" w:hAnsi="Arial" w:hint="default"/>
      </w:rPr>
    </w:lvl>
    <w:lvl w:ilvl="8" w:tplc="524A64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765B1"/>
    <w:multiLevelType w:val="hybridMultilevel"/>
    <w:tmpl w:val="C9F67A74"/>
    <w:lvl w:ilvl="0" w:tplc="1CAAE62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D7499"/>
    <w:multiLevelType w:val="hybridMultilevel"/>
    <w:tmpl w:val="8604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D0580"/>
    <w:multiLevelType w:val="hybridMultilevel"/>
    <w:tmpl w:val="CE08AA76"/>
    <w:lvl w:ilvl="0" w:tplc="EF202CF4">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70500"/>
    <w:multiLevelType w:val="hybridMultilevel"/>
    <w:tmpl w:val="46E2BCA4"/>
    <w:lvl w:ilvl="0" w:tplc="DC900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63E7C"/>
    <w:multiLevelType w:val="hybridMultilevel"/>
    <w:tmpl w:val="799A83AA"/>
    <w:lvl w:ilvl="0" w:tplc="ADECD682">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2F383ADD"/>
    <w:multiLevelType w:val="hybridMultilevel"/>
    <w:tmpl w:val="FF5CF4B4"/>
    <w:lvl w:ilvl="0" w:tplc="5422139A">
      <w:start w:val="1"/>
      <w:numFmt w:val="bullet"/>
      <w:lvlText w:val="•"/>
      <w:lvlJc w:val="left"/>
      <w:pPr>
        <w:tabs>
          <w:tab w:val="num" w:pos="720"/>
        </w:tabs>
        <w:ind w:left="720" w:hanging="360"/>
      </w:pPr>
      <w:rPr>
        <w:rFonts w:ascii="Georgia" w:hAnsi="Georgia" w:hint="default"/>
      </w:rPr>
    </w:lvl>
    <w:lvl w:ilvl="1" w:tplc="76C24A9C" w:tentative="1">
      <w:start w:val="1"/>
      <w:numFmt w:val="bullet"/>
      <w:lvlText w:val="•"/>
      <w:lvlJc w:val="left"/>
      <w:pPr>
        <w:tabs>
          <w:tab w:val="num" w:pos="1440"/>
        </w:tabs>
        <w:ind w:left="1440" w:hanging="360"/>
      </w:pPr>
      <w:rPr>
        <w:rFonts w:ascii="Georgia" w:hAnsi="Georgia" w:hint="default"/>
      </w:rPr>
    </w:lvl>
    <w:lvl w:ilvl="2" w:tplc="BB983E58" w:tentative="1">
      <w:start w:val="1"/>
      <w:numFmt w:val="bullet"/>
      <w:lvlText w:val="•"/>
      <w:lvlJc w:val="left"/>
      <w:pPr>
        <w:tabs>
          <w:tab w:val="num" w:pos="2160"/>
        </w:tabs>
        <w:ind w:left="2160" w:hanging="360"/>
      </w:pPr>
      <w:rPr>
        <w:rFonts w:ascii="Georgia" w:hAnsi="Georgia" w:hint="default"/>
      </w:rPr>
    </w:lvl>
    <w:lvl w:ilvl="3" w:tplc="487E5792" w:tentative="1">
      <w:start w:val="1"/>
      <w:numFmt w:val="bullet"/>
      <w:lvlText w:val="•"/>
      <w:lvlJc w:val="left"/>
      <w:pPr>
        <w:tabs>
          <w:tab w:val="num" w:pos="2880"/>
        </w:tabs>
        <w:ind w:left="2880" w:hanging="360"/>
      </w:pPr>
      <w:rPr>
        <w:rFonts w:ascii="Georgia" w:hAnsi="Georgia" w:hint="default"/>
      </w:rPr>
    </w:lvl>
    <w:lvl w:ilvl="4" w:tplc="0CAEC2A4" w:tentative="1">
      <w:start w:val="1"/>
      <w:numFmt w:val="bullet"/>
      <w:lvlText w:val="•"/>
      <w:lvlJc w:val="left"/>
      <w:pPr>
        <w:tabs>
          <w:tab w:val="num" w:pos="3600"/>
        </w:tabs>
        <w:ind w:left="3600" w:hanging="360"/>
      </w:pPr>
      <w:rPr>
        <w:rFonts w:ascii="Georgia" w:hAnsi="Georgia" w:hint="default"/>
      </w:rPr>
    </w:lvl>
    <w:lvl w:ilvl="5" w:tplc="7E9E14F2" w:tentative="1">
      <w:start w:val="1"/>
      <w:numFmt w:val="bullet"/>
      <w:lvlText w:val="•"/>
      <w:lvlJc w:val="left"/>
      <w:pPr>
        <w:tabs>
          <w:tab w:val="num" w:pos="4320"/>
        </w:tabs>
        <w:ind w:left="4320" w:hanging="360"/>
      </w:pPr>
      <w:rPr>
        <w:rFonts w:ascii="Georgia" w:hAnsi="Georgia" w:hint="default"/>
      </w:rPr>
    </w:lvl>
    <w:lvl w:ilvl="6" w:tplc="DDA0EF38" w:tentative="1">
      <w:start w:val="1"/>
      <w:numFmt w:val="bullet"/>
      <w:lvlText w:val="•"/>
      <w:lvlJc w:val="left"/>
      <w:pPr>
        <w:tabs>
          <w:tab w:val="num" w:pos="5040"/>
        </w:tabs>
        <w:ind w:left="5040" w:hanging="360"/>
      </w:pPr>
      <w:rPr>
        <w:rFonts w:ascii="Georgia" w:hAnsi="Georgia" w:hint="default"/>
      </w:rPr>
    </w:lvl>
    <w:lvl w:ilvl="7" w:tplc="DD2C81E8" w:tentative="1">
      <w:start w:val="1"/>
      <w:numFmt w:val="bullet"/>
      <w:lvlText w:val="•"/>
      <w:lvlJc w:val="left"/>
      <w:pPr>
        <w:tabs>
          <w:tab w:val="num" w:pos="5760"/>
        </w:tabs>
        <w:ind w:left="5760" w:hanging="360"/>
      </w:pPr>
      <w:rPr>
        <w:rFonts w:ascii="Georgia" w:hAnsi="Georgia" w:hint="default"/>
      </w:rPr>
    </w:lvl>
    <w:lvl w:ilvl="8" w:tplc="375C411C" w:tentative="1">
      <w:start w:val="1"/>
      <w:numFmt w:val="bullet"/>
      <w:lvlText w:val="•"/>
      <w:lvlJc w:val="left"/>
      <w:pPr>
        <w:tabs>
          <w:tab w:val="num" w:pos="6480"/>
        </w:tabs>
        <w:ind w:left="6480" w:hanging="360"/>
      </w:pPr>
      <w:rPr>
        <w:rFonts w:ascii="Georgia" w:hAnsi="Georgia" w:hint="default"/>
      </w:rPr>
    </w:lvl>
  </w:abstractNum>
  <w:abstractNum w:abstractNumId="18" w15:restartNumberingAfterBreak="0">
    <w:nsid w:val="3176339A"/>
    <w:multiLevelType w:val="hybridMultilevel"/>
    <w:tmpl w:val="98C649BC"/>
    <w:lvl w:ilvl="0" w:tplc="21AA0324">
      <w:start w:val="1"/>
      <w:numFmt w:val="bullet"/>
      <w:lvlText w:val="•"/>
      <w:lvlJc w:val="left"/>
      <w:pPr>
        <w:tabs>
          <w:tab w:val="num" w:pos="720"/>
        </w:tabs>
        <w:ind w:left="720" w:hanging="360"/>
      </w:pPr>
      <w:rPr>
        <w:rFonts w:ascii="Arial" w:hAnsi="Arial" w:hint="default"/>
      </w:rPr>
    </w:lvl>
    <w:lvl w:ilvl="1" w:tplc="DE32B8A6" w:tentative="1">
      <w:start w:val="1"/>
      <w:numFmt w:val="bullet"/>
      <w:lvlText w:val="•"/>
      <w:lvlJc w:val="left"/>
      <w:pPr>
        <w:tabs>
          <w:tab w:val="num" w:pos="1440"/>
        </w:tabs>
        <w:ind w:left="1440" w:hanging="360"/>
      </w:pPr>
      <w:rPr>
        <w:rFonts w:ascii="Arial" w:hAnsi="Arial" w:hint="default"/>
      </w:rPr>
    </w:lvl>
    <w:lvl w:ilvl="2" w:tplc="56822E00" w:tentative="1">
      <w:start w:val="1"/>
      <w:numFmt w:val="bullet"/>
      <w:lvlText w:val="•"/>
      <w:lvlJc w:val="left"/>
      <w:pPr>
        <w:tabs>
          <w:tab w:val="num" w:pos="2160"/>
        </w:tabs>
        <w:ind w:left="2160" w:hanging="360"/>
      </w:pPr>
      <w:rPr>
        <w:rFonts w:ascii="Arial" w:hAnsi="Arial" w:hint="default"/>
      </w:rPr>
    </w:lvl>
    <w:lvl w:ilvl="3" w:tplc="2AA8C386" w:tentative="1">
      <w:start w:val="1"/>
      <w:numFmt w:val="bullet"/>
      <w:lvlText w:val="•"/>
      <w:lvlJc w:val="left"/>
      <w:pPr>
        <w:tabs>
          <w:tab w:val="num" w:pos="2880"/>
        </w:tabs>
        <w:ind w:left="2880" w:hanging="360"/>
      </w:pPr>
      <w:rPr>
        <w:rFonts w:ascii="Arial" w:hAnsi="Arial" w:hint="default"/>
      </w:rPr>
    </w:lvl>
    <w:lvl w:ilvl="4" w:tplc="78D2B268" w:tentative="1">
      <w:start w:val="1"/>
      <w:numFmt w:val="bullet"/>
      <w:lvlText w:val="•"/>
      <w:lvlJc w:val="left"/>
      <w:pPr>
        <w:tabs>
          <w:tab w:val="num" w:pos="3600"/>
        </w:tabs>
        <w:ind w:left="3600" w:hanging="360"/>
      </w:pPr>
      <w:rPr>
        <w:rFonts w:ascii="Arial" w:hAnsi="Arial" w:hint="default"/>
      </w:rPr>
    </w:lvl>
    <w:lvl w:ilvl="5" w:tplc="B88EAC20" w:tentative="1">
      <w:start w:val="1"/>
      <w:numFmt w:val="bullet"/>
      <w:lvlText w:val="•"/>
      <w:lvlJc w:val="left"/>
      <w:pPr>
        <w:tabs>
          <w:tab w:val="num" w:pos="4320"/>
        </w:tabs>
        <w:ind w:left="4320" w:hanging="360"/>
      </w:pPr>
      <w:rPr>
        <w:rFonts w:ascii="Arial" w:hAnsi="Arial" w:hint="default"/>
      </w:rPr>
    </w:lvl>
    <w:lvl w:ilvl="6" w:tplc="B92095CE" w:tentative="1">
      <w:start w:val="1"/>
      <w:numFmt w:val="bullet"/>
      <w:lvlText w:val="•"/>
      <w:lvlJc w:val="left"/>
      <w:pPr>
        <w:tabs>
          <w:tab w:val="num" w:pos="5040"/>
        </w:tabs>
        <w:ind w:left="5040" w:hanging="360"/>
      </w:pPr>
      <w:rPr>
        <w:rFonts w:ascii="Arial" w:hAnsi="Arial" w:hint="default"/>
      </w:rPr>
    </w:lvl>
    <w:lvl w:ilvl="7" w:tplc="946A3C78" w:tentative="1">
      <w:start w:val="1"/>
      <w:numFmt w:val="bullet"/>
      <w:lvlText w:val="•"/>
      <w:lvlJc w:val="left"/>
      <w:pPr>
        <w:tabs>
          <w:tab w:val="num" w:pos="5760"/>
        </w:tabs>
        <w:ind w:left="5760" w:hanging="360"/>
      </w:pPr>
      <w:rPr>
        <w:rFonts w:ascii="Arial" w:hAnsi="Arial" w:hint="default"/>
      </w:rPr>
    </w:lvl>
    <w:lvl w:ilvl="8" w:tplc="10803C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8B6ECE"/>
    <w:multiLevelType w:val="hybridMultilevel"/>
    <w:tmpl w:val="EB00DF8E"/>
    <w:lvl w:ilvl="0" w:tplc="D4123982">
      <w:start w:val="1"/>
      <w:numFmt w:val="decimal"/>
      <w:lvlText w:val="%1."/>
      <w:lvlJc w:val="left"/>
      <w:pPr>
        <w:tabs>
          <w:tab w:val="num" w:pos="792"/>
        </w:tabs>
        <w:ind w:left="792" w:hanging="792"/>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977293"/>
    <w:multiLevelType w:val="hybridMultilevel"/>
    <w:tmpl w:val="9B58F6DE"/>
    <w:lvl w:ilvl="0" w:tplc="2892C452">
      <w:start w:val="1"/>
      <w:numFmt w:val="bullet"/>
      <w:lvlText w:val="•"/>
      <w:lvlJc w:val="left"/>
      <w:pPr>
        <w:tabs>
          <w:tab w:val="num" w:pos="720"/>
        </w:tabs>
        <w:ind w:left="720" w:hanging="360"/>
      </w:pPr>
      <w:rPr>
        <w:rFonts w:ascii="Arial" w:hAnsi="Arial" w:hint="default"/>
      </w:rPr>
    </w:lvl>
    <w:lvl w:ilvl="1" w:tplc="F988823A" w:tentative="1">
      <w:start w:val="1"/>
      <w:numFmt w:val="bullet"/>
      <w:lvlText w:val="•"/>
      <w:lvlJc w:val="left"/>
      <w:pPr>
        <w:tabs>
          <w:tab w:val="num" w:pos="1440"/>
        </w:tabs>
        <w:ind w:left="1440" w:hanging="360"/>
      </w:pPr>
      <w:rPr>
        <w:rFonts w:ascii="Arial" w:hAnsi="Arial" w:hint="default"/>
      </w:rPr>
    </w:lvl>
    <w:lvl w:ilvl="2" w:tplc="4CB4F87A" w:tentative="1">
      <w:start w:val="1"/>
      <w:numFmt w:val="bullet"/>
      <w:lvlText w:val="•"/>
      <w:lvlJc w:val="left"/>
      <w:pPr>
        <w:tabs>
          <w:tab w:val="num" w:pos="2160"/>
        </w:tabs>
        <w:ind w:left="2160" w:hanging="360"/>
      </w:pPr>
      <w:rPr>
        <w:rFonts w:ascii="Arial" w:hAnsi="Arial" w:hint="default"/>
      </w:rPr>
    </w:lvl>
    <w:lvl w:ilvl="3" w:tplc="EB2E03E8" w:tentative="1">
      <w:start w:val="1"/>
      <w:numFmt w:val="bullet"/>
      <w:lvlText w:val="•"/>
      <w:lvlJc w:val="left"/>
      <w:pPr>
        <w:tabs>
          <w:tab w:val="num" w:pos="2880"/>
        </w:tabs>
        <w:ind w:left="2880" w:hanging="360"/>
      </w:pPr>
      <w:rPr>
        <w:rFonts w:ascii="Arial" w:hAnsi="Arial" w:hint="default"/>
      </w:rPr>
    </w:lvl>
    <w:lvl w:ilvl="4" w:tplc="45D0AB78" w:tentative="1">
      <w:start w:val="1"/>
      <w:numFmt w:val="bullet"/>
      <w:lvlText w:val="•"/>
      <w:lvlJc w:val="left"/>
      <w:pPr>
        <w:tabs>
          <w:tab w:val="num" w:pos="3600"/>
        </w:tabs>
        <w:ind w:left="3600" w:hanging="360"/>
      </w:pPr>
      <w:rPr>
        <w:rFonts w:ascii="Arial" w:hAnsi="Arial" w:hint="default"/>
      </w:rPr>
    </w:lvl>
    <w:lvl w:ilvl="5" w:tplc="84E49D28" w:tentative="1">
      <w:start w:val="1"/>
      <w:numFmt w:val="bullet"/>
      <w:lvlText w:val="•"/>
      <w:lvlJc w:val="left"/>
      <w:pPr>
        <w:tabs>
          <w:tab w:val="num" w:pos="4320"/>
        </w:tabs>
        <w:ind w:left="4320" w:hanging="360"/>
      </w:pPr>
      <w:rPr>
        <w:rFonts w:ascii="Arial" w:hAnsi="Arial" w:hint="default"/>
      </w:rPr>
    </w:lvl>
    <w:lvl w:ilvl="6" w:tplc="AFCE055C" w:tentative="1">
      <w:start w:val="1"/>
      <w:numFmt w:val="bullet"/>
      <w:lvlText w:val="•"/>
      <w:lvlJc w:val="left"/>
      <w:pPr>
        <w:tabs>
          <w:tab w:val="num" w:pos="5040"/>
        </w:tabs>
        <w:ind w:left="5040" w:hanging="360"/>
      </w:pPr>
      <w:rPr>
        <w:rFonts w:ascii="Arial" w:hAnsi="Arial" w:hint="default"/>
      </w:rPr>
    </w:lvl>
    <w:lvl w:ilvl="7" w:tplc="F2540EDE" w:tentative="1">
      <w:start w:val="1"/>
      <w:numFmt w:val="bullet"/>
      <w:lvlText w:val="•"/>
      <w:lvlJc w:val="left"/>
      <w:pPr>
        <w:tabs>
          <w:tab w:val="num" w:pos="5760"/>
        </w:tabs>
        <w:ind w:left="5760" w:hanging="360"/>
      </w:pPr>
      <w:rPr>
        <w:rFonts w:ascii="Arial" w:hAnsi="Arial" w:hint="default"/>
      </w:rPr>
    </w:lvl>
    <w:lvl w:ilvl="8" w:tplc="C060BB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D34709"/>
    <w:multiLevelType w:val="hybridMultilevel"/>
    <w:tmpl w:val="C99E61B8"/>
    <w:lvl w:ilvl="0" w:tplc="372CF6AA">
      <w:start w:val="1"/>
      <w:numFmt w:val="decimal"/>
      <w:lvlText w:val="%1."/>
      <w:lvlJc w:val="left"/>
      <w:pPr>
        <w:tabs>
          <w:tab w:val="num" w:pos="1260"/>
        </w:tabs>
        <w:ind w:left="126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38281A4B"/>
    <w:multiLevelType w:val="hybridMultilevel"/>
    <w:tmpl w:val="AC24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B4F81"/>
    <w:multiLevelType w:val="hybridMultilevel"/>
    <w:tmpl w:val="BE5AFD86"/>
    <w:lvl w:ilvl="0" w:tplc="FB741F28">
      <w:start w:val="1"/>
      <w:numFmt w:val="bullet"/>
      <w:lvlText w:val="•"/>
      <w:lvlJc w:val="left"/>
      <w:pPr>
        <w:tabs>
          <w:tab w:val="num" w:pos="360"/>
        </w:tabs>
        <w:ind w:left="360" w:hanging="360"/>
      </w:pPr>
      <w:rPr>
        <w:rFonts w:ascii="Georgia" w:hAnsi="Georgia" w:hint="default"/>
      </w:rPr>
    </w:lvl>
    <w:lvl w:ilvl="1" w:tplc="CB4CB726" w:tentative="1">
      <w:start w:val="1"/>
      <w:numFmt w:val="bullet"/>
      <w:lvlText w:val="•"/>
      <w:lvlJc w:val="left"/>
      <w:pPr>
        <w:tabs>
          <w:tab w:val="num" w:pos="1080"/>
        </w:tabs>
        <w:ind w:left="1080" w:hanging="360"/>
      </w:pPr>
      <w:rPr>
        <w:rFonts w:ascii="Georgia" w:hAnsi="Georgia" w:hint="default"/>
      </w:rPr>
    </w:lvl>
    <w:lvl w:ilvl="2" w:tplc="A0A09E52" w:tentative="1">
      <w:start w:val="1"/>
      <w:numFmt w:val="bullet"/>
      <w:lvlText w:val="•"/>
      <w:lvlJc w:val="left"/>
      <w:pPr>
        <w:tabs>
          <w:tab w:val="num" w:pos="1800"/>
        </w:tabs>
        <w:ind w:left="1800" w:hanging="360"/>
      </w:pPr>
      <w:rPr>
        <w:rFonts w:ascii="Georgia" w:hAnsi="Georgia" w:hint="default"/>
      </w:rPr>
    </w:lvl>
    <w:lvl w:ilvl="3" w:tplc="45401B3A" w:tentative="1">
      <w:start w:val="1"/>
      <w:numFmt w:val="bullet"/>
      <w:lvlText w:val="•"/>
      <w:lvlJc w:val="left"/>
      <w:pPr>
        <w:tabs>
          <w:tab w:val="num" w:pos="2520"/>
        </w:tabs>
        <w:ind w:left="2520" w:hanging="360"/>
      </w:pPr>
      <w:rPr>
        <w:rFonts w:ascii="Georgia" w:hAnsi="Georgia" w:hint="default"/>
      </w:rPr>
    </w:lvl>
    <w:lvl w:ilvl="4" w:tplc="C8EEF0EA" w:tentative="1">
      <w:start w:val="1"/>
      <w:numFmt w:val="bullet"/>
      <w:lvlText w:val="•"/>
      <w:lvlJc w:val="left"/>
      <w:pPr>
        <w:tabs>
          <w:tab w:val="num" w:pos="3240"/>
        </w:tabs>
        <w:ind w:left="3240" w:hanging="360"/>
      </w:pPr>
      <w:rPr>
        <w:rFonts w:ascii="Georgia" w:hAnsi="Georgia" w:hint="default"/>
      </w:rPr>
    </w:lvl>
    <w:lvl w:ilvl="5" w:tplc="E28EE0AA" w:tentative="1">
      <w:start w:val="1"/>
      <w:numFmt w:val="bullet"/>
      <w:lvlText w:val="•"/>
      <w:lvlJc w:val="left"/>
      <w:pPr>
        <w:tabs>
          <w:tab w:val="num" w:pos="3960"/>
        </w:tabs>
        <w:ind w:left="3960" w:hanging="360"/>
      </w:pPr>
      <w:rPr>
        <w:rFonts w:ascii="Georgia" w:hAnsi="Georgia" w:hint="default"/>
      </w:rPr>
    </w:lvl>
    <w:lvl w:ilvl="6" w:tplc="780613FE" w:tentative="1">
      <w:start w:val="1"/>
      <w:numFmt w:val="bullet"/>
      <w:lvlText w:val="•"/>
      <w:lvlJc w:val="left"/>
      <w:pPr>
        <w:tabs>
          <w:tab w:val="num" w:pos="4680"/>
        </w:tabs>
        <w:ind w:left="4680" w:hanging="360"/>
      </w:pPr>
      <w:rPr>
        <w:rFonts w:ascii="Georgia" w:hAnsi="Georgia" w:hint="default"/>
      </w:rPr>
    </w:lvl>
    <w:lvl w:ilvl="7" w:tplc="68061438" w:tentative="1">
      <w:start w:val="1"/>
      <w:numFmt w:val="bullet"/>
      <w:lvlText w:val="•"/>
      <w:lvlJc w:val="left"/>
      <w:pPr>
        <w:tabs>
          <w:tab w:val="num" w:pos="5400"/>
        </w:tabs>
        <w:ind w:left="5400" w:hanging="360"/>
      </w:pPr>
      <w:rPr>
        <w:rFonts w:ascii="Georgia" w:hAnsi="Georgia" w:hint="default"/>
      </w:rPr>
    </w:lvl>
    <w:lvl w:ilvl="8" w:tplc="0D720C0E" w:tentative="1">
      <w:start w:val="1"/>
      <w:numFmt w:val="bullet"/>
      <w:lvlText w:val="•"/>
      <w:lvlJc w:val="left"/>
      <w:pPr>
        <w:tabs>
          <w:tab w:val="num" w:pos="6120"/>
        </w:tabs>
        <w:ind w:left="6120" w:hanging="360"/>
      </w:pPr>
      <w:rPr>
        <w:rFonts w:ascii="Georgia" w:hAnsi="Georgia" w:hint="default"/>
      </w:rPr>
    </w:lvl>
  </w:abstractNum>
  <w:abstractNum w:abstractNumId="24" w15:restartNumberingAfterBreak="0">
    <w:nsid w:val="3C901FCE"/>
    <w:multiLevelType w:val="hybridMultilevel"/>
    <w:tmpl w:val="E114737E"/>
    <w:lvl w:ilvl="0" w:tplc="8144A3F0">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CD57D4C"/>
    <w:multiLevelType w:val="hybridMultilevel"/>
    <w:tmpl w:val="4FF00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C4D5E"/>
    <w:multiLevelType w:val="hybridMultilevel"/>
    <w:tmpl w:val="86A86F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3EE34D83"/>
    <w:multiLevelType w:val="hybridMultilevel"/>
    <w:tmpl w:val="5F1624A2"/>
    <w:lvl w:ilvl="0" w:tplc="0E144FF4">
      <w:start w:val="1"/>
      <w:numFmt w:val="decimal"/>
      <w:lvlText w:val="%1."/>
      <w:lvlJc w:val="left"/>
      <w:pPr>
        <w:tabs>
          <w:tab w:val="num" w:pos="1116"/>
        </w:tabs>
        <w:ind w:left="1260" w:hanging="10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41FD47B2"/>
    <w:multiLevelType w:val="hybridMultilevel"/>
    <w:tmpl w:val="210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A62225"/>
    <w:multiLevelType w:val="hybridMultilevel"/>
    <w:tmpl w:val="50E834C8"/>
    <w:lvl w:ilvl="0" w:tplc="2DC2DD52">
      <w:start w:val="1"/>
      <w:numFmt w:val="bullet"/>
      <w:lvlText w:val="•"/>
      <w:lvlJc w:val="left"/>
      <w:pPr>
        <w:tabs>
          <w:tab w:val="num" w:pos="720"/>
        </w:tabs>
        <w:ind w:left="720" w:hanging="360"/>
      </w:pPr>
      <w:rPr>
        <w:rFonts w:ascii="Arial" w:hAnsi="Arial" w:hint="default"/>
      </w:rPr>
    </w:lvl>
    <w:lvl w:ilvl="1" w:tplc="43F20388" w:tentative="1">
      <w:start w:val="1"/>
      <w:numFmt w:val="bullet"/>
      <w:lvlText w:val="•"/>
      <w:lvlJc w:val="left"/>
      <w:pPr>
        <w:tabs>
          <w:tab w:val="num" w:pos="1440"/>
        </w:tabs>
        <w:ind w:left="1440" w:hanging="360"/>
      </w:pPr>
      <w:rPr>
        <w:rFonts w:ascii="Arial" w:hAnsi="Arial" w:hint="default"/>
      </w:rPr>
    </w:lvl>
    <w:lvl w:ilvl="2" w:tplc="D102E6CE" w:tentative="1">
      <w:start w:val="1"/>
      <w:numFmt w:val="bullet"/>
      <w:lvlText w:val="•"/>
      <w:lvlJc w:val="left"/>
      <w:pPr>
        <w:tabs>
          <w:tab w:val="num" w:pos="2160"/>
        </w:tabs>
        <w:ind w:left="2160" w:hanging="360"/>
      </w:pPr>
      <w:rPr>
        <w:rFonts w:ascii="Arial" w:hAnsi="Arial" w:hint="default"/>
      </w:rPr>
    </w:lvl>
    <w:lvl w:ilvl="3" w:tplc="1B142FE6" w:tentative="1">
      <w:start w:val="1"/>
      <w:numFmt w:val="bullet"/>
      <w:lvlText w:val="•"/>
      <w:lvlJc w:val="left"/>
      <w:pPr>
        <w:tabs>
          <w:tab w:val="num" w:pos="2880"/>
        </w:tabs>
        <w:ind w:left="2880" w:hanging="360"/>
      </w:pPr>
      <w:rPr>
        <w:rFonts w:ascii="Arial" w:hAnsi="Arial" w:hint="default"/>
      </w:rPr>
    </w:lvl>
    <w:lvl w:ilvl="4" w:tplc="D5F82BA2" w:tentative="1">
      <w:start w:val="1"/>
      <w:numFmt w:val="bullet"/>
      <w:lvlText w:val="•"/>
      <w:lvlJc w:val="left"/>
      <w:pPr>
        <w:tabs>
          <w:tab w:val="num" w:pos="3600"/>
        </w:tabs>
        <w:ind w:left="3600" w:hanging="360"/>
      </w:pPr>
      <w:rPr>
        <w:rFonts w:ascii="Arial" w:hAnsi="Arial" w:hint="default"/>
      </w:rPr>
    </w:lvl>
    <w:lvl w:ilvl="5" w:tplc="5B7E4B34" w:tentative="1">
      <w:start w:val="1"/>
      <w:numFmt w:val="bullet"/>
      <w:lvlText w:val="•"/>
      <w:lvlJc w:val="left"/>
      <w:pPr>
        <w:tabs>
          <w:tab w:val="num" w:pos="4320"/>
        </w:tabs>
        <w:ind w:left="4320" w:hanging="360"/>
      </w:pPr>
      <w:rPr>
        <w:rFonts w:ascii="Arial" w:hAnsi="Arial" w:hint="default"/>
      </w:rPr>
    </w:lvl>
    <w:lvl w:ilvl="6" w:tplc="8EACF95A" w:tentative="1">
      <w:start w:val="1"/>
      <w:numFmt w:val="bullet"/>
      <w:lvlText w:val="•"/>
      <w:lvlJc w:val="left"/>
      <w:pPr>
        <w:tabs>
          <w:tab w:val="num" w:pos="5040"/>
        </w:tabs>
        <w:ind w:left="5040" w:hanging="360"/>
      </w:pPr>
      <w:rPr>
        <w:rFonts w:ascii="Arial" w:hAnsi="Arial" w:hint="default"/>
      </w:rPr>
    </w:lvl>
    <w:lvl w:ilvl="7" w:tplc="8BB29B28" w:tentative="1">
      <w:start w:val="1"/>
      <w:numFmt w:val="bullet"/>
      <w:lvlText w:val="•"/>
      <w:lvlJc w:val="left"/>
      <w:pPr>
        <w:tabs>
          <w:tab w:val="num" w:pos="5760"/>
        </w:tabs>
        <w:ind w:left="5760" w:hanging="360"/>
      </w:pPr>
      <w:rPr>
        <w:rFonts w:ascii="Arial" w:hAnsi="Arial" w:hint="default"/>
      </w:rPr>
    </w:lvl>
    <w:lvl w:ilvl="8" w:tplc="E50ECD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3F7215"/>
    <w:multiLevelType w:val="hybridMultilevel"/>
    <w:tmpl w:val="C47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C3153"/>
    <w:multiLevelType w:val="hybridMultilevel"/>
    <w:tmpl w:val="D1A671F4"/>
    <w:lvl w:ilvl="0" w:tplc="1EDAEAEC">
      <w:start w:val="1"/>
      <w:numFmt w:val="decimal"/>
      <w:lvlText w:val="%1."/>
      <w:lvlJc w:val="left"/>
      <w:pPr>
        <w:tabs>
          <w:tab w:val="num" w:pos="1152"/>
        </w:tabs>
        <w:ind w:left="1152" w:hanging="1152"/>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C1572B"/>
    <w:multiLevelType w:val="hybridMultilevel"/>
    <w:tmpl w:val="B14AE97A"/>
    <w:lvl w:ilvl="0" w:tplc="767045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E1AFB"/>
    <w:multiLevelType w:val="hybridMultilevel"/>
    <w:tmpl w:val="9D3463CC"/>
    <w:lvl w:ilvl="0" w:tplc="4B06AC1E">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CD4DD0"/>
    <w:multiLevelType w:val="hybridMultilevel"/>
    <w:tmpl w:val="ECE475B0"/>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4C035D81"/>
    <w:multiLevelType w:val="hybridMultilevel"/>
    <w:tmpl w:val="E2520110"/>
    <w:lvl w:ilvl="0" w:tplc="0722205E">
      <w:start w:val="1"/>
      <w:numFmt w:val="bullet"/>
      <w:lvlText w:val=""/>
      <w:lvlJc w:val="left"/>
      <w:pPr>
        <w:tabs>
          <w:tab w:val="num" w:pos="1170"/>
        </w:tabs>
        <w:ind w:left="1170" w:hanging="360"/>
      </w:pPr>
      <w:rPr>
        <w:rFonts w:ascii="Wingdings" w:hAnsi="Wingdings" w:hint="default"/>
      </w:rPr>
    </w:lvl>
    <w:lvl w:ilvl="1" w:tplc="226CCF08" w:tentative="1">
      <w:start w:val="1"/>
      <w:numFmt w:val="bullet"/>
      <w:lvlText w:val=""/>
      <w:lvlJc w:val="left"/>
      <w:pPr>
        <w:tabs>
          <w:tab w:val="num" w:pos="1440"/>
        </w:tabs>
        <w:ind w:left="1440" w:hanging="360"/>
      </w:pPr>
      <w:rPr>
        <w:rFonts w:ascii="Wingdings" w:hAnsi="Wingdings" w:hint="default"/>
      </w:rPr>
    </w:lvl>
    <w:lvl w:ilvl="2" w:tplc="EFB457C6" w:tentative="1">
      <w:start w:val="1"/>
      <w:numFmt w:val="bullet"/>
      <w:lvlText w:val=""/>
      <w:lvlJc w:val="left"/>
      <w:pPr>
        <w:tabs>
          <w:tab w:val="num" w:pos="2160"/>
        </w:tabs>
        <w:ind w:left="2160" w:hanging="360"/>
      </w:pPr>
      <w:rPr>
        <w:rFonts w:ascii="Wingdings" w:hAnsi="Wingdings" w:hint="default"/>
      </w:rPr>
    </w:lvl>
    <w:lvl w:ilvl="3" w:tplc="CABAECB6" w:tentative="1">
      <w:start w:val="1"/>
      <w:numFmt w:val="bullet"/>
      <w:lvlText w:val=""/>
      <w:lvlJc w:val="left"/>
      <w:pPr>
        <w:tabs>
          <w:tab w:val="num" w:pos="2880"/>
        </w:tabs>
        <w:ind w:left="2880" w:hanging="360"/>
      </w:pPr>
      <w:rPr>
        <w:rFonts w:ascii="Wingdings" w:hAnsi="Wingdings" w:hint="default"/>
      </w:rPr>
    </w:lvl>
    <w:lvl w:ilvl="4" w:tplc="A7F4C53E" w:tentative="1">
      <w:start w:val="1"/>
      <w:numFmt w:val="bullet"/>
      <w:lvlText w:val=""/>
      <w:lvlJc w:val="left"/>
      <w:pPr>
        <w:tabs>
          <w:tab w:val="num" w:pos="3600"/>
        </w:tabs>
        <w:ind w:left="3600" w:hanging="360"/>
      </w:pPr>
      <w:rPr>
        <w:rFonts w:ascii="Wingdings" w:hAnsi="Wingdings" w:hint="default"/>
      </w:rPr>
    </w:lvl>
    <w:lvl w:ilvl="5" w:tplc="4EFA2CB6" w:tentative="1">
      <w:start w:val="1"/>
      <w:numFmt w:val="bullet"/>
      <w:lvlText w:val=""/>
      <w:lvlJc w:val="left"/>
      <w:pPr>
        <w:tabs>
          <w:tab w:val="num" w:pos="4320"/>
        </w:tabs>
        <w:ind w:left="4320" w:hanging="360"/>
      </w:pPr>
      <w:rPr>
        <w:rFonts w:ascii="Wingdings" w:hAnsi="Wingdings" w:hint="default"/>
      </w:rPr>
    </w:lvl>
    <w:lvl w:ilvl="6" w:tplc="B616095C" w:tentative="1">
      <w:start w:val="1"/>
      <w:numFmt w:val="bullet"/>
      <w:lvlText w:val=""/>
      <w:lvlJc w:val="left"/>
      <w:pPr>
        <w:tabs>
          <w:tab w:val="num" w:pos="5040"/>
        </w:tabs>
        <w:ind w:left="5040" w:hanging="360"/>
      </w:pPr>
      <w:rPr>
        <w:rFonts w:ascii="Wingdings" w:hAnsi="Wingdings" w:hint="default"/>
      </w:rPr>
    </w:lvl>
    <w:lvl w:ilvl="7" w:tplc="54DCD358" w:tentative="1">
      <w:start w:val="1"/>
      <w:numFmt w:val="bullet"/>
      <w:lvlText w:val=""/>
      <w:lvlJc w:val="left"/>
      <w:pPr>
        <w:tabs>
          <w:tab w:val="num" w:pos="5760"/>
        </w:tabs>
        <w:ind w:left="5760" w:hanging="360"/>
      </w:pPr>
      <w:rPr>
        <w:rFonts w:ascii="Wingdings" w:hAnsi="Wingdings" w:hint="default"/>
      </w:rPr>
    </w:lvl>
    <w:lvl w:ilvl="8" w:tplc="8E1A18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52377B"/>
    <w:multiLevelType w:val="hybridMultilevel"/>
    <w:tmpl w:val="4EC2FDDC"/>
    <w:lvl w:ilvl="0" w:tplc="FB741F28">
      <w:start w:val="1"/>
      <w:numFmt w:val="bullet"/>
      <w:lvlText w:val="•"/>
      <w:lvlJc w:val="left"/>
      <w:pPr>
        <w:ind w:left="360" w:hanging="360"/>
      </w:pPr>
      <w:rPr>
        <w:rFonts w:ascii="Georgia" w:hAnsi="Georg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363AB6"/>
    <w:multiLevelType w:val="hybridMultilevel"/>
    <w:tmpl w:val="3BDAA32E"/>
    <w:lvl w:ilvl="0" w:tplc="C52816DC">
      <w:start w:val="1"/>
      <w:numFmt w:val="bullet"/>
      <w:lvlText w:val=""/>
      <w:lvlJc w:val="left"/>
      <w:pPr>
        <w:tabs>
          <w:tab w:val="num" w:pos="1080"/>
        </w:tabs>
        <w:ind w:left="1080" w:hanging="360"/>
      </w:pPr>
      <w:rPr>
        <w:rFonts w:ascii="Wingdings" w:hAnsi="Wingdings" w:hint="default"/>
      </w:rPr>
    </w:lvl>
    <w:lvl w:ilvl="1" w:tplc="4DD66B56" w:tentative="1">
      <w:start w:val="1"/>
      <w:numFmt w:val="bullet"/>
      <w:lvlText w:val=""/>
      <w:lvlJc w:val="left"/>
      <w:pPr>
        <w:tabs>
          <w:tab w:val="num" w:pos="1800"/>
        </w:tabs>
        <w:ind w:left="1800" w:hanging="360"/>
      </w:pPr>
      <w:rPr>
        <w:rFonts w:ascii="Wingdings" w:hAnsi="Wingdings" w:hint="default"/>
      </w:rPr>
    </w:lvl>
    <w:lvl w:ilvl="2" w:tplc="227A0692" w:tentative="1">
      <w:start w:val="1"/>
      <w:numFmt w:val="bullet"/>
      <w:lvlText w:val=""/>
      <w:lvlJc w:val="left"/>
      <w:pPr>
        <w:tabs>
          <w:tab w:val="num" w:pos="2520"/>
        </w:tabs>
        <w:ind w:left="2520" w:hanging="360"/>
      </w:pPr>
      <w:rPr>
        <w:rFonts w:ascii="Wingdings" w:hAnsi="Wingdings" w:hint="default"/>
      </w:rPr>
    </w:lvl>
    <w:lvl w:ilvl="3" w:tplc="4798ED02" w:tentative="1">
      <w:start w:val="1"/>
      <w:numFmt w:val="bullet"/>
      <w:lvlText w:val=""/>
      <w:lvlJc w:val="left"/>
      <w:pPr>
        <w:tabs>
          <w:tab w:val="num" w:pos="3240"/>
        </w:tabs>
        <w:ind w:left="3240" w:hanging="360"/>
      </w:pPr>
      <w:rPr>
        <w:rFonts w:ascii="Wingdings" w:hAnsi="Wingdings" w:hint="default"/>
      </w:rPr>
    </w:lvl>
    <w:lvl w:ilvl="4" w:tplc="017AEFE8" w:tentative="1">
      <w:start w:val="1"/>
      <w:numFmt w:val="bullet"/>
      <w:lvlText w:val=""/>
      <w:lvlJc w:val="left"/>
      <w:pPr>
        <w:tabs>
          <w:tab w:val="num" w:pos="3960"/>
        </w:tabs>
        <w:ind w:left="3960" w:hanging="360"/>
      </w:pPr>
      <w:rPr>
        <w:rFonts w:ascii="Wingdings" w:hAnsi="Wingdings" w:hint="default"/>
      </w:rPr>
    </w:lvl>
    <w:lvl w:ilvl="5" w:tplc="21EC9C72" w:tentative="1">
      <w:start w:val="1"/>
      <w:numFmt w:val="bullet"/>
      <w:lvlText w:val=""/>
      <w:lvlJc w:val="left"/>
      <w:pPr>
        <w:tabs>
          <w:tab w:val="num" w:pos="4680"/>
        </w:tabs>
        <w:ind w:left="4680" w:hanging="360"/>
      </w:pPr>
      <w:rPr>
        <w:rFonts w:ascii="Wingdings" w:hAnsi="Wingdings" w:hint="default"/>
      </w:rPr>
    </w:lvl>
    <w:lvl w:ilvl="6" w:tplc="4642AF62" w:tentative="1">
      <w:start w:val="1"/>
      <w:numFmt w:val="bullet"/>
      <w:lvlText w:val=""/>
      <w:lvlJc w:val="left"/>
      <w:pPr>
        <w:tabs>
          <w:tab w:val="num" w:pos="5400"/>
        </w:tabs>
        <w:ind w:left="5400" w:hanging="360"/>
      </w:pPr>
      <w:rPr>
        <w:rFonts w:ascii="Wingdings" w:hAnsi="Wingdings" w:hint="default"/>
      </w:rPr>
    </w:lvl>
    <w:lvl w:ilvl="7" w:tplc="EF5C55CA" w:tentative="1">
      <w:start w:val="1"/>
      <w:numFmt w:val="bullet"/>
      <w:lvlText w:val=""/>
      <w:lvlJc w:val="left"/>
      <w:pPr>
        <w:tabs>
          <w:tab w:val="num" w:pos="6120"/>
        </w:tabs>
        <w:ind w:left="6120" w:hanging="360"/>
      </w:pPr>
      <w:rPr>
        <w:rFonts w:ascii="Wingdings" w:hAnsi="Wingdings" w:hint="default"/>
      </w:rPr>
    </w:lvl>
    <w:lvl w:ilvl="8" w:tplc="B240EB3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30B170F"/>
    <w:multiLevelType w:val="hybridMultilevel"/>
    <w:tmpl w:val="8DD6B880"/>
    <w:lvl w:ilvl="0" w:tplc="8B0E0FF6">
      <w:start w:val="1"/>
      <w:numFmt w:val="bullet"/>
      <w:lvlText w:val="•"/>
      <w:lvlJc w:val="left"/>
      <w:pPr>
        <w:tabs>
          <w:tab w:val="num" w:pos="720"/>
        </w:tabs>
        <w:ind w:left="720" w:hanging="360"/>
      </w:pPr>
      <w:rPr>
        <w:rFonts w:ascii="Arial" w:hAnsi="Arial" w:hint="default"/>
      </w:rPr>
    </w:lvl>
    <w:lvl w:ilvl="1" w:tplc="9E80FDD0" w:tentative="1">
      <w:start w:val="1"/>
      <w:numFmt w:val="bullet"/>
      <w:lvlText w:val="•"/>
      <w:lvlJc w:val="left"/>
      <w:pPr>
        <w:tabs>
          <w:tab w:val="num" w:pos="1440"/>
        </w:tabs>
        <w:ind w:left="1440" w:hanging="360"/>
      </w:pPr>
      <w:rPr>
        <w:rFonts w:ascii="Arial" w:hAnsi="Arial" w:hint="default"/>
      </w:rPr>
    </w:lvl>
    <w:lvl w:ilvl="2" w:tplc="CB18F36A" w:tentative="1">
      <w:start w:val="1"/>
      <w:numFmt w:val="bullet"/>
      <w:lvlText w:val="•"/>
      <w:lvlJc w:val="left"/>
      <w:pPr>
        <w:tabs>
          <w:tab w:val="num" w:pos="2160"/>
        </w:tabs>
        <w:ind w:left="2160" w:hanging="360"/>
      </w:pPr>
      <w:rPr>
        <w:rFonts w:ascii="Arial" w:hAnsi="Arial" w:hint="default"/>
      </w:rPr>
    </w:lvl>
    <w:lvl w:ilvl="3" w:tplc="EAEAC69C" w:tentative="1">
      <w:start w:val="1"/>
      <w:numFmt w:val="bullet"/>
      <w:lvlText w:val="•"/>
      <w:lvlJc w:val="left"/>
      <w:pPr>
        <w:tabs>
          <w:tab w:val="num" w:pos="2880"/>
        </w:tabs>
        <w:ind w:left="2880" w:hanging="360"/>
      </w:pPr>
      <w:rPr>
        <w:rFonts w:ascii="Arial" w:hAnsi="Arial" w:hint="default"/>
      </w:rPr>
    </w:lvl>
    <w:lvl w:ilvl="4" w:tplc="E04446A0" w:tentative="1">
      <w:start w:val="1"/>
      <w:numFmt w:val="bullet"/>
      <w:lvlText w:val="•"/>
      <w:lvlJc w:val="left"/>
      <w:pPr>
        <w:tabs>
          <w:tab w:val="num" w:pos="3600"/>
        </w:tabs>
        <w:ind w:left="3600" w:hanging="360"/>
      </w:pPr>
      <w:rPr>
        <w:rFonts w:ascii="Arial" w:hAnsi="Arial" w:hint="default"/>
      </w:rPr>
    </w:lvl>
    <w:lvl w:ilvl="5" w:tplc="CCBCD922" w:tentative="1">
      <w:start w:val="1"/>
      <w:numFmt w:val="bullet"/>
      <w:lvlText w:val="•"/>
      <w:lvlJc w:val="left"/>
      <w:pPr>
        <w:tabs>
          <w:tab w:val="num" w:pos="4320"/>
        </w:tabs>
        <w:ind w:left="4320" w:hanging="360"/>
      </w:pPr>
      <w:rPr>
        <w:rFonts w:ascii="Arial" w:hAnsi="Arial" w:hint="default"/>
      </w:rPr>
    </w:lvl>
    <w:lvl w:ilvl="6" w:tplc="812AA4F2" w:tentative="1">
      <w:start w:val="1"/>
      <w:numFmt w:val="bullet"/>
      <w:lvlText w:val="•"/>
      <w:lvlJc w:val="left"/>
      <w:pPr>
        <w:tabs>
          <w:tab w:val="num" w:pos="5040"/>
        </w:tabs>
        <w:ind w:left="5040" w:hanging="360"/>
      </w:pPr>
      <w:rPr>
        <w:rFonts w:ascii="Arial" w:hAnsi="Arial" w:hint="default"/>
      </w:rPr>
    </w:lvl>
    <w:lvl w:ilvl="7" w:tplc="57C496CC" w:tentative="1">
      <w:start w:val="1"/>
      <w:numFmt w:val="bullet"/>
      <w:lvlText w:val="•"/>
      <w:lvlJc w:val="left"/>
      <w:pPr>
        <w:tabs>
          <w:tab w:val="num" w:pos="5760"/>
        </w:tabs>
        <w:ind w:left="5760" w:hanging="360"/>
      </w:pPr>
      <w:rPr>
        <w:rFonts w:ascii="Arial" w:hAnsi="Arial" w:hint="default"/>
      </w:rPr>
    </w:lvl>
    <w:lvl w:ilvl="8" w:tplc="A8E4E0A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461500A"/>
    <w:multiLevelType w:val="hybridMultilevel"/>
    <w:tmpl w:val="B85080D0"/>
    <w:lvl w:ilvl="0" w:tplc="4074F27A">
      <w:start w:val="1"/>
      <w:numFmt w:val="bullet"/>
      <w:lvlText w:val="•"/>
      <w:lvlJc w:val="left"/>
      <w:pPr>
        <w:tabs>
          <w:tab w:val="num" w:pos="720"/>
        </w:tabs>
        <w:ind w:left="720" w:hanging="360"/>
      </w:pPr>
      <w:rPr>
        <w:rFonts w:ascii="Arial" w:hAnsi="Arial" w:hint="default"/>
      </w:rPr>
    </w:lvl>
    <w:lvl w:ilvl="1" w:tplc="C9F65D9E" w:tentative="1">
      <w:start w:val="1"/>
      <w:numFmt w:val="bullet"/>
      <w:lvlText w:val="•"/>
      <w:lvlJc w:val="left"/>
      <w:pPr>
        <w:tabs>
          <w:tab w:val="num" w:pos="1440"/>
        </w:tabs>
        <w:ind w:left="1440" w:hanging="360"/>
      </w:pPr>
      <w:rPr>
        <w:rFonts w:ascii="Arial" w:hAnsi="Arial" w:hint="default"/>
      </w:rPr>
    </w:lvl>
    <w:lvl w:ilvl="2" w:tplc="D3527026" w:tentative="1">
      <w:start w:val="1"/>
      <w:numFmt w:val="bullet"/>
      <w:lvlText w:val="•"/>
      <w:lvlJc w:val="left"/>
      <w:pPr>
        <w:tabs>
          <w:tab w:val="num" w:pos="2160"/>
        </w:tabs>
        <w:ind w:left="2160" w:hanging="360"/>
      </w:pPr>
      <w:rPr>
        <w:rFonts w:ascii="Arial" w:hAnsi="Arial" w:hint="default"/>
      </w:rPr>
    </w:lvl>
    <w:lvl w:ilvl="3" w:tplc="EDC09CEA" w:tentative="1">
      <w:start w:val="1"/>
      <w:numFmt w:val="bullet"/>
      <w:lvlText w:val="•"/>
      <w:lvlJc w:val="left"/>
      <w:pPr>
        <w:tabs>
          <w:tab w:val="num" w:pos="2880"/>
        </w:tabs>
        <w:ind w:left="2880" w:hanging="360"/>
      </w:pPr>
      <w:rPr>
        <w:rFonts w:ascii="Arial" w:hAnsi="Arial" w:hint="default"/>
      </w:rPr>
    </w:lvl>
    <w:lvl w:ilvl="4" w:tplc="28140918" w:tentative="1">
      <w:start w:val="1"/>
      <w:numFmt w:val="bullet"/>
      <w:lvlText w:val="•"/>
      <w:lvlJc w:val="left"/>
      <w:pPr>
        <w:tabs>
          <w:tab w:val="num" w:pos="3600"/>
        </w:tabs>
        <w:ind w:left="3600" w:hanging="360"/>
      </w:pPr>
      <w:rPr>
        <w:rFonts w:ascii="Arial" w:hAnsi="Arial" w:hint="default"/>
      </w:rPr>
    </w:lvl>
    <w:lvl w:ilvl="5" w:tplc="46885418" w:tentative="1">
      <w:start w:val="1"/>
      <w:numFmt w:val="bullet"/>
      <w:lvlText w:val="•"/>
      <w:lvlJc w:val="left"/>
      <w:pPr>
        <w:tabs>
          <w:tab w:val="num" w:pos="4320"/>
        </w:tabs>
        <w:ind w:left="4320" w:hanging="360"/>
      </w:pPr>
      <w:rPr>
        <w:rFonts w:ascii="Arial" w:hAnsi="Arial" w:hint="default"/>
      </w:rPr>
    </w:lvl>
    <w:lvl w:ilvl="6" w:tplc="ABC2C3A6" w:tentative="1">
      <w:start w:val="1"/>
      <w:numFmt w:val="bullet"/>
      <w:lvlText w:val="•"/>
      <w:lvlJc w:val="left"/>
      <w:pPr>
        <w:tabs>
          <w:tab w:val="num" w:pos="5040"/>
        </w:tabs>
        <w:ind w:left="5040" w:hanging="360"/>
      </w:pPr>
      <w:rPr>
        <w:rFonts w:ascii="Arial" w:hAnsi="Arial" w:hint="default"/>
      </w:rPr>
    </w:lvl>
    <w:lvl w:ilvl="7" w:tplc="51FA4988" w:tentative="1">
      <w:start w:val="1"/>
      <w:numFmt w:val="bullet"/>
      <w:lvlText w:val="•"/>
      <w:lvlJc w:val="left"/>
      <w:pPr>
        <w:tabs>
          <w:tab w:val="num" w:pos="5760"/>
        </w:tabs>
        <w:ind w:left="5760" w:hanging="360"/>
      </w:pPr>
      <w:rPr>
        <w:rFonts w:ascii="Arial" w:hAnsi="Arial" w:hint="default"/>
      </w:rPr>
    </w:lvl>
    <w:lvl w:ilvl="8" w:tplc="6D6054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AB77E3"/>
    <w:multiLevelType w:val="hybridMultilevel"/>
    <w:tmpl w:val="266A32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D26AEB"/>
    <w:multiLevelType w:val="hybridMultilevel"/>
    <w:tmpl w:val="0CC8CE36"/>
    <w:lvl w:ilvl="0" w:tplc="0E144FF4">
      <w:start w:val="1"/>
      <w:numFmt w:val="decimal"/>
      <w:lvlText w:val="%1."/>
      <w:lvlJc w:val="left"/>
      <w:pPr>
        <w:tabs>
          <w:tab w:val="num" w:pos="936"/>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190A85"/>
    <w:multiLevelType w:val="hybridMultilevel"/>
    <w:tmpl w:val="79182DE8"/>
    <w:lvl w:ilvl="0" w:tplc="A3DA5C5C">
      <w:start w:val="1"/>
      <w:numFmt w:val="bullet"/>
      <w:lvlText w:val="•"/>
      <w:lvlJc w:val="left"/>
      <w:pPr>
        <w:tabs>
          <w:tab w:val="num" w:pos="720"/>
        </w:tabs>
        <w:ind w:left="720" w:hanging="360"/>
      </w:pPr>
      <w:rPr>
        <w:rFonts w:ascii="Arial" w:hAnsi="Arial" w:hint="default"/>
      </w:rPr>
    </w:lvl>
    <w:lvl w:ilvl="1" w:tplc="AB30F494" w:tentative="1">
      <w:start w:val="1"/>
      <w:numFmt w:val="bullet"/>
      <w:lvlText w:val="•"/>
      <w:lvlJc w:val="left"/>
      <w:pPr>
        <w:tabs>
          <w:tab w:val="num" w:pos="1440"/>
        </w:tabs>
        <w:ind w:left="1440" w:hanging="360"/>
      </w:pPr>
      <w:rPr>
        <w:rFonts w:ascii="Arial" w:hAnsi="Arial" w:hint="default"/>
      </w:rPr>
    </w:lvl>
    <w:lvl w:ilvl="2" w:tplc="67E2B3AA" w:tentative="1">
      <w:start w:val="1"/>
      <w:numFmt w:val="bullet"/>
      <w:lvlText w:val="•"/>
      <w:lvlJc w:val="left"/>
      <w:pPr>
        <w:tabs>
          <w:tab w:val="num" w:pos="2160"/>
        </w:tabs>
        <w:ind w:left="2160" w:hanging="360"/>
      </w:pPr>
      <w:rPr>
        <w:rFonts w:ascii="Arial" w:hAnsi="Arial" w:hint="default"/>
      </w:rPr>
    </w:lvl>
    <w:lvl w:ilvl="3" w:tplc="FFC6F180" w:tentative="1">
      <w:start w:val="1"/>
      <w:numFmt w:val="bullet"/>
      <w:lvlText w:val="•"/>
      <w:lvlJc w:val="left"/>
      <w:pPr>
        <w:tabs>
          <w:tab w:val="num" w:pos="2880"/>
        </w:tabs>
        <w:ind w:left="2880" w:hanging="360"/>
      </w:pPr>
      <w:rPr>
        <w:rFonts w:ascii="Arial" w:hAnsi="Arial" w:hint="default"/>
      </w:rPr>
    </w:lvl>
    <w:lvl w:ilvl="4" w:tplc="6B1233EE" w:tentative="1">
      <w:start w:val="1"/>
      <w:numFmt w:val="bullet"/>
      <w:lvlText w:val="•"/>
      <w:lvlJc w:val="left"/>
      <w:pPr>
        <w:tabs>
          <w:tab w:val="num" w:pos="3600"/>
        </w:tabs>
        <w:ind w:left="3600" w:hanging="360"/>
      </w:pPr>
      <w:rPr>
        <w:rFonts w:ascii="Arial" w:hAnsi="Arial" w:hint="default"/>
      </w:rPr>
    </w:lvl>
    <w:lvl w:ilvl="5" w:tplc="BFEE8510" w:tentative="1">
      <w:start w:val="1"/>
      <w:numFmt w:val="bullet"/>
      <w:lvlText w:val="•"/>
      <w:lvlJc w:val="left"/>
      <w:pPr>
        <w:tabs>
          <w:tab w:val="num" w:pos="4320"/>
        </w:tabs>
        <w:ind w:left="4320" w:hanging="360"/>
      </w:pPr>
      <w:rPr>
        <w:rFonts w:ascii="Arial" w:hAnsi="Arial" w:hint="default"/>
      </w:rPr>
    </w:lvl>
    <w:lvl w:ilvl="6" w:tplc="4F36331C" w:tentative="1">
      <w:start w:val="1"/>
      <w:numFmt w:val="bullet"/>
      <w:lvlText w:val="•"/>
      <w:lvlJc w:val="left"/>
      <w:pPr>
        <w:tabs>
          <w:tab w:val="num" w:pos="5040"/>
        </w:tabs>
        <w:ind w:left="5040" w:hanging="360"/>
      </w:pPr>
      <w:rPr>
        <w:rFonts w:ascii="Arial" w:hAnsi="Arial" w:hint="default"/>
      </w:rPr>
    </w:lvl>
    <w:lvl w:ilvl="7" w:tplc="1FB25414" w:tentative="1">
      <w:start w:val="1"/>
      <w:numFmt w:val="bullet"/>
      <w:lvlText w:val="•"/>
      <w:lvlJc w:val="left"/>
      <w:pPr>
        <w:tabs>
          <w:tab w:val="num" w:pos="5760"/>
        </w:tabs>
        <w:ind w:left="5760" w:hanging="360"/>
      </w:pPr>
      <w:rPr>
        <w:rFonts w:ascii="Arial" w:hAnsi="Arial" w:hint="default"/>
      </w:rPr>
    </w:lvl>
    <w:lvl w:ilvl="8" w:tplc="1780D63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0612869"/>
    <w:multiLevelType w:val="hybridMultilevel"/>
    <w:tmpl w:val="4DCE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C0114"/>
    <w:multiLevelType w:val="hybridMultilevel"/>
    <w:tmpl w:val="1280F858"/>
    <w:lvl w:ilvl="0" w:tplc="04090009">
      <w:start w:val="1"/>
      <w:numFmt w:val="bullet"/>
      <w:lvlText w:val=""/>
      <w:lvlJc w:val="left"/>
      <w:pPr>
        <w:tabs>
          <w:tab w:val="num" w:pos="720"/>
        </w:tabs>
        <w:ind w:left="720" w:hanging="360"/>
      </w:pPr>
      <w:rPr>
        <w:rFonts w:ascii="Wingdings" w:hAnsi="Wingdings" w:hint="default"/>
      </w:rPr>
    </w:lvl>
    <w:lvl w:ilvl="1" w:tplc="990619F4" w:tentative="1">
      <w:start w:val="1"/>
      <w:numFmt w:val="bullet"/>
      <w:lvlText w:val="•"/>
      <w:lvlJc w:val="left"/>
      <w:pPr>
        <w:tabs>
          <w:tab w:val="num" w:pos="1440"/>
        </w:tabs>
        <w:ind w:left="1440" w:hanging="360"/>
      </w:pPr>
      <w:rPr>
        <w:rFonts w:ascii="Arial" w:hAnsi="Arial" w:hint="default"/>
      </w:rPr>
    </w:lvl>
    <w:lvl w:ilvl="2" w:tplc="1336631C" w:tentative="1">
      <w:start w:val="1"/>
      <w:numFmt w:val="bullet"/>
      <w:lvlText w:val="•"/>
      <w:lvlJc w:val="left"/>
      <w:pPr>
        <w:tabs>
          <w:tab w:val="num" w:pos="2160"/>
        </w:tabs>
        <w:ind w:left="2160" w:hanging="360"/>
      </w:pPr>
      <w:rPr>
        <w:rFonts w:ascii="Arial" w:hAnsi="Arial" w:hint="default"/>
      </w:rPr>
    </w:lvl>
    <w:lvl w:ilvl="3" w:tplc="BF5A7E9C" w:tentative="1">
      <w:start w:val="1"/>
      <w:numFmt w:val="bullet"/>
      <w:lvlText w:val="•"/>
      <w:lvlJc w:val="left"/>
      <w:pPr>
        <w:tabs>
          <w:tab w:val="num" w:pos="2880"/>
        </w:tabs>
        <w:ind w:left="2880" w:hanging="360"/>
      </w:pPr>
      <w:rPr>
        <w:rFonts w:ascii="Arial" w:hAnsi="Arial" w:hint="default"/>
      </w:rPr>
    </w:lvl>
    <w:lvl w:ilvl="4" w:tplc="A6C45F98" w:tentative="1">
      <w:start w:val="1"/>
      <w:numFmt w:val="bullet"/>
      <w:lvlText w:val="•"/>
      <w:lvlJc w:val="left"/>
      <w:pPr>
        <w:tabs>
          <w:tab w:val="num" w:pos="3600"/>
        </w:tabs>
        <w:ind w:left="3600" w:hanging="360"/>
      </w:pPr>
      <w:rPr>
        <w:rFonts w:ascii="Arial" w:hAnsi="Arial" w:hint="default"/>
      </w:rPr>
    </w:lvl>
    <w:lvl w:ilvl="5" w:tplc="B35A0502" w:tentative="1">
      <w:start w:val="1"/>
      <w:numFmt w:val="bullet"/>
      <w:lvlText w:val="•"/>
      <w:lvlJc w:val="left"/>
      <w:pPr>
        <w:tabs>
          <w:tab w:val="num" w:pos="4320"/>
        </w:tabs>
        <w:ind w:left="4320" w:hanging="360"/>
      </w:pPr>
      <w:rPr>
        <w:rFonts w:ascii="Arial" w:hAnsi="Arial" w:hint="default"/>
      </w:rPr>
    </w:lvl>
    <w:lvl w:ilvl="6" w:tplc="64AA6014" w:tentative="1">
      <w:start w:val="1"/>
      <w:numFmt w:val="bullet"/>
      <w:lvlText w:val="•"/>
      <w:lvlJc w:val="left"/>
      <w:pPr>
        <w:tabs>
          <w:tab w:val="num" w:pos="5040"/>
        </w:tabs>
        <w:ind w:left="5040" w:hanging="360"/>
      </w:pPr>
      <w:rPr>
        <w:rFonts w:ascii="Arial" w:hAnsi="Arial" w:hint="default"/>
      </w:rPr>
    </w:lvl>
    <w:lvl w:ilvl="7" w:tplc="76AC135C" w:tentative="1">
      <w:start w:val="1"/>
      <w:numFmt w:val="bullet"/>
      <w:lvlText w:val="•"/>
      <w:lvlJc w:val="left"/>
      <w:pPr>
        <w:tabs>
          <w:tab w:val="num" w:pos="5760"/>
        </w:tabs>
        <w:ind w:left="5760" w:hanging="360"/>
      </w:pPr>
      <w:rPr>
        <w:rFonts w:ascii="Arial" w:hAnsi="Arial" w:hint="default"/>
      </w:rPr>
    </w:lvl>
    <w:lvl w:ilvl="8" w:tplc="1B62D0C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42368B5"/>
    <w:multiLevelType w:val="hybridMultilevel"/>
    <w:tmpl w:val="BE10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307AF2"/>
    <w:multiLevelType w:val="hybridMultilevel"/>
    <w:tmpl w:val="09D0BE42"/>
    <w:lvl w:ilvl="0" w:tplc="FB741F28">
      <w:start w:val="1"/>
      <w:numFmt w:val="bullet"/>
      <w:lvlText w:val="•"/>
      <w:lvlJc w:val="left"/>
      <w:pPr>
        <w:tabs>
          <w:tab w:val="num" w:pos="360"/>
        </w:tabs>
        <w:ind w:left="360" w:hanging="360"/>
      </w:pPr>
      <w:rPr>
        <w:rFonts w:ascii="Georgia" w:hAnsi="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E352F7"/>
    <w:multiLevelType w:val="hybridMultilevel"/>
    <w:tmpl w:val="4C94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7371B2"/>
    <w:multiLevelType w:val="hybridMultilevel"/>
    <w:tmpl w:val="132C0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6A0146"/>
    <w:multiLevelType w:val="hybridMultilevel"/>
    <w:tmpl w:val="12E401E2"/>
    <w:lvl w:ilvl="0" w:tplc="9A32109E">
      <w:start w:val="1"/>
      <w:numFmt w:val="bullet"/>
      <w:lvlText w:val="•"/>
      <w:lvlJc w:val="left"/>
      <w:pPr>
        <w:tabs>
          <w:tab w:val="num" w:pos="720"/>
        </w:tabs>
        <w:ind w:left="720" w:hanging="360"/>
      </w:pPr>
      <w:rPr>
        <w:rFonts w:ascii="Arial" w:hAnsi="Arial" w:hint="default"/>
      </w:rPr>
    </w:lvl>
    <w:lvl w:ilvl="1" w:tplc="FF18DECA" w:tentative="1">
      <w:start w:val="1"/>
      <w:numFmt w:val="bullet"/>
      <w:lvlText w:val="•"/>
      <w:lvlJc w:val="left"/>
      <w:pPr>
        <w:tabs>
          <w:tab w:val="num" w:pos="1440"/>
        </w:tabs>
        <w:ind w:left="1440" w:hanging="360"/>
      </w:pPr>
      <w:rPr>
        <w:rFonts w:ascii="Arial" w:hAnsi="Arial" w:hint="default"/>
      </w:rPr>
    </w:lvl>
    <w:lvl w:ilvl="2" w:tplc="727A50A2" w:tentative="1">
      <w:start w:val="1"/>
      <w:numFmt w:val="bullet"/>
      <w:lvlText w:val="•"/>
      <w:lvlJc w:val="left"/>
      <w:pPr>
        <w:tabs>
          <w:tab w:val="num" w:pos="2160"/>
        </w:tabs>
        <w:ind w:left="2160" w:hanging="360"/>
      </w:pPr>
      <w:rPr>
        <w:rFonts w:ascii="Arial" w:hAnsi="Arial" w:hint="default"/>
      </w:rPr>
    </w:lvl>
    <w:lvl w:ilvl="3" w:tplc="E348E04C" w:tentative="1">
      <w:start w:val="1"/>
      <w:numFmt w:val="bullet"/>
      <w:lvlText w:val="•"/>
      <w:lvlJc w:val="left"/>
      <w:pPr>
        <w:tabs>
          <w:tab w:val="num" w:pos="2880"/>
        </w:tabs>
        <w:ind w:left="2880" w:hanging="360"/>
      </w:pPr>
      <w:rPr>
        <w:rFonts w:ascii="Arial" w:hAnsi="Arial" w:hint="default"/>
      </w:rPr>
    </w:lvl>
    <w:lvl w:ilvl="4" w:tplc="6352AEEA" w:tentative="1">
      <w:start w:val="1"/>
      <w:numFmt w:val="bullet"/>
      <w:lvlText w:val="•"/>
      <w:lvlJc w:val="left"/>
      <w:pPr>
        <w:tabs>
          <w:tab w:val="num" w:pos="3600"/>
        </w:tabs>
        <w:ind w:left="3600" w:hanging="360"/>
      </w:pPr>
      <w:rPr>
        <w:rFonts w:ascii="Arial" w:hAnsi="Arial" w:hint="default"/>
      </w:rPr>
    </w:lvl>
    <w:lvl w:ilvl="5" w:tplc="E4869F34" w:tentative="1">
      <w:start w:val="1"/>
      <w:numFmt w:val="bullet"/>
      <w:lvlText w:val="•"/>
      <w:lvlJc w:val="left"/>
      <w:pPr>
        <w:tabs>
          <w:tab w:val="num" w:pos="4320"/>
        </w:tabs>
        <w:ind w:left="4320" w:hanging="360"/>
      </w:pPr>
      <w:rPr>
        <w:rFonts w:ascii="Arial" w:hAnsi="Arial" w:hint="default"/>
      </w:rPr>
    </w:lvl>
    <w:lvl w:ilvl="6" w:tplc="051EAB5C" w:tentative="1">
      <w:start w:val="1"/>
      <w:numFmt w:val="bullet"/>
      <w:lvlText w:val="•"/>
      <w:lvlJc w:val="left"/>
      <w:pPr>
        <w:tabs>
          <w:tab w:val="num" w:pos="5040"/>
        </w:tabs>
        <w:ind w:left="5040" w:hanging="360"/>
      </w:pPr>
      <w:rPr>
        <w:rFonts w:ascii="Arial" w:hAnsi="Arial" w:hint="default"/>
      </w:rPr>
    </w:lvl>
    <w:lvl w:ilvl="7" w:tplc="9B360DBE" w:tentative="1">
      <w:start w:val="1"/>
      <w:numFmt w:val="bullet"/>
      <w:lvlText w:val="•"/>
      <w:lvlJc w:val="left"/>
      <w:pPr>
        <w:tabs>
          <w:tab w:val="num" w:pos="5760"/>
        </w:tabs>
        <w:ind w:left="5760" w:hanging="360"/>
      </w:pPr>
      <w:rPr>
        <w:rFonts w:ascii="Arial" w:hAnsi="Arial" w:hint="default"/>
      </w:rPr>
    </w:lvl>
    <w:lvl w:ilvl="8" w:tplc="A3929EC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98487A"/>
    <w:multiLevelType w:val="hybridMultilevel"/>
    <w:tmpl w:val="6B0408DE"/>
    <w:lvl w:ilvl="0" w:tplc="FB741F28">
      <w:start w:val="1"/>
      <w:numFmt w:val="bullet"/>
      <w:lvlText w:val="•"/>
      <w:lvlJc w:val="left"/>
      <w:pPr>
        <w:tabs>
          <w:tab w:val="num" w:pos="360"/>
        </w:tabs>
        <w:ind w:left="360" w:hanging="360"/>
      </w:pPr>
      <w:rPr>
        <w:rFonts w:ascii="Georgia" w:hAnsi="Georgia" w:hint="default"/>
      </w:rPr>
    </w:lvl>
    <w:lvl w:ilvl="1" w:tplc="CB4CB726" w:tentative="1">
      <w:start w:val="1"/>
      <w:numFmt w:val="bullet"/>
      <w:lvlText w:val="•"/>
      <w:lvlJc w:val="left"/>
      <w:pPr>
        <w:tabs>
          <w:tab w:val="num" w:pos="1080"/>
        </w:tabs>
        <w:ind w:left="1080" w:hanging="360"/>
      </w:pPr>
      <w:rPr>
        <w:rFonts w:ascii="Georgia" w:hAnsi="Georgia" w:hint="default"/>
      </w:rPr>
    </w:lvl>
    <w:lvl w:ilvl="2" w:tplc="A0A09E52" w:tentative="1">
      <w:start w:val="1"/>
      <w:numFmt w:val="bullet"/>
      <w:lvlText w:val="•"/>
      <w:lvlJc w:val="left"/>
      <w:pPr>
        <w:tabs>
          <w:tab w:val="num" w:pos="1800"/>
        </w:tabs>
        <w:ind w:left="1800" w:hanging="360"/>
      </w:pPr>
      <w:rPr>
        <w:rFonts w:ascii="Georgia" w:hAnsi="Georgia" w:hint="default"/>
      </w:rPr>
    </w:lvl>
    <w:lvl w:ilvl="3" w:tplc="45401B3A" w:tentative="1">
      <w:start w:val="1"/>
      <w:numFmt w:val="bullet"/>
      <w:lvlText w:val="•"/>
      <w:lvlJc w:val="left"/>
      <w:pPr>
        <w:tabs>
          <w:tab w:val="num" w:pos="2520"/>
        </w:tabs>
        <w:ind w:left="2520" w:hanging="360"/>
      </w:pPr>
      <w:rPr>
        <w:rFonts w:ascii="Georgia" w:hAnsi="Georgia" w:hint="default"/>
      </w:rPr>
    </w:lvl>
    <w:lvl w:ilvl="4" w:tplc="C8EEF0EA" w:tentative="1">
      <w:start w:val="1"/>
      <w:numFmt w:val="bullet"/>
      <w:lvlText w:val="•"/>
      <w:lvlJc w:val="left"/>
      <w:pPr>
        <w:tabs>
          <w:tab w:val="num" w:pos="3240"/>
        </w:tabs>
        <w:ind w:left="3240" w:hanging="360"/>
      </w:pPr>
      <w:rPr>
        <w:rFonts w:ascii="Georgia" w:hAnsi="Georgia" w:hint="default"/>
      </w:rPr>
    </w:lvl>
    <w:lvl w:ilvl="5" w:tplc="E28EE0AA" w:tentative="1">
      <w:start w:val="1"/>
      <w:numFmt w:val="bullet"/>
      <w:lvlText w:val="•"/>
      <w:lvlJc w:val="left"/>
      <w:pPr>
        <w:tabs>
          <w:tab w:val="num" w:pos="3960"/>
        </w:tabs>
        <w:ind w:left="3960" w:hanging="360"/>
      </w:pPr>
      <w:rPr>
        <w:rFonts w:ascii="Georgia" w:hAnsi="Georgia" w:hint="default"/>
      </w:rPr>
    </w:lvl>
    <w:lvl w:ilvl="6" w:tplc="780613FE" w:tentative="1">
      <w:start w:val="1"/>
      <w:numFmt w:val="bullet"/>
      <w:lvlText w:val="•"/>
      <w:lvlJc w:val="left"/>
      <w:pPr>
        <w:tabs>
          <w:tab w:val="num" w:pos="4680"/>
        </w:tabs>
        <w:ind w:left="4680" w:hanging="360"/>
      </w:pPr>
      <w:rPr>
        <w:rFonts w:ascii="Georgia" w:hAnsi="Georgia" w:hint="default"/>
      </w:rPr>
    </w:lvl>
    <w:lvl w:ilvl="7" w:tplc="68061438" w:tentative="1">
      <w:start w:val="1"/>
      <w:numFmt w:val="bullet"/>
      <w:lvlText w:val="•"/>
      <w:lvlJc w:val="left"/>
      <w:pPr>
        <w:tabs>
          <w:tab w:val="num" w:pos="5400"/>
        </w:tabs>
        <w:ind w:left="5400" w:hanging="360"/>
      </w:pPr>
      <w:rPr>
        <w:rFonts w:ascii="Georgia" w:hAnsi="Georgia" w:hint="default"/>
      </w:rPr>
    </w:lvl>
    <w:lvl w:ilvl="8" w:tplc="0D720C0E" w:tentative="1">
      <w:start w:val="1"/>
      <w:numFmt w:val="bullet"/>
      <w:lvlText w:val="•"/>
      <w:lvlJc w:val="left"/>
      <w:pPr>
        <w:tabs>
          <w:tab w:val="num" w:pos="6120"/>
        </w:tabs>
        <w:ind w:left="6120" w:hanging="360"/>
      </w:pPr>
      <w:rPr>
        <w:rFonts w:ascii="Georgia" w:hAnsi="Georgia" w:hint="default"/>
      </w:rPr>
    </w:lvl>
  </w:abstractNum>
  <w:abstractNum w:abstractNumId="51" w15:restartNumberingAfterBreak="0">
    <w:nsid w:val="6CFE22BA"/>
    <w:multiLevelType w:val="hybridMultilevel"/>
    <w:tmpl w:val="F9EEAD02"/>
    <w:lvl w:ilvl="0" w:tplc="0E144FF4">
      <w:start w:val="1"/>
      <w:numFmt w:val="decimal"/>
      <w:lvlText w:val="%1."/>
      <w:lvlJc w:val="left"/>
      <w:pPr>
        <w:tabs>
          <w:tab w:val="num" w:pos="936"/>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D3B3D47"/>
    <w:multiLevelType w:val="hybridMultilevel"/>
    <w:tmpl w:val="08D0883E"/>
    <w:lvl w:ilvl="0" w:tplc="04090009">
      <w:start w:val="1"/>
      <w:numFmt w:val="bullet"/>
      <w:lvlText w:val=""/>
      <w:lvlJc w:val="left"/>
      <w:pPr>
        <w:tabs>
          <w:tab w:val="num" w:pos="720"/>
        </w:tabs>
        <w:ind w:left="720" w:hanging="360"/>
      </w:pPr>
      <w:rPr>
        <w:rFonts w:ascii="Wingdings" w:hAnsi="Wingdings" w:hint="default"/>
      </w:rPr>
    </w:lvl>
    <w:lvl w:ilvl="1" w:tplc="DE32B8A6" w:tentative="1">
      <w:start w:val="1"/>
      <w:numFmt w:val="bullet"/>
      <w:lvlText w:val="•"/>
      <w:lvlJc w:val="left"/>
      <w:pPr>
        <w:tabs>
          <w:tab w:val="num" w:pos="1440"/>
        </w:tabs>
        <w:ind w:left="1440" w:hanging="360"/>
      </w:pPr>
      <w:rPr>
        <w:rFonts w:ascii="Arial" w:hAnsi="Arial" w:hint="default"/>
      </w:rPr>
    </w:lvl>
    <w:lvl w:ilvl="2" w:tplc="56822E00" w:tentative="1">
      <w:start w:val="1"/>
      <w:numFmt w:val="bullet"/>
      <w:lvlText w:val="•"/>
      <w:lvlJc w:val="left"/>
      <w:pPr>
        <w:tabs>
          <w:tab w:val="num" w:pos="2160"/>
        </w:tabs>
        <w:ind w:left="2160" w:hanging="360"/>
      </w:pPr>
      <w:rPr>
        <w:rFonts w:ascii="Arial" w:hAnsi="Arial" w:hint="default"/>
      </w:rPr>
    </w:lvl>
    <w:lvl w:ilvl="3" w:tplc="2AA8C386" w:tentative="1">
      <w:start w:val="1"/>
      <w:numFmt w:val="bullet"/>
      <w:lvlText w:val="•"/>
      <w:lvlJc w:val="left"/>
      <w:pPr>
        <w:tabs>
          <w:tab w:val="num" w:pos="2880"/>
        </w:tabs>
        <w:ind w:left="2880" w:hanging="360"/>
      </w:pPr>
      <w:rPr>
        <w:rFonts w:ascii="Arial" w:hAnsi="Arial" w:hint="default"/>
      </w:rPr>
    </w:lvl>
    <w:lvl w:ilvl="4" w:tplc="78D2B268" w:tentative="1">
      <w:start w:val="1"/>
      <w:numFmt w:val="bullet"/>
      <w:lvlText w:val="•"/>
      <w:lvlJc w:val="left"/>
      <w:pPr>
        <w:tabs>
          <w:tab w:val="num" w:pos="3600"/>
        </w:tabs>
        <w:ind w:left="3600" w:hanging="360"/>
      </w:pPr>
      <w:rPr>
        <w:rFonts w:ascii="Arial" w:hAnsi="Arial" w:hint="default"/>
      </w:rPr>
    </w:lvl>
    <w:lvl w:ilvl="5" w:tplc="B88EAC20" w:tentative="1">
      <w:start w:val="1"/>
      <w:numFmt w:val="bullet"/>
      <w:lvlText w:val="•"/>
      <w:lvlJc w:val="left"/>
      <w:pPr>
        <w:tabs>
          <w:tab w:val="num" w:pos="4320"/>
        </w:tabs>
        <w:ind w:left="4320" w:hanging="360"/>
      </w:pPr>
      <w:rPr>
        <w:rFonts w:ascii="Arial" w:hAnsi="Arial" w:hint="default"/>
      </w:rPr>
    </w:lvl>
    <w:lvl w:ilvl="6" w:tplc="B92095CE" w:tentative="1">
      <w:start w:val="1"/>
      <w:numFmt w:val="bullet"/>
      <w:lvlText w:val="•"/>
      <w:lvlJc w:val="left"/>
      <w:pPr>
        <w:tabs>
          <w:tab w:val="num" w:pos="5040"/>
        </w:tabs>
        <w:ind w:left="5040" w:hanging="360"/>
      </w:pPr>
      <w:rPr>
        <w:rFonts w:ascii="Arial" w:hAnsi="Arial" w:hint="default"/>
      </w:rPr>
    </w:lvl>
    <w:lvl w:ilvl="7" w:tplc="946A3C78" w:tentative="1">
      <w:start w:val="1"/>
      <w:numFmt w:val="bullet"/>
      <w:lvlText w:val="•"/>
      <w:lvlJc w:val="left"/>
      <w:pPr>
        <w:tabs>
          <w:tab w:val="num" w:pos="5760"/>
        </w:tabs>
        <w:ind w:left="5760" w:hanging="360"/>
      </w:pPr>
      <w:rPr>
        <w:rFonts w:ascii="Arial" w:hAnsi="Arial" w:hint="default"/>
      </w:rPr>
    </w:lvl>
    <w:lvl w:ilvl="8" w:tplc="10803C7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13830A5"/>
    <w:multiLevelType w:val="hybridMultilevel"/>
    <w:tmpl w:val="05C24734"/>
    <w:lvl w:ilvl="0" w:tplc="372CF6AA">
      <w:start w:val="1"/>
      <w:numFmt w:val="decimal"/>
      <w:lvlText w:val="%1."/>
      <w:lvlJc w:val="left"/>
      <w:pPr>
        <w:tabs>
          <w:tab w:val="num" w:pos="720"/>
        </w:tabs>
        <w:ind w:left="720" w:hanging="360"/>
      </w:pPr>
    </w:lvl>
    <w:lvl w:ilvl="1" w:tplc="8F981F54" w:tentative="1">
      <w:start w:val="1"/>
      <w:numFmt w:val="decimal"/>
      <w:lvlText w:val="%2."/>
      <w:lvlJc w:val="left"/>
      <w:pPr>
        <w:tabs>
          <w:tab w:val="num" w:pos="1440"/>
        </w:tabs>
        <w:ind w:left="1440" w:hanging="360"/>
      </w:pPr>
    </w:lvl>
    <w:lvl w:ilvl="2" w:tplc="1D3ABC56" w:tentative="1">
      <w:start w:val="1"/>
      <w:numFmt w:val="decimal"/>
      <w:lvlText w:val="%3."/>
      <w:lvlJc w:val="left"/>
      <w:pPr>
        <w:tabs>
          <w:tab w:val="num" w:pos="2160"/>
        </w:tabs>
        <w:ind w:left="2160" w:hanging="360"/>
      </w:pPr>
    </w:lvl>
    <w:lvl w:ilvl="3" w:tplc="A5D446F0" w:tentative="1">
      <w:start w:val="1"/>
      <w:numFmt w:val="decimal"/>
      <w:lvlText w:val="%4."/>
      <w:lvlJc w:val="left"/>
      <w:pPr>
        <w:tabs>
          <w:tab w:val="num" w:pos="2880"/>
        </w:tabs>
        <w:ind w:left="2880" w:hanging="360"/>
      </w:pPr>
    </w:lvl>
    <w:lvl w:ilvl="4" w:tplc="C7BC1A24" w:tentative="1">
      <w:start w:val="1"/>
      <w:numFmt w:val="decimal"/>
      <w:lvlText w:val="%5."/>
      <w:lvlJc w:val="left"/>
      <w:pPr>
        <w:tabs>
          <w:tab w:val="num" w:pos="3600"/>
        </w:tabs>
        <w:ind w:left="3600" w:hanging="360"/>
      </w:pPr>
    </w:lvl>
    <w:lvl w:ilvl="5" w:tplc="152EE650" w:tentative="1">
      <w:start w:val="1"/>
      <w:numFmt w:val="decimal"/>
      <w:lvlText w:val="%6."/>
      <w:lvlJc w:val="left"/>
      <w:pPr>
        <w:tabs>
          <w:tab w:val="num" w:pos="4320"/>
        </w:tabs>
        <w:ind w:left="4320" w:hanging="360"/>
      </w:pPr>
    </w:lvl>
    <w:lvl w:ilvl="6" w:tplc="16841168" w:tentative="1">
      <w:start w:val="1"/>
      <w:numFmt w:val="decimal"/>
      <w:lvlText w:val="%7."/>
      <w:lvlJc w:val="left"/>
      <w:pPr>
        <w:tabs>
          <w:tab w:val="num" w:pos="5040"/>
        </w:tabs>
        <w:ind w:left="5040" w:hanging="360"/>
      </w:pPr>
    </w:lvl>
    <w:lvl w:ilvl="7" w:tplc="0CC665F0" w:tentative="1">
      <w:start w:val="1"/>
      <w:numFmt w:val="decimal"/>
      <w:lvlText w:val="%8."/>
      <w:lvlJc w:val="left"/>
      <w:pPr>
        <w:tabs>
          <w:tab w:val="num" w:pos="5760"/>
        </w:tabs>
        <w:ind w:left="5760" w:hanging="360"/>
      </w:pPr>
    </w:lvl>
    <w:lvl w:ilvl="8" w:tplc="0146459A" w:tentative="1">
      <w:start w:val="1"/>
      <w:numFmt w:val="decimal"/>
      <w:lvlText w:val="%9."/>
      <w:lvlJc w:val="left"/>
      <w:pPr>
        <w:tabs>
          <w:tab w:val="num" w:pos="6480"/>
        </w:tabs>
        <w:ind w:left="6480" w:hanging="360"/>
      </w:pPr>
    </w:lvl>
  </w:abstractNum>
  <w:abstractNum w:abstractNumId="54" w15:restartNumberingAfterBreak="0">
    <w:nsid w:val="787C0E7A"/>
    <w:multiLevelType w:val="hybridMultilevel"/>
    <w:tmpl w:val="09FC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36428B"/>
    <w:multiLevelType w:val="hybridMultilevel"/>
    <w:tmpl w:val="33083564"/>
    <w:lvl w:ilvl="0" w:tplc="D388BEE4">
      <w:start w:val="1"/>
      <w:numFmt w:val="bullet"/>
      <w:lvlText w:val="•"/>
      <w:lvlJc w:val="left"/>
      <w:pPr>
        <w:tabs>
          <w:tab w:val="num" w:pos="720"/>
        </w:tabs>
        <w:ind w:left="720" w:hanging="360"/>
      </w:pPr>
      <w:rPr>
        <w:rFonts w:ascii="Arial" w:hAnsi="Arial" w:hint="default"/>
      </w:rPr>
    </w:lvl>
    <w:lvl w:ilvl="1" w:tplc="B2E0BE10" w:tentative="1">
      <w:start w:val="1"/>
      <w:numFmt w:val="bullet"/>
      <w:lvlText w:val="•"/>
      <w:lvlJc w:val="left"/>
      <w:pPr>
        <w:tabs>
          <w:tab w:val="num" w:pos="1440"/>
        </w:tabs>
        <w:ind w:left="1440" w:hanging="360"/>
      </w:pPr>
      <w:rPr>
        <w:rFonts w:ascii="Arial" w:hAnsi="Arial" w:hint="default"/>
      </w:rPr>
    </w:lvl>
    <w:lvl w:ilvl="2" w:tplc="EDD21BA4" w:tentative="1">
      <w:start w:val="1"/>
      <w:numFmt w:val="bullet"/>
      <w:lvlText w:val="•"/>
      <w:lvlJc w:val="left"/>
      <w:pPr>
        <w:tabs>
          <w:tab w:val="num" w:pos="2160"/>
        </w:tabs>
        <w:ind w:left="2160" w:hanging="360"/>
      </w:pPr>
      <w:rPr>
        <w:rFonts w:ascii="Arial" w:hAnsi="Arial" w:hint="default"/>
      </w:rPr>
    </w:lvl>
    <w:lvl w:ilvl="3" w:tplc="A7CCC104" w:tentative="1">
      <w:start w:val="1"/>
      <w:numFmt w:val="bullet"/>
      <w:lvlText w:val="•"/>
      <w:lvlJc w:val="left"/>
      <w:pPr>
        <w:tabs>
          <w:tab w:val="num" w:pos="2880"/>
        </w:tabs>
        <w:ind w:left="2880" w:hanging="360"/>
      </w:pPr>
      <w:rPr>
        <w:rFonts w:ascii="Arial" w:hAnsi="Arial" w:hint="default"/>
      </w:rPr>
    </w:lvl>
    <w:lvl w:ilvl="4" w:tplc="3DFECCD8" w:tentative="1">
      <w:start w:val="1"/>
      <w:numFmt w:val="bullet"/>
      <w:lvlText w:val="•"/>
      <w:lvlJc w:val="left"/>
      <w:pPr>
        <w:tabs>
          <w:tab w:val="num" w:pos="3600"/>
        </w:tabs>
        <w:ind w:left="3600" w:hanging="360"/>
      </w:pPr>
      <w:rPr>
        <w:rFonts w:ascii="Arial" w:hAnsi="Arial" w:hint="default"/>
      </w:rPr>
    </w:lvl>
    <w:lvl w:ilvl="5" w:tplc="227EA136" w:tentative="1">
      <w:start w:val="1"/>
      <w:numFmt w:val="bullet"/>
      <w:lvlText w:val="•"/>
      <w:lvlJc w:val="left"/>
      <w:pPr>
        <w:tabs>
          <w:tab w:val="num" w:pos="4320"/>
        </w:tabs>
        <w:ind w:left="4320" w:hanging="360"/>
      </w:pPr>
      <w:rPr>
        <w:rFonts w:ascii="Arial" w:hAnsi="Arial" w:hint="default"/>
      </w:rPr>
    </w:lvl>
    <w:lvl w:ilvl="6" w:tplc="4440DD46" w:tentative="1">
      <w:start w:val="1"/>
      <w:numFmt w:val="bullet"/>
      <w:lvlText w:val="•"/>
      <w:lvlJc w:val="left"/>
      <w:pPr>
        <w:tabs>
          <w:tab w:val="num" w:pos="5040"/>
        </w:tabs>
        <w:ind w:left="5040" w:hanging="360"/>
      </w:pPr>
      <w:rPr>
        <w:rFonts w:ascii="Arial" w:hAnsi="Arial" w:hint="default"/>
      </w:rPr>
    </w:lvl>
    <w:lvl w:ilvl="7" w:tplc="597ED356" w:tentative="1">
      <w:start w:val="1"/>
      <w:numFmt w:val="bullet"/>
      <w:lvlText w:val="•"/>
      <w:lvlJc w:val="left"/>
      <w:pPr>
        <w:tabs>
          <w:tab w:val="num" w:pos="5760"/>
        </w:tabs>
        <w:ind w:left="5760" w:hanging="360"/>
      </w:pPr>
      <w:rPr>
        <w:rFonts w:ascii="Arial" w:hAnsi="Arial" w:hint="default"/>
      </w:rPr>
    </w:lvl>
    <w:lvl w:ilvl="8" w:tplc="41FCD18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E5B3516"/>
    <w:multiLevelType w:val="hybridMultilevel"/>
    <w:tmpl w:val="73CCD4B2"/>
    <w:lvl w:ilvl="0" w:tplc="7382A9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E9033E5"/>
    <w:multiLevelType w:val="hybridMultilevel"/>
    <w:tmpl w:val="B00C3956"/>
    <w:lvl w:ilvl="0" w:tplc="FB741F28">
      <w:start w:val="1"/>
      <w:numFmt w:val="bullet"/>
      <w:lvlText w:val="•"/>
      <w:lvlJc w:val="left"/>
      <w:pPr>
        <w:ind w:left="450" w:hanging="360"/>
      </w:pPr>
      <w:rPr>
        <w:rFonts w:ascii="Georgia" w:hAnsi="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51"/>
  </w:num>
  <w:num w:numId="4">
    <w:abstractNumId w:val="10"/>
  </w:num>
  <w:num w:numId="5">
    <w:abstractNumId w:val="33"/>
  </w:num>
  <w:num w:numId="6">
    <w:abstractNumId w:val="31"/>
  </w:num>
  <w:num w:numId="7">
    <w:abstractNumId w:val="3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20"/>
  </w:num>
  <w:num w:numId="12">
    <w:abstractNumId w:val="29"/>
  </w:num>
  <w:num w:numId="13">
    <w:abstractNumId w:val="11"/>
  </w:num>
  <w:num w:numId="14">
    <w:abstractNumId w:val="39"/>
  </w:num>
  <w:num w:numId="15">
    <w:abstractNumId w:val="1"/>
  </w:num>
  <w:num w:numId="16">
    <w:abstractNumId w:val="4"/>
  </w:num>
  <w:num w:numId="17">
    <w:abstractNumId w:val="46"/>
  </w:num>
  <w:num w:numId="18">
    <w:abstractNumId w:val="57"/>
  </w:num>
  <w:num w:numId="19">
    <w:abstractNumId w:val="12"/>
  </w:num>
  <w:num w:numId="20">
    <w:abstractNumId w:val="23"/>
  </w:num>
  <w:num w:numId="21">
    <w:abstractNumId w:val="45"/>
  </w:num>
  <w:num w:numId="22">
    <w:abstractNumId w:val="30"/>
  </w:num>
  <w:num w:numId="23">
    <w:abstractNumId w:val="34"/>
  </w:num>
  <w:num w:numId="24">
    <w:abstractNumId w:val="18"/>
  </w:num>
  <w:num w:numId="25">
    <w:abstractNumId w:val="42"/>
  </w:num>
  <w:num w:numId="26">
    <w:abstractNumId w:val="47"/>
  </w:num>
  <w:num w:numId="27">
    <w:abstractNumId w:val="17"/>
  </w:num>
  <w:num w:numId="28">
    <w:abstractNumId w:val="6"/>
  </w:num>
  <w:num w:numId="29">
    <w:abstractNumId w:val="37"/>
  </w:num>
  <w:num w:numId="30">
    <w:abstractNumId w:val="8"/>
  </w:num>
  <w:num w:numId="31">
    <w:abstractNumId w:val="53"/>
  </w:num>
  <w:num w:numId="32">
    <w:abstractNumId w:val="14"/>
  </w:num>
  <w:num w:numId="33">
    <w:abstractNumId w:val="38"/>
  </w:num>
  <w:num w:numId="34">
    <w:abstractNumId w:val="21"/>
  </w:num>
  <w:num w:numId="35">
    <w:abstractNumId w:val="9"/>
  </w:num>
  <w:num w:numId="36">
    <w:abstractNumId w:val="43"/>
  </w:num>
  <w:num w:numId="37">
    <w:abstractNumId w:val="24"/>
  </w:num>
  <w:num w:numId="38">
    <w:abstractNumId w:val="0"/>
  </w:num>
  <w:num w:numId="39">
    <w:abstractNumId w:val="2"/>
  </w:num>
  <w:num w:numId="40">
    <w:abstractNumId w:val="52"/>
  </w:num>
  <w:num w:numId="41">
    <w:abstractNumId w:val="50"/>
  </w:num>
  <w:num w:numId="42">
    <w:abstractNumId w:val="36"/>
  </w:num>
  <w:num w:numId="43">
    <w:abstractNumId w:val="48"/>
  </w:num>
  <w:num w:numId="44">
    <w:abstractNumId w:val="25"/>
  </w:num>
  <w:num w:numId="45">
    <w:abstractNumId w:val="44"/>
  </w:num>
  <w:num w:numId="46">
    <w:abstractNumId w:val="7"/>
  </w:num>
  <w:num w:numId="47">
    <w:abstractNumId w:val="49"/>
  </w:num>
  <w:num w:numId="48">
    <w:abstractNumId w:val="35"/>
  </w:num>
  <w:num w:numId="49">
    <w:abstractNumId w:val="55"/>
  </w:num>
  <w:num w:numId="50">
    <w:abstractNumId w:val="26"/>
  </w:num>
  <w:num w:numId="51">
    <w:abstractNumId w:val="28"/>
  </w:num>
  <w:num w:numId="52">
    <w:abstractNumId w:val="15"/>
  </w:num>
  <w:num w:numId="53">
    <w:abstractNumId w:val="40"/>
  </w:num>
  <w:num w:numId="54">
    <w:abstractNumId w:val="13"/>
  </w:num>
  <w:num w:numId="55">
    <w:abstractNumId w:val="22"/>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ED"/>
    <w:rsid w:val="00002CC7"/>
    <w:rsid w:val="00002ED5"/>
    <w:rsid w:val="000032B3"/>
    <w:rsid w:val="00003DEF"/>
    <w:rsid w:val="000054DC"/>
    <w:rsid w:val="00007598"/>
    <w:rsid w:val="00020C91"/>
    <w:rsid w:val="000213A1"/>
    <w:rsid w:val="00023633"/>
    <w:rsid w:val="00023A1F"/>
    <w:rsid w:val="0002557B"/>
    <w:rsid w:val="00026C61"/>
    <w:rsid w:val="00027F53"/>
    <w:rsid w:val="000309BF"/>
    <w:rsid w:val="000324CE"/>
    <w:rsid w:val="000325FD"/>
    <w:rsid w:val="00033898"/>
    <w:rsid w:val="000379D0"/>
    <w:rsid w:val="00037D2F"/>
    <w:rsid w:val="00042A77"/>
    <w:rsid w:val="00044DEB"/>
    <w:rsid w:val="00046334"/>
    <w:rsid w:val="00046BEE"/>
    <w:rsid w:val="00052A7F"/>
    <w:rsid w:val="00054344"/>
    <w:rsid w:val="00054645"/>
    <w:rsid w:val="00055DCD"/>
    <w:rsid w:val="00056595"/>
    <w:rsid w:val="00057B03"/>
    <w:rsid w:val="00057E3D"/>
    <w:rsid w:val="000641FD"/>
    <w:rsid w:val="00067869"/>
    <w:rsid w:val="000708FE"/>
    <w:rsid w:val="00072009"/>
    <w:rsid w:val="0007295D"/>
    <w:rsid w:val="00074ECC"/>
    <w:rsid w:val="000751F5"/>
    <w:rsid w:val="00084FBF"/>
    <w:rsid w:val="00086B30"/>
    <w:rsid w:val="00090850"/>
    <w:rsid w:val="000914B7"/>
    <w:rsid w:val="00092689"/>
    <w:rsid w:val="00093547"/>
    <w:rsid w:val="00094453"/>
    <w:rsid w:val="00094715"/>
    <w:rsid w:val="000A0974"/>
    <w:rsid w:val="000A4825"/>
    <w:rsid w:val="000A528B"/>
    <w:rsid w:val="000A742C"/>
    <w:rsid w:val="000B6121"/>
    <w:rsid w:val="000C2895"/>
    <w:rsid w:val="000C5A0B"/>
    <w:rsid w:val="000C659F"/>
    <w:rsid w:val="000E554A"/>
    <w:rsid w:val="000E74A6"/>
    <w:rsid w:val="000F2BD5"/>
    <w:rsid w:val="000F347D"/>
    <w:rsid w:val="000F67A4"/>
    <w:rsid w:val="000F7315"/>
    <w:rsid w:val="00111F24"/>
    <w:rsid w:val="00112641"/>
    <w:rsid w:val="001137FE"/>
    <w:rsid w:val="00116BA1"/>
    <w:rsid w:val="001203DC"/>
    <w:rsid w:val="00124898"/>
    <w:rsid w:val="0012621C"/>
    <w:rsid w:val="00132036"/>
    <w:rsid w:val="001334A2"/>
    <w:rsid w:val="00134706"/>
    <w:rsid w:val="00136058"/>
    <w:rsid w:val="001363AA"/>
    <w:rsid w:val="00140996"/>
    <w:rsid w:val="001415EF"/>
    <w:rsid w:val="00142F5B"/>
    <w:rsid w:val="00143668"/>
    <w:rsid w:val="0015093D"/>
    <w:rsid w:val="001510FC"/>
    <w:rsid w:val="001526B8"/>
    <w:rsid w:val="0015365F"/>
    <w:rsid w:val="00153BF7"/>
    <w:rsid w:val="00153E17"/>
    <w:rsid w:val="00153F69"/>
    <w:rsid w:val="00161720"/>
    <w:rsid w:val="001650D8"/>
    <w:rsid w:val="0017197A"/>
    <w:rsid w:val="00172949"/>
    <w:rsid w:val="00174672"/>
    <w:rsid w:val="00181FCD"/>
    <w:rsid w:val="001908C1"/>
    <w:rsid w:val="00194D2F"/>
    <w:rsid w:val="00197430"/>
    <w:rsid w:val="00197503"/>
    <w:rsid w:val="001A0956"/>
    <w:rsid w:val="001A1594"/>
    <w:rsid w:val="001A2AEB"/>
    <w:rsid w:val="001B2254"/>
    <w:rsid w:val="001B2D43"/>
    <w:rsid w:val="001B30A8"/>
    <w:rsid w:val="001B3A4B"/>
    <w:rsid w:val="001B7B1C"/>
    <w:rsid w:val="001C15FB"/>
    <w:rsid w:val="001C2AC8"/>
    <w:rsid w:val="001D021B"/>
    <w:rsid w:val="001D1E5B"/>
    <w:rsid w:val="001D1F5A"/>
    <w:rsid w:val="001D25C5"/>
    <w:rsid w:val="001D26CF"/>
    <w:rsid w:val="001D39A7"/>
    <w:rsid w:val="001D4764"/>
    <w:rsid w:val="001D7537"/>
    <w:rsid w:val="001F64C5"/>
    <w:rsid w:val="0020486E"/>
    <w:rsid w:val="00205D0E"/>
    <w:rsid w:val="00207AA9"/>
    <w:rsid w:val="002133F1"/>
    <w:rsid w:val="0021463F"/>
    <w:rsid w:val="002238CA"/>
    <w:rsid w:val="0022404C"/>
    <w:rsid w:val="00224C5F"/>
    <w:rsid w:val="0023107F"/>
    <w:rsid w:val="00231707"/>
    <w:rsid w:val="002340BA"/>
    <w:rsid w:val="00235C83"/>
    <w:rsid w:val="0023618B"/>
    <w:rsid w:val="00240DEB"/>
    <w:rsid w:val="0024119A"/>
    <w:rsid w:val="00241517"/>
    <w:rsid w:val="00241798"/>
    <w:rsid w:val="00242B21"/>
    <w:rsid w:val="00244BB1"/>
    <w:rsid w:val="00245868"/>
    <w:rsid w:val="0025079B"/>
    <w:rsid w:val="00251F2D"/>
    <w:rsid w:val="0025348B"/>
    <w:rsid w:val="00257518"/>
    <w:rsid w:val="002616E7"/>
    <w:rsid w:val="002675CF"/>
    <w:rsid w:val="00272A4A"/>
    <w:rsid w:val="00275202"/>
    <w:rsid w:val="0027549B"/>
    <w:rsid w:val="002807E5"/>
    <w:rsid w:val="00283412"/>
    <w:rsid w:val="00283587"/>
    <w:rsid w:val="00283DF8"/>
    <w:rsid w:val="00284815"/>
    <w:rsid w:val="00293092"/>
    <w:rsid w:val="002942D7"/>
    <w:rsid w:val="00294663"/>
    <w:rsid w:val="00295D3A"/>
    <w:rsid w:val="00295E6A"/>
    <w:rsid w:val="00296424"/>
    <w:rsid w:val="00296DA3"/>
    <w:rsid w:val="002A1A71"/>
    <w:rsid w:val="002A2AFB"/>
    <w:rsid w:val="002A5CF5"/>
    <w:rsid w:val="002A5EF2"/>
    <w:rsid w:val="002A74D4"/>
    <w:rsid w:val="002B0912"/>
    <w:rsid w:val="002B17B2"/>
    <w:rsid w:val="002B53C9"/>
    <w:rsid w:val="002C1950"/>
    <w:rsid w:val="002C2CCC"/>
    <w:rsid w:val="002C3687"/>
    <w:rsid w:val="002C45D7"/>
    <w:rsid w:val="002D287B"/>
    <w:rsid w:val="002D3A50"/>
    <w:rsid w:val="002D6E2A"/>
    <w:rsid w:val="002E17B5"/>
    <w:rsid w:val="002E1B5B"/>
    <w:rsid w:val="002E2E58"/>
    <w:rsid w:val="002E3115"/>
    <w:rsid w:val="002E3983"/>
    <w:rsid w:val="002E4230"/>
    <w:rsid w:val="002E4451"/>
    <w:rsid w:val="002E5506"/>
    <w:rsid w:val="002E7586"/>
    <w:rsid w:val="002E7CC2"/>
    <w:rsid w:val="002E7D8F"/>
    <w:rsid w:val="002F23F0"/>
    <w:rsid w:val="002F2889"/>
    <w:rsid w:val="002F2AFF"/>
    <w:rsid w:val="002F5EA8"/>
    <w:rsid w:val="002F754D"/>
    <w:rsid w:val="00303BDE"/>
    <w:rsid w:val="00304BB5"/>
    <w:rsid w:val="00305E74"/>
    <w:rsid w:val="0030697F"/>
    <w:rsid w:val="00310A83"/>
    <w:rsid w:val="0031302A"/>
    <w:rsid w:val="0031310C"/>
    <w:rsid w:val="00313C28"/>
    <w:rsid w:val="003177EB"/>
    <w:rsid w:val="00320B41"/>
    <w:rsid w:val="003223E4"/>
    <w:rsid w:val="00322BA5"/>
    <w:rsid w:val="00323836"/>
    <w:rsid w:val="00323AD8"/>
    <w:rsid w:val="003246FD"/>
    <w:rsid w:val="00324A5F"/>
    <w:rsid w:val="0032502A"/>
    <w:rsid w:val="003273B1"/>
    <w:rsid w:val="00327B43"/>
    <w:rsid w:val="00327C6B"/>
    <w:rsid w:val="003300CD"/>
    <w:rsid w:val="00330819"/>
    <w:rsid w:val="00331DB3"/>
    <w:rsid w:val="003345E2"/>
    <w:rsid w:val="00335FBE"/>
    <w:rsid w:val="003376C5"/>
    <w:rsid w:val="00340CD2"/>
    <w:rsid w:val="00343BF9"/>
    <w:rsid w:val="003454EE"/>
    <w:rsid w:val="00345E80"/>
    <w:rsid w:val="00346C91"/>
    <w:rsid w:val="003502FB"/>
    <w:rsid w:val="00356A17"/>
    <w:rsid w:val="00356E01"/>
    <w:rsid w:val="00357434"/>
    <w:rsid w:val="0036005A"/>
    <w:rsid w:val="00361910"/>
    <w:rsid w:val="00361FA6"/>
    <w:rsid w:val="003639F3"/>
    <w:rsid w:val="00363CAA"/>
    <w:rsid w:val="0036456E"/>
    <w:rsid w:val="0036546A"/>
    <w:rsid w:val="00366352"/>
    <w:rsid w:val="00366D08"/>
    <w:rsid w:val="0037050A"/>
    <w:rsid w:val="003730F4"/>
    <w:rsid w:val="00375C8C"/>
    <w:rsid w:val="00381086"/>
    <w:rsid w:val="00381580"/>
    <w:rsid w:val="00382342"/>
    <w:rsid w:val="00384C86"/>
    <w:rsid w:val="00385AA8"/>
    <w:rsid w:val="00394A93"/>
    <w:rsid w:val="00395E10"/>
    <w:rsid w:val="003A14B2"/>
    <w:rsid w:val="003A2030"/>
    <w:rsid w:val="003A20E3"/>
    <w:rsid w:val="003B0A16"/>
    <w:rsid w:val="003B4C0E"/>
    <w:rsid w:val="003B7A8A"/>
    <w:rsid w:val="003C2719"/>
    <w:rsid w:val="003C4DA5"/>
    <w:rsid w:val="003C4FD6"/>
    <w:rsid w:val="003D0C4E"/>
    <w:rsid w:val="003D2F7E"/>
    <w:rsid w:val="003D3768"/>
    <w:rsid w:val="003D4BE8"/>
    <w:rsid w:val="003D7C38"/>
    <w:rsid w:val="003E0577"/>
    <w:rsid w:val="003E1D4B"/>
    <w:rsid w:val="003E1F7F"/>
    <w:rsid w:val="003E33DD"/>
    <w:rsid w:val="003E4354"/>
    <w:rsid w:val="003E5768"/>
    <w:rsid w:val="003E7D21"/>
    <w:rsid w:val="003F0073"/>
    <w:rsid w:val="003F0197"/>
    <w:rsid w:val="003F0BCF"/>
    <w:rsid w:val="003F0BD3"/>
    <w:rsid w:val="003F2487"/>
    <w:rsid w:val="003F5FFC"/>
    <w:rsid w:val="003F66DA"/>
    <w:rsid w:val="004008B0"/>
    <w:rsid w:val="00404549"/>
    <w:rsid w:val="00404780"/>
    <w:rsid w:val="00413152"/>
    <w:rsid w:val="004132A3"/>
    <w:rsid w:val="00413FF7"/>
    <w:rsid w:val="0041548E"/>
    <w:rsid w:val="00417857"/>
    <w:rsid w:val="00425632"/>
    <w:rsid w:val="004278C8"/>
    <w:rsid w:val="00432690"/>
    <w:rsid w:val="00432958"/>
    <w:rsid w:val="004350D4"/>
    <w:rsid w:val="0043675B"/>
    <w:rsid w:val="00442A58"/>
    <w:rsid w:val="00442DA8"/>
    <w:rsid w:val="00442FCD"/>
    <w:rsid w:val="004438A8"/>
    <w:rsid w:val="00444C33"/>
    <w:rsid w:val="00445F46"/>
    <w:rsid w:val="0044695D"/>
    <w:rsid w:val="004500F8"/>
    <w:rsid w:val="00450C9D"/>
    <w:rsid w:val="0045114F"/>
    <w:rsid w:val="004546E1"/>
    <w:rsid w:val="00454F48"/>
    <w:rsid w:val="0046106C"/>
    <w:rsid w:val="004672DC"/>
    <w:rsid w:val="004715CA"/>
    <w:rsid w:val="0047297E"/>
    <w:rsid w:val="004755F1"/>
    <w:rsid w:val="00476397"/>
    <w:rsid w:val="00480265"/>
    <w:rsid w:val="00481538"/>
    <w:rsid w:val="00482A18"/>
    <w:rsid w:val="00484349"/>
    <w:rsid w:val="00485708"/>
    <w:rsid w:val="00487B59"/>
    <w:rsid w:val="004902D1"/>
    <w:rsid w:val="00490CB9"/>
    <w:rsid w:val="00490EA7"/>
    <w:rsid w:val="00494C5A"/>
    <w:rsid w:val="004956B8"/>
    <w:rsid w:val="004A0180"/>
    <w:rsid w:val="004A040B"/>
    <w:rsid w:val="004A16B7"/>
    <w:rsid w:val="004A3806"/>
    <w:rsid w:val="004B26EE"/>
    <w:rsid w:val="004B2830"/>
    <w:rsid w:val="004B7B1B"/>
    <w:rsid w:val="004C096B"/>
    <w:rsid w:val="004C2C5B"/>
    <w:rsid w:val="004C5445"/>
    <w:rsid w:val="004C5894"/>
    <w:rsid w:val="004D0783"/>
    <w:rsid w:val="004D70D0"/>
    <w:rsid w:val="004E1199"/>
    <w:rsid w:val="004E1E07"/>
    <w:rsid w:val="004E4FC1"/>
    <w:rsid w:val="004E5B4B"/>
    <w:rsid w:val="004F0FB9"/>
    <w:rsid w:val="004F164F"/>
    <w:rsid w:val="004F1790"/>
    <w:rsid w:val="004F27DC"/>
    <w:rsid w:val="004F29E1"/>
    <w:rsid w:val="004F446A"/>
    <w:rsid w:val="004F7978"/>
    <w:rsid w:val="00503A7C"/>
    <w:rsid w:val="00503FAE"/>
    <w:rsid w:val="0050498D"/>
    <w:rsid w:val="00506200"/>
    <w:rsid w:val="00506AFA"/>
    <w:rsid w:val="00510399"/>
    <w:rsid w:val="00511FA4"/>
    <w:rsid w:val="00516617"/>
    <w:rsid w:val="00517405"/>
    <w:rsid w:val="0052264A"/>
    <w:rsid w:val="00523A19"/>
    <w:rsid w:val="00525EB0"/>
    <w:rsid w:val="00526A41"/>
    <w:rsid w:val="00531C60"/>
    <w:rsid w:val="0053206F"/>
    <w:rsid w:val="005347D8"/>
    <w:rsid w:val="005359E5"/>
    <w:rsid w:val="00541E10"/>
    <w:rsid w:val="0054325B"/>
    <w:rsid w:val="0054466B"/>
    <w:rsid w:val="00546353"/>
    <w:rsid w:val="00551C74"/>
    <w:rsid w:val="00552860"/>
    <w:rsid w:val="00552DF1"/>
    <w:rsid w:val="00553586"/>
    <w:rsid w:val="00555761"/>
    <w:rsid w:val="0056371A"/>
    <w:rsid w:val="0056440A"/>
    <w:rsid w:val="00564D1B"/>
    <w:rsid w:val="00564FB6"/>
    <w:rsid w:val="00565D0E"/>
    <w:rsid w:val="0057104E"/>
    <w:rsid w:val="00574B75"/>
    <w:rsid w:val="00574B84"/>
    <w:rsid w:val="00575DF3"/>
    <w:rsid w:val="00576E46"/>
    <w:rsid w:val="00581865"/>
    <w:rsid w:val="00581E30"/>
    <w:rsid w:val="00582173"/>
    <w:rsid w:val="00585CAB"/>
    <w:rsid w:val="00587A10"/>
    <w:rsid w:val="00587F1A"/>
    <w:rsid w:val="0059262F"/>
    <w:rsid w:val="00592BAD"/>
    <w:rsid w:val="00595822"/>
    <w:rsid w:val="005A1359"/>
    <w:rsid w:val="005A27E8"/>
    <w:rsid w:val="005A778A"/>
    <w:rsid w:val="005B182E"/>
    <w:rsid w:val="005B2AC8"/>
    <w:rsid w:val="005B2D1D"/>
    <w:rsid w:val="005B3A35"/>
    <w:rsid w:val="005B4AC1"/>
    <w:rsid w:val="005B4B2A"/>
    <w:rsid w:val="005B7E34"/>
    <w:rsid w:val="005C5CD3"/>
    <w:rsid w:val="005D0EFB"/>
    <w:rsid w:val="005D28A5"/>
    <w:rsid w:val="005D2BDB"/>
    <w:rsid w:val="005D326E"/>
    <w:rsid w:val="005D7F34"/>
    <w:rsid w:val="005E1C4A"/>
    <w:rsid w:val="005E2131"/>
    <w:rsid w:val="005E402A"/>
    <w:rsid w:val="005E7EEB"/>
    <w:rsid w:val="005F555E"/>
    <w:rsid w:val="005F7E93"/>
    <w:rsid w:val="00600D10"/>
    <w:rsid w:val="006010DE"/>
    <w:rsid w:val="00601D7F"/>
    <w:rsid w:val="00602688"/>
    <w:rsid w:val="0060318D"/>
    <w:rsid w:val="006071C0"/>
    <w:rsid w:val="00611929"/>
    <w:rsid w:val="00613742"/>
    <w:rsid w:val="00614A34"/>
    <w:rsid w:val="00614DAB"/>
    <w:rsid w:val="00615AC6"/>
    <w:rsid w:val="0062005D"/>
    <w:rsid w:val="00621B69"/>
    <w:rsid w:val="00622960"/>
    <w:rsid w:val="00623ADB"/>
    <w:rsid w:val="006240C9"/>
    <w:rsid w:val="00626C70"/>
    <w:rsid w:val="00627575"/>
    <w:rsid w:val="006306D2"/>
    <w:rsid w:val="006312BA"/>
    <w:rsid w:val="006326B3"/>
    <w:rsid w:val="00634916"/>
    <w:rsid w:val="00636235"/>
    <w:rsid w:val="00636CDA"/>
    <w:rsid w:val="00637AB2"/>
    <w:rsid w:val="006410A7"/>
    <w:rsid w:val="006444CE"/>
    <w:rsid w:val="006460A1"/>
    <w:rsid w:val="00647A28"/>
    <w:rsid w:val="006545A0"/>
    <w:rsid w:val="00657D68"/>
    <w:rsid w:val="00660830"/>
    <w:rsid w:val="006638A2"/>
    <w:rsid w:val="00663E5C"/>
    <w:rsid w:val="00666A02"/>
    <w:rsid w:val="0067100E"/>
    <w:rsid w:val="006722C4"/>
    <w:rsid w:val="00672406"/>
    <w:rsid w:val="00673BEE"/>
    <w:rsid w:val="00676936"/>
    <w:rsid w:val="00676AE2"/>
    <w:rsid w:val="00677BCA"/>
    <w:rsid w:val="00683008"/>
    <w:rsid w:val="00687B07"/>
    <w:rsid w:val="006944F3"/>
    <w:rsid w:val="0069492D"/>
    <w:rsid w:val="00694B9E"/>
    <w:rsid w:val="00697110"/>
    <w:rsid w:val="00697E04"/>
    <w:rsid w:val="006A02F1"/>
    <w:rsid w:val="006A1935"/>
    <w:rsid w:val="006A4C8C"/>
    <w:rsid w:val="006A53D7"/>
    <w:rsid w:val="006A6359"/>
    <w:rsid w:val="006B0A0B"/>
    <w:rsid w:val="006B1957"/>
    <w:rsid w:val="006B42E4"/>
    <w:rsid w:val="006B7571"/>
    <w:rsid w:val="006C0271"/>
    <w:rsid w:val="006C1976"/>
    <w:rsid w:val="006C3033"/>
    <w:rsid w:val="006C34AF"/>
    <w:rsid w:val="006C54F0"/>
    <w:rsid w:val="006D0A42"/>
    <w:rsid w:val="006D0D98"/>
    <w:rsid w:val="006D4149"/>
    <w:rsid w:val="006D5571"/>
    <w:rsid w:val="006D67DC"/>
    <w:rsid w:val="006D6E36"/>
    <w:rsid w:val="006E2FC7"/>
    <w:rsid w:val="006E5833"/>
    <w:rsid w:val="006E5D7C"/>
    <w:rsid w:val="006E6288"/>
    <w:rsid w:val="006E7D5A"/>
    <w:rsid w:val="006F0E5F"/>
    <w:rsid w:val="006F3F80"/>
    <w:rsid w:val="006F49E3"/>
    <w:rsid w:val="00700AC5"/>
    <w:rsid w:val="00701029"/>
    <w:rsid w:val="007031CC"/>
    <w:rsid w:val="0070754B"/>
    <w:rsid w:val="0071190C"/>
    <w:rsid w:val="0071197C"/>
    <w:rsid w:val="0071507C"/>
    <w:rsid w:val="007177F0"/>
    <w:rsid w:val="00723514"/>
    <w:rsid w:val="00724486"/>
    <w:rsid w:val="00726D07"/>
    <w:rsid w:val="00732006"/>
    <w:rsid w:val="007335B3"/>
    <w:rsid w:val="007339EA"/>
    <w:rsid w:val="0073581F"/>
    <w:rsid w:val="00736E02"/>
    <w:rsid w:val="00737F5C"/>
    <w:rsid w:val="0074595E"/>
    <w:rsid w:val="00745D10"/>
    <w:rsid w:val="00747B55"/>
    <w:rsid w:val="00750524"/>
    <w:rsid w:val="007510DC"/>
    <w:rsid w:val="007542DC"/>
    <w:rsid w:val="00754A3D"/>
    <w:rsid w:val="00755444"/>
    <w:rsid w:val="007577B9"/>
    <w:rsid w:val="00761693"/>
    <w:rsid w:val="0076354A"/>
    <w:rsid w:val="00763F31"/>
    <w:rsid w:val="007653BA"/>
    <w:rsid w:val="00770DC9"/>
    <w:rsid w:val="00772247"/>
    <w:rsid w:val="007723D7"/>
    <w:rsid w:val="00773348"/>
    <w:rsid w:val="00776615"/>
    <w:rsid w:val="00776D4A"/>
    <w:rsid w:val="007779F2"/>
    <w:rsid w:val="0078344F"/>
    <w:rsid w:val="00790218"/>
    <w:rsid w:val="007909EA"/>
    <w:rsid w:val="00790BC2"/>
    <w:rsid w:val="00790DF0"/>
    <w:rsid w:val="007919EE"/>
    <w:rsid w:val="00791C6A"/>
    <w:rsid w:val="00793C62"/>
    <w:rsid w:val="00794491"/>
    <w:rsid w:val="007967BD"/>
    <w:rsid w:val="0079716D"/>
    <w:rsid w:val="007974D0"/>
    <w:rsid w:val="007A0B80"/>
    <w:rsid w:val="007A1855"/>
    <w:rsid w:val="007A54F0"/>
    <w:rsid w:val="007A6E1C"/>
    <w:rsid w:val="007A7AC5"/>
    <w:rsid w:val="007B4FA3"/>
    <w:rsid w:val="007B54F0"/>
    <w:rsid w:val="007C16C8"/>
    <w:rsid w:val="007C4346"/>
    <w:rsid w:val="007C4355"/>
    <w:rsid w:val="007C6B09"/>
    <w:rsid w:val="007C7070"/>
    <w:rsid w:val="007D2776"/>
    <w:rsid w:val="007D449A"/>
    <w:rsid w:val="007D5A03"/>
    <w:rsid w:val="007D73DE"/>
    <w:rsid w:val="007D7469"/>
    <w:rsid w:val="007D7738"/>
    <w:rsid w:val="007E17C8"/>
    <w:rsid w:val="007E1B51"/>
    <w:rsid w:val="007E3502"/>
    <w:rsid w:val="007E39EF"/>
    <w:rsid w:val="007E4136"/>
    <w:rsid w:val="007E5485"/>
    <w:rsid w:val="007E69E9"/>
    <w:rsid w:val="007F05FF"/>
    <w:rsid w:val="007F24E0"/>
    <w:rsid w:val="007F3386"/>
    <w:rsid w:val="007F479B"/>
    <w:rsid w:val="00800B7E"/>
    <w:rsid w:val="0080185B"/>
    <w:rsid w:val="008049CB"/>
    <w:rsid w:val="0080610A"/>
    <w:rsid w:val="00806831"/>
    <w:rsid w:val="0081094E"/>
    <w:rsid w:val="00811C10"/>
    <w:rsid w:val="00812661"/>
    <w:rsid w:val="00815415"/>
    <w:rsid w:val="008205A0"/>
    <w:rsid w:val="008221F6"/>
    <w:rsid w:val="00822BC4"/>
    <w:rsid w:val="00822C36"/>
    <w:rsid w:val="0082453C"/>
    <w:rsid w:val="00825509"/>
    <w:rsid w:val="008273D9"/>
    <w:rsid w:val="00827BCE"/>
    <w:rsid w:val="00832425"/>
    <w:rsid w:val="00837FDF"/>
    <w:rsid w:val="00841049"/>
    <w:rsid w:val="0084357F"/>
    <w:rsid w:val="00844805"/>
    <w:rsid w:val="008455EF"/>
    <w:rsid w:val="0085084E"/>
    <w:rsid w:val="00855382"/>
    <w:rsid w:val="00856906"/>
    <w:rsid w:val="0085727B"/>
    <w:rsid w:val="00857BA7"/>
    <w:rsid w:val="00865FDD"/>
    <w:rsid w:val="00873198"/>
    <w:rsid w:val="00876798"/>
    <w:rsid w:val="00876FC1"/>
    <w:rsid w:val="00877340"/>
    <w:rsid w:val="008779DC"/>
    <w:rsid w:val="008814AB"/>
    <w:rsid w:val="00890EA3"/>
    <w:rsid w:val="00893538"/>
    <w:rsid w:val="0089576E"/>
    <w:rsid w:val="008A0F6D"/>
    <w:rsid w:val="008A2756"/>
    <w:rsid w:val="008A352C"/>
    <w:rsid w:val="008A4222"/>
    <w:rsid w:val="008A7343"/>
    <w:rsid w:val="008B65A6"/>
    <w:rsid w:val="008C0F8F"/>
    <w:rsid w:val="008C143F"/>
    <w:rsid w:val="008C42F5"/>
    <w:rsid w:val="008C7B79"/>
    <w:rsid w:val="008C7D49"/>
    <w:rsid w:val="008D558F"/>
    <w:rsid w:val="008D75AF"/>
    <w:rsid w:val="008E2D57"/>
    <w:rsid w:val="008E35C3"/>
    <w:rsid w:val="008E4083"/>
    <w:rsid w:val="008E5D45"/>
    <w:rsid w:val="008E6127"/>
    <w:rsid w:val="008F2778"/>
    <w:rsid w:val="008F3E60"/>
    <w:rsid w:val="008F5666"/>
    <w:rsid w:val="008F6870"/>
    <w:rsid w:val="009027BA"/>
    <w:rsid w:val="00907A54"/>
    <w:rsid w:val="00910108"/>
    <w:rsid w:val="0091258B"/>
    <w:rsid w:val="0091504E"/>
    <w:rsid w:val="009175CA"/>
    <w:rsid w:val="00921473"/>
    <w:rsid w:val="0092539D"/>
    <w:rsid w:val="00930C28"/>
    <w:rsid w:val="009319F8"/>
    <w:rsid w:val="00941308"/>
    <w:rsid w:val="00944452"/>
    <w:rsid w:val="00946730"/>
    <w:rsid w:val="00946A53"/>
    <w:rsid w:val="00951E9F"/>
    <w:rsid w:val="009525F1"/>
    <w:rsid w:val="00955482"/>
    <w:rsid w:val="0095555B"/>
    <w:rsid w:val="00955E9D"/>
    <w:rsid w:val="00956A04"/>
    <w:rsid w:val="009576BE"/>
    <w:rsid w:val="009618DC"/>
    <w:rsid w:val="00962B56"/>
    <w:rsid w:val="00964AD0"/>
    <w:rsid w:val="00966670"/>
    <w:rsid w:val="009667B8"/>
    <w:rsid w:val="00972901"/>
    <w:rsid w:val="009740CB"/>
    <w:rsid w:val="00974FB3"/>
    <w:rsid w:val="0097500F"/>
    <w:rsid w:val="00976168"/>
    <w:rsid w:val="0097785B"/>
    <w:rsid w:val="00977923"/>
    <w:rsid w:val="00980FD0"/>
    <w:rsid w:val="00983308"/>
    <w:rsid w:val="00984C39"/>
    <w:rsid w:val="00991B23"/>
    <w:rsid w:val="0099274B"/>
    <w:rsid w:val="00992F27"/>
    <w:rsid w:val="00993488"/>
    <w:rsid w:val="009A0EF9"/>
    <w:rsid w:val="009A27F8"/>
    <w:rsid w:val="009A2E78"/>
    <w:rsid w:val="009A36D9"/>
    <w:rsid w:val="009A39C8"/>
    <w:rsid w:val="009A5BD7"/>
    <w:rsid w:val="009A6CD3"/>
    <w:rsid w:val="009A7718"/>
    <w:rsid w:val="009B0091"/>
    <w:rsid w:val="009B07BD"/>
    <w:rsid w:val="009B11BF"/>
    <w:rsid w:val="009B402D"/>
    <w:rsid w:val="009B7F04"/>
    <w:rsid w:val="009C1A60"/>
    <w:rsid w:val="009C1FA4"/>
    <w:rsid w:val="009C20FA"/>
    <w:rsid w:val="009C21A7"/>
    <w:rsid w:val="009C4358"/>
    <w:rsid w:val="009C6F6E"/>
    <w:rsid w:val="009D0246"/>
    <w:rsid w:val="009D1E00"/>
    <w:rsid w:val="009D28D4"/>
    <w:rsid w:val="009D41F0"/>
    <w:rsid w:val="009E39AC"/>
    <w:rsid w:val="009E697D"/>
    <w:rsid w:val="009E6B70"/>
    <w:rsid w:val="009F1D68"/>
    <w:rsid w:val="009F76C0"/>
    <w:rsid w:val="00A019AC"/>
    <w:rsid w:val="00A02A4B"/>
    <w:rsid w:val="00A043F2"/>
    <w:rsid w:val="00A049FF"/>
    <w:rsid w:val="00A06FDA"/>
    <w:rsid w:val="00A07F02"/>
    <w:rsid w:val="00A115E4"/>
    <w:rsid w:val="00A14CEB"/>
    <w:rsid w:val="00A14F19"/>
    <w:rsid w:val="00A14F6B"/>
    <w:rsid w:val="00A1588E"/>
    <w:rsid w:val="00A17BB6"/>
    <w:rsid w:val="00A21402"/>
    <w:rsid w:val="00A232B8"/>
    <w:rsid w:val="00A27635"/>
    <w:rsid w:val="00A30616"/>
    <w:rsid w:val="00A327AB"/>
    <w:rsid w:val="00A3528A"/>
    <w:rsid w:val="00A40EF4"/>
    <w:rsid w:val="00A42176"/>
    <w:rsid w:val="00A43BBF"/>
    <w:rsid w:val="00A43F86"/>
    <w:rsid w:val="00A43FBE"/>
    <w:rsid w:val="00A4664C"/>
    <w:rsid w:val="00A525F7"/>
    <w:rsid w:val="00A52C86"/>
    <w:rsid w:val="00A53426"/>
    <w:rsid w:val="00A55161"/>
    <w:rsid w:val="00A567E8"/>
    <w:rsid w:val="00A600B3"/>
    <w:rsid w:val="00A61DDE"/>
    <w:rsid w:val="00A64C15"/>
    <w:rsid w:val="00A73A77"/>
    <w:rsid w:val="00A750E7"/>
    <w:rsid w:val="00A762B4"/>
    <w:rsid w:val="00A77FE9"/>
    <w:rsid w:val="00A80FED"/>
    <w:rsid w:val="00A82641"/>
    <w:rsid w:val="00A84153"/>
    <w:rsid w:val="00A84B6B"/>
    <w:rsid w:val="00A85C16"/>
    <w:rsid w:val="00A86580"/>
    <w:rsid w:val="00A90585"/>
    <w:rsid w:val="00A95943"/>
    <w:rsid w:val="00A95C55"/>
    <w:rsid w:val="00AA1048"/>
    <w:rsid w:val="00AA2D19"/>
    <w:rsid w:val="00AA2F79"/>
    <w:rsid w:val="00AA5423"/>
    <w:rsid w:val="00AA5791"/>
    <w:rsid w:val="00AA7375"/>
    <w:rsid w:val="00AA7432"/>
    <w:rsid w:val="00AA7AC8"/>
    <w:rsid w:val="00AB105B"/>
    <w:rsid w:val="00AB1C5F"/>
    <w:rsid w:val="00AB4DAA"/>
    <w:rsid w:val="00AC0B55"/>
    <w:rsid w:val="00AC12DA"/>
    <w:rsid w:val="00AC131A"/>
    <w:rsid w:val="00AC25B7"/>
    <w:rsid w:val="00AC732E"/>
    <w:rsid w:val="00AC7B53"/>
    <w:rsid w:val="00AD49D2"/>
    <w:rsid w:val="00AD4FDF"/>
    <w:rsid w:val="00AD594D"/>
    <w:rsid w:val="00AD638A"/>
    <w:rsid w:val="00AE462C"/>
    <w:rsid w:val="00AE5065"/>
    <w:rsid w:val="00AE5D6F"/>
    <w:rsid w:val="00AE71BF"/>
    <w:rsid w:val="00AE73EB"/>
    <w:rsid w:val="00AF552D"/>
    <w:rsid w:val="00B01554"/>
    <w:rsid w:val="00B06FAD"/>
    <w:rsid w:val="00B11D6B"/>
    <w:rsid w:val="00B15AF0"/>
    <w:rsid w:val="00B168D0"/>
    <w:rsid w:val="00B17635"/>
    <w:rsid w:val="00B226A4"/>
    <w:rsid w:val="00B260C3"/>
    <w:rsid w:val="00B2612E"/>
    <w:rsid w:val="00B33AE1"/>
    <w:rsid w:val="00B33C95"/>
    <w:rsid w:val="00B3469F"/>
    <w:rsid w:val="00B37194"/>
    <w:rsid w:val="00B40AC7"/>
    <w:rsid w:val="00B41168"/>
    <w:rsid w:val="00B44022"/>
    <w:rsid w:val="00B44DA2"/>
    <w:rsid w:val="00B52905"/>
    <w:rsid w:val="00B5323D"/>
    <w:rsid w:val="00B53F54"/>
    <w:rsid w:val="00B578D8"/>
    <w:rsid w:val="00B64B19"/>
    <w:rsid w:val="00B66230"/>
    <w:rsid w:val="00B70BD3"/>
    <w:rsid w:val="00B74148"/>
    <w:rsid w:val="00B76A08"/>
    <w:rsid w:val="00B76E48"/>
    <w:rsid w:val="00B807C9"/>
    <w:rsid w:val="00B828B2"/>
    <w:rsid w:val="00B82FA7"/>
    <w:rsid w:val="00B87C36"/>
    <w:rsid w:val="00B91368"/>
    <w:rsid w:val="00B95BA9"/>
    <w:rsid w:val="00B97BFB"/>
    <w:rsid w:val="00BA0244"/>
    <w:rsid w:val="00BA2B21"/>
    <w:rsid w:val="00BA6F9D"/>
    <w:rsid w:val="00BB0065"/>
    <w:rsid w:val="00BB097E"/>
    <w:rsid w:val="00BB4192"/>
    <w:rsid w:val="00BB6057"/>
    <w:rsid w:val="00BB7322"/>
    <w:rsid w:val="00BC15AE"/>
    <w:rsid w:val="00BC32AA"/>
    <w:rsid w:val="00BC334E"/>
    <w:rsid w:val="00BC4337"/>
    <w:rsid w:val="00BC5022"/>
    <w:rsid w:val="00BC510B"/>
    <w:rsid w:val="00BC684D"/>
    <w:rsid w:val="00BC76EB"/>
    <w:rsid w:val="00BD4598"/>
    <w:rsid w:val="00BD7311"/>
    <w:rsid w:val="00BD743F"/>
    <w:rsid w:val="00BD7CCE"/>
    <w:rsid w:val="00BE2E2E"/>
    <w:rsid w:val="00BE5605"/>
    <w:rsid w:val="00BE7A80"/>
    <w:rsid w:val="00BF132B"/>
    <w:rsid w:val="00BF2369"/>
    <w:rsid w:val="00BF5142"/>
    <w:rsid w:val="00BF5476"/>
    <w:rsid w:val="00BF5CE2"/>
    <w:rsid w:val="00C012E4"/>
    <w:rsid w:val="00C030A0"/>
    <w:rsid w:val="00C06431"/>
    <w:rsid w:val="00C07990"/>
    <w:rsid w:val="00C10058"/>
    <w:rsid w:val="00C13E3C"/>
    <w:rsid w:val="00C13F5B"/>
    <w:rsid w:val="00C16804"/>
    <w:rsid w:val="00C17D6F"/>
    <w:rsid w:val="00C207AD"/>
    <w:rsid w:val="00C2104C"/>
    <w:rsid w:val="00C23BF9"/>
    <w:rsid w:val="00C24194"/>
    <w:rsid w:val="00C352F0"/>
    <w:rsid w:val="00C35641"/>
    <w:rsid w:val="00C35DF6"/>
    <w:rsid w:val="00C408C7"/>
    <w:rsid w:val="00C419C3"/>
    <w:rsid w:val="00C44099"/>
    <w:rsid w:val="00C46FDA"/>
    <w:rsid w:val="00C478A1"/>
    <w:rsid w:val="00C51039"/>
    <w:rsid w:val="00C52217"/>
    <w:rsid w:val="00C52BF4"/>
    <w:rsid w:val="00C5336C"/>
    <w:rsid w:val="00C536F5"/>
    <w:rsid w:val="00C569B3"/>
    <w:rsid w:val="00C5772D"/>
    <w:rsid w:val="00C606DF"/>
    <w:rsid w:val="00C6132B"/>
    <w:rsid w:val="00C619C6"/>
    <w:rsid w:val="00C70518"/>
    <w:rsid w:val="00C71A86"/>
    <w:rsid w:val="00C723E0"/>
    <w:rsid w:val="00C72FC3"/>
    <w:rsid w:val="00C75118"/>
    <w:rsid w:val="00C77672"/>
    <w:rsid w:val="00C807BF"/>
    <w:rsid w:val="00C82959"/>
    <w:rsid w:val="00C832CA"/>
    <w:rsid w:val="00C83882"/>
    <w:rsid w:val="00C84F13"/>
    <w:rsid w:val="00C85C9D"/>
    <w:rsid w:val="00C915DD"/>
    <w:rsid w:val="00C91AC6"/>
    <w:rsid w:val="00C91CBE"/>
    <w:rsid w:val="00C92E2D"/>
    <w:rsid w:val="00C942C0"/>
    <w:rsid w:val="00C97128"/>
    <w:rsid w:val="00C972B9"/>
    <w:rsid w:val="00CA19AB"/>
    <w:rsid w:val="00CA26DC"/>
    <w:rsid w:val="00CA3760"/>
    <w:rsid w:val="00CA4455"/>
    <w:rsid w:val="00CA4B36"/>
    <w:rsid w:val="00CA4D53"/>
    <w:rsid w:val="00CA6285"/>
    <w:rsid w:val="00CA6545"/>
    <w:rsid w:val="00CB4FE3"/>
    <w:rsid w:val="00CC0290"/>
    <w:rsid w:val="00CC519F"/>
    <w:rsid w:val="00CC66D6"/>
    <w:rsid w:val="00CC693F"/>
    <w:rsid w:val="00CC6FD9"/>
    <w:rsid w:val="00CE1BA0"/>
    <w:rsid w:val="00CE1E3D"/>
    <w:rsid w:val="00CF5C55"/>
    <w:rsid w:val="00D06928"/>
    <w:rsid w:val="00D07456"/>
    <w:rsid w:val="00D118E0"/>
    <w:rsid w:val="00D212D4"/>
    <w:rsid w:val="00D2196E"/>
    <w:rsid w:val="00D24406"/>
    <w:rsid w:val="00D26F1E"/>
    <w:rsid w:val="00D36ED7"/>
    <w:rsid w:val="00D40A55"/>
    <w:rsid w:val="00D4285A"/>
    <w:rsid w:val="00D4309A"/>
    <w:rsid w:val="00D453D6"/>
    <w:rsid w:val="00D47C9F"/>
    <w:rsid w:val="00D521D0"/>
    <w:rsid w:val="00D545C5"/>
    <w:rsid w:val="00D56EB6"/>
    <w:rsid w:val="00D574A1"/>
    <w:rsid w:val="00D57ACD"/>
    <w:rsid w:val="00D62F24"/>
    <w:rsid w:val="00D63A54"/>
    <w:rsid w:val="00D65569"/>
    <w:rsid w:val="00D71B98"/>
    <w:rsid w:val="00D730FA"/>
    <w:rsid w:val="00D73E44"/>
    <w:rsid w:val="00D76729"/>
    <w:rsid w:val="00D77FAF"/>
    <w:rsid w:val="00D809CF"/>
    <w:rsid w:val="00D82175"/>
    <w:rsid w:val="00D8400A"/>
    <w:rsid w:val="00D84C6E"/>
    <w:rsid w:val="00D856F5"/>
    <w:rsid w:val="00D91B62"/>
    <w:rsid w:val="00D941C9"/>
    <w:rsid w:val="00D956EE"/>
    <w:rsid w:val="00D957B7"/>
    <w:rsid w:val="00D9631E"/>
    <w:rsid w:val="00DA4BEE"/>
    <w:rsid w:val="00DA52B1"/>
    <w:rsid w:val="00DB5BAF"/>
    <w:rsid w:val="00DC0AE8"/>
    <w:rsid w:val="00DC4471"/>
    <w:rsid w:val="00DC4B1F"/>
    <w:rsid w:val="00DD1B54"/>
    <w:rsid w:val="00DD3998"/>
    <w:rsid w:val="00DD6491"/>
    <w:rsid w:val="00DD70AD"/>
    <w:rsid w:val="00DE26A0"/>
    <w:rsid w:val="00DE4066"/>
    <w:rsid w:val="00DE4642"/>
    <w:rsid w:val="00DE73DE"/>
    <w:rsid w:val="00DF0F1B"/>
    <w:rsid w:val="00DF3DE3"/>
    <w:rsid w:val="00DF3E64"/>
    <w:rsid w:val="00DF4D1C"/>
    <w:rsid w:val="00DF505D"/>
    <w:rsid w:val="00E01D52"/>
    <w:rsid w:val="00E045E6"/>
    <w:rsid w:val="00E07AE1"/>
    <w:rsid w:val="00E12063"/>
    <w:rsid w:val="00E12625"/>
    <w:rsid w:val="00E1274B"/>
    <w:rsid w:val="00E151ED"/>
    <w:rsid w:val="00E16412"/>
    <w:rsid w:val="00E1739E"/>
    <w:rsid w:val="00E22AE0"/>
    <w:rsid w:val="00E240C5"/>
    <w:rsid w:val="00E2474C"/>
    <w:rsid w:val="00E268F6"/>
    <w:rsid w:val="00E3017E"/>
    <w:rsid w:val="00E30794"/>
    <w:rsid w:val="00E40409"/>
    <w:rsid w:val="00E40477"/>
    <w:rsid w:val="00E476E9"/>
    <w:rsid w:val="00E527DA"/>
    <w:rsid w:val="00E5307A"/>
    <w:rsid w:val="00E5498F"/>
    <w:rsid w:val="00E5542A"/>
    <w:rsid w:val="00E556E9"/>
    <w:rsid w:val="00E566C6"/>
    <w:rsid w:val="00E575E0"/>
    <w:rsid w:val="00E615A6"/>
    <w:rsid w:val="00E623D4"/>
    <w:rsid w:val="00E62E66"/>
    <w:rsid w:val="00E63AE0"/>
    <w:rsid w:val="00E66068"/>
    <w:rsid w:val="00E66072"/>
    <w:rsid w:val="00E71329"/>
    <w:rsid w:val="00E72F81"/>
    <w:rsid w:val="00E730C0"/>
    <w:rsid w:val="00E74ECC"/>
    <w:rsid w:val="00E755E0"/>
    <w:rsid w:val="00E75BAD"/>
    <w:rsid w:val="00E80E15"/>
    <w:rsid w:val="00E8301E"/>
    <w:rsid w:val="00E842FF"/>
    <w:rsid w:val="00E84535"/>
    <w:rsid w:val="00E84575"/>
    <w:rsid w:val="00E85666"/>
    <w:rsid w:val="00E90B2C"/>
    <w:rsid w:val="00E91261"/>
    <w:rsid w:val="00E91518"/>
    <w:rsid w:val="00E93DE1"/>
    <w:rsid w:val="00E97E1F"/>
    <w:rsid w:val="00EA538E"/>
    <w:rsid w:val="00EA5FF6"/>
    <w:rsid w:val="00EA76A4"/>
    <w:rsid w:val="00EB296F"/>
    <w:rsid w:val="00EB3E68"/>
    <w:rsid w:val="00EB47B6"/>
    <w:rsid w:val="00EB6563"/>
    <w:rsid w:val="00EB6CAD"/>
    <w:rsid w:val="00EB7E68"/>
    <w:rsid w:val="00EC11A6"/>
    <w:rsid w:val="00EC4528"/>
    <w:rsid w:val="00EC6178"/>
    <w:rsid w:val="00EC63BC"/>
    <w:rsid w:val="00EC6DDF"/>
    <w:rsid w:val="00ED00D2"/>
    <w:rsid w:val="00ED0337"/>
    <w:rsid w:val="00ED2517"/>
    <w:rsid w:val="00ED351A"/>
    <w:rsid w:val="00ED4750"/>
    <w:rsid w:val="00ED59A2"/>
    <w:rsid w:val="00ED6BF4"/>
    <w:rsid w:val="00ED7FF6"/>
    <w:rsid w:val="00EE516F"/>
    <w:rsid w:val="00EE577F"/>
    <w:rsid w:val="00EE5E74"/>
    <w:rsid w:val="00EF060C"/>
    <w:rsid w:val="00EF0F53"/>
    <w:rsid w:val="00EF742C"/>
    <w:rsid w:val="00EF7D2D"/>
    <w:rsid w:val="00F034D2"/>
    <w:rsid w:val="00F10182"/>
    <w:rsid w:val="00F12F32"/>
    <w:rsid w:val="00F16D5A"/>
    <w:rsid w:val="00F22868"/>
    <w:rsid w:val="00F24BC9"/>
    <w:rsid w:val="00F24EF5"/>
    <w:rsid w:val="00F26EA9"/>
    <w:rsid w:val="00F311D2"/>
    <w:rsid w:val="00F35EFC"/>
    <w:rsid w:val="00F366FE"/>
    <w:rsid w:val="00F412AC"/>
    <w:rsid w:val="00F42218"/>
    <w:rsid w:val="00F433F4"/>
    <w:rsid w:val="00F4348B"/>
    <w:rsid w:val="00F44571"/>
    <w:rsid w:val="00F451AE"/>
    <w:rsid w:val="00F46E07"/>
    <w:rsid w:val="00F47617"/>
    <w:rsid w:val="00F50F42"/>
    <w:rsid w:val="00F52CC9"/>
    <w:rsid w:val="00F531D0"/>
    <w:rsid w:val="00F5667E"/>
    <w:rsid w:val="00F61332"/>
    <w:rsid w:val="00F61DCF"/>
    <w:rsid w:val="00F64DC7"/>
    <w:rsid w:val="00F6525B"/>
    <w:rsid w:val="00F65918"/>
    <w:rsid w:val="00F712F1"/>
    <w:rsid w:val="00F73632"/>
    <w:rsid w:val="00F74928"/>
    <w:rsid w:val="00F77B10"/>
    <w:rsid w:val="00F80C0B"/>
    <w:rsid w:val="00F92BB7"/>
    <w:rsid w:val="00F93882"/>
    <w:rsid w:val="00FA0879"/>
    <w:rsid w:val="00FA1288"/>
    <w:rsid w:val="00FA2878"/>
    <w:rsid w:val="00FA4E94"/>
    <w:rsid w:val="00FB0827"/>
    <w:rsid w:val="00FB2735"/>
    <w:rsid w:val="00FB56E5"/>
    <w:rsid w:val="00FB5810"/>
    <w:rsid w:val="00FB58C7"/>
    <w:rsid w:val="00FC1BDC"/>
    <w:rsid w:val="00FC2751"/>
    <w:rsid w:val="00FC32A4"/>
    <w:rsid w:val="00FC4815"/>
    <w:rsid w:val="00FC54B7"/>
    <w:rsid w:val="00FD003E"/>
    <w:rsid w:val="00FD1B69"/>
    <w:rsid w:val="00FD3AA3"/>
    <w:rsid w:val="00FD4F66"/>
    <w:rsid w:val="00FE003D"/>
    <w:rsid w:val="00FE0A64"/>
    <w:rsid w:val="00FE5DB0"/>
    <w:rsid w:val="00FE703E"/>
    <w:rsid w:val="00FF2179"/>
    <w:rsid w:val="00FF3500"/>
    <w:rsid w:val="00FF5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50C25-90C2-4C30-85E1-8D78DA94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01"/>
    <w:pPr>
      <w:bidi/>
    </w:pPr>
    <w:rPr>
      <w:sz w:val="20"/>
      <w:szCs w:val="20"/>
    </w:rPr>
  </w:style>
  <w:style w:type="paragraph" w:styleId="Heading1">
    <w:name w:val="heading 1"/>
    <w:basedOn w:val="Normal"/>
    <w:next w:val="Normal"/>
    <w:link w:val="Heading1Char"/>
    <w:uiPriority w:val="9"/>
    <w:qFormat/>
    <w:rsid w:val="00356E01"/>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56E01"/>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D28D4"/>
    <w:pPr>
      <w:pBdr>
        <w:top w:val="single" w:sz="6" w:space="2" w:color="90C226" w:themeColor="accent1"/>
        <w:left w:val="single" w:sz="6" w:space="2" w:color="90C226" w:themeColor="accent1"/>
      </w:pBdr>
      <w:bidi w:val="0"/>
      <w:spacing w:before="300" w:after="0"/>
      <w:outlineLvl w:val="2"/>
    </w:pPr>
    <w:rPr>
      <w:caps/>
      <w:color w:val="476013" w:themeColor="accent1" w:themeShade="7F"/>
      <w:spacing w:val="15"/>
      <w:sz w:val="22"/>
      <w:szCs w:val="22"/>
      <w:lang w:bidi="ar-JO"/>
    </w:rPr>
  </w:style>
  <w:style w:type="paragraph" w:styleId="Heading4">
    <w:name w:val="heading 4"/>
    <w:basedOn w:val="Normal"/>
    <w:next w:val="Normal"/>
    <w:link w:val="Heading4Char"/>
    <w:uiPriority w:val="9"/>
    <w:unhideWhenUsed/>
    <w:qFormat/>
    <w:rsid w:val="00356E01"/>
    <w:pPr>
      <w:pBdr>
        <w:top w:val="dotted" w:sz="6" w:space="2" w:color="90C226" w:themeColor="accent1"/>
        <w:left w:val="dotted" w:sz="6" w:space="2" w:color="90C226" w:themeColor="accent1"/>
      </w:pBdr>
      <w:spacing w:before="300" w:after="0"/>
      <w:outlineLvl w:val="3"/>
    </w:pPr>
    <w:rPr>
      <w:caps/>
      <w:color w:val="6B911C" w:themeColor="accent1" w:themeShade="BF"/>
      <w:spacing w:val="10"/>
      <w:sz w:val="22"/>
      <w:szCs w:val="22"/>
    </w:rPr>
  </w:style>
  <w:style w:type="paragraph" w:styleId="Heading5">
    <w:name w:val="heading 5"/>
    <w:basedOn w:val="Normal"/>
    <w:next w:val="Normal"/>
    <w:link w:val="Heading5Char"/>
    <w:uiPriority w:val="9"/>
    <w:unhideWhenUsed/>
    <w:qFormat/>
    <w:rsid w:val="00356E01"/>
    <w:pPr>
      <w:pBdr>
        <w:bottom w:val="single" w:sz="6" w:space="1" w:color="90C226" w:themeColor="accent1"/>
      </w:pBdr>
      <w:bidi w:val="0"/>
      <w:spacing w:before="300" w:after="0"/>
      <w:outlineLvl w:val="4"/>
    </w:pPr>
    <w:rPr>
      <w:caps/>
      <w:color w:val="6B911C" w:themeColor="accent1" w:themeShade="BF"/>
      <w:spacing w:val="10"/>
      <w:sz w:val="22"/>
      <w:szCs w:val="22"/>
    </w:rPr>
  </w:style>
  <w:style w:type="paragraph" w:styleId="Heading6">
    <w:name w:val="heading 6"/>
    <w:basedOn w:val="Normal"/>
    <w:next w:val="Normal"/>
    <w:link w:val="Heading6Char"/>
    <w:uiPriority w:val="9"/>
    <w:semiHidden/>
    <w:unhideWhenUsed/>
    <w:qFormat/>
    <w:rsid w:val="00356E01"/>
    <w:pPr>
      <w:pBdr>
        <w:bottom w:val="dotted" w:sz="6" w:space="1" w:color="90C226" w:themeColor="accent1"/>
      </w:pBdr>
      <w:bidi w:val="0"/>
      <w:spacing w:before="300" w:after="0"/>
      <w:outlineLvl w:val="5"/>
    </w:pPr>
    <w:rPr>
      <w:caps/>
      <w:color w:val="6B911C" w:themeColor="accent1" w:themeShade="BF"/>
      <w:spacing w:val="10"/>
      <w:sz w:val="22"/>
      <w:szCs w:val="22"/>
    </w:rPr>
  </w:style>
  <w:style w:type="paragraph" w:styleId="Heading7">
    <w:name w:val="heading 7"/>
    <w:basedOn w:val="Normal"/>
    <w:next w:val="Normal"/>
    <w:link w:val="Heading7Char"/>
    <w:uiPriority w:val="9"/>
    <w:semiHidden/>
    <w:unhideWhenUsed/>
    <w:qFormat/>
    <w:rsid w:val="00356E01"/>
    <w:pPr>
      <w:bidi w:val="0"/>
      <w:spacing w:before="300" w:after="0"/>
      <w:outlineLvl w:val="6"/>
    </w:pPr>
    <w:rPr>
      <w:caps/>
      <w:color w:val="6B911C" w:themeColor="accent1" w:themeShade="BF"/>
      <w:spacing w:val="10"/>
      <w:sz w:val="22"/>
      <w:szCs w:val="22"/>
    </w:rPr>
  </w:style>
  <w:style w:type="paragraph" w:styleId="Heading8">
    <w:name w:val="heading 8"/>
    <w:basedOn w:val="Normal"/>
    <w:next w:val="Normal"/>
    <w:link w:val="Heading8Char"/>
    <w:uiPriority w:val="9"/>
    <w:semiHidden/>
    <w:unhideWhenUsed/>
    <w:qFormat/>
    <w:rsid w:val="00356E01"/>
    <w:pPr>
      <w:bidi w:val="0"/>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56E01"/>
    <w:pPr>
      <w:bidi w:val="0"/>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E01"/>
    <w:rPr>
      <w:b/>
      <w:bCs/>
      <w:caps/>
      <w:color w:val="FFFFFF" w:themeColor="background1"/>
      <w:spacing w:val="15"/>
      <w:shd w:val="clear" w:color="auto" w:fill="90C226" w:themeFill="accent1"/>
    </w:rPr>
  </w:style>
  <w:style w:type="character" w:customStyle="1" w:styleId="Heading2Char">
    <w:name w:val="Heading 2 Char"/>
    <w:basedOn w:val="DefaultParagraphFont"/>
    <w:link w:val="Heading2"/>
    <w:uiPriority w:val="9"/>
    <w:rsid w:val="00356E01"/>
    <w:rPr>
      <w:caps/>
      <w:spacing w:val="15"/>
      <w:shd w:val="clear" w:color="auto" w:fill="E9F6D0" w:themeFill="accent1" w:themeFillTint="33"/>
    </w:rPr>
  </w:style>
  <w:style w:type="character" w:customStyle="1" w:styleId="Heading4Char">
    <w:name w:val="Heading 4 Char"/>
    <w:basedOn w:val="DefaultParagraphFont"/>
    <w:link w:val="Heading4"/>
    <w:uiPriority w:val="9"/>
    <w:rsid w:val="00356E01"/>
    <w:rPr>
      <w:caps/>
      <w:color w:val="6B911C" w:themeColor="accent1" w:themeShade="BF"/>
      <w:spacing w:val="10"/>
    </w:rPr>
  </w:style>
  <w:style w:type="table" w:styleId="TableGrid">
    <w:name w:val="Table Grid"/>
    <w:basedOn w:val="TableNormal"/>
    <w:uiPriority w:val="39"/>
    <w:rsid w:val="00A80FED"/>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56E01"/>
    <w:pPr>
      <w:spacing w:after="1000" w:line="240" w:lineRule="auto"/>
      <w:jc w:val="right"/>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56E01"/>
    <w:rPr>
      <w:caps/>
      <w:color w:val="595959" w:themeColor="text1" w:themeTint="A6"/>
      <w:spacing w:val="10"/>
      <w:sz w:val="24"/>
      <w:szCs w:val="24"/>
    </w:rPr>
  </w:style>
  <w:style w:type="paragraph" w:styleId="Header">
    <w:name w:val="header"/>
    <w:basedOn w:val="Normal"/>
    <w:link w:val="HeaderChar"/>
    <w:rsid w:val="00A80FED"/>
    <w:pPr>
      <w:tabs>
        <w:tab w:val="center" w:pos="4153"/>
        <w:tab w:val="right" w:pos="8306"/>
      </w:tabs>
    </w:pPr>
  </w:style>
  <w:style w:type="character" w:customStyle="1" w:styleId="HeaderChar">
    <w:name w:val="Header Char"/>
    <w:basedOn w:val="DefaultParagraphFont"/>
    <w:link w:val="Header"/>
    <w:rsid w:val="00A80FED"/>
    <w:rPr>
      <w:rFonts w:ascii="Times New Roman" w:eastAsia="Times New Roman" w:hAnsi="Times New Roman" w:cs="Times New Roman"/>
      <w:sz w:val="24"/>
      <w:szCs w:val="24"/>
    </w:rPr>
  </w:style>
  <w:style w:type="paragraph" w:styleId="Footer">
    <w:name w:val="footer"/>
    <w:basedOn w:val="Normal"/>
    <w:link w:val="FooterChar"/>
    <w:uiPriority w:val="99"/>
    <w:rsid w:val="00A80FED"/>
    <w:pPr>
      <w:tabs>
        <w:tab w:val="center" w:pos="4153"/>
        <w:tab w:val="right" w:pos="8306"/>
      </w:tabs>
    </w:pPr>
    <w:rPr>
      <w:lang w:val="x-none" w:eastAsia="x-none"/>
    </w:rPr>
  </w:style>
  <w:style w:type="character" w:customStyle="1" w:styleId="FooterChar">
    <w:name w:val="Footer Char"/>
    <w:basedOn w:val="DefaultParagraphFont"/>
    <w:link w:val="Footer"/>
    <w:uiPriority w:val="99"/>
    <w:rsid w:val="00A80FED"/>
    <w:rPr>
      <w:rFonts w:ascii="Times New Roman" w:eastAsia="Times New Roman" w:hAnsi="Times New Roman" w:cs="Times New Roman"/>
      <w:sz w:val="24"/>
      <w:szCs w:val="24"/>
      <w:lang w:val="x-none" w:eastAsia="x-none"/>
    </w:rPr>
  </w:style>
  <w:style w:type="character" w:styleId="PageNumber">
    <w:name w:val="page number"/>
    <w:basedOn w:val="DefaultParagraphFont"/>
    <w:rsid w:val="00A80FED"/>
  </w:style>
  <w:style w:type="character" w:customStyle="1" w:styleId="shorttext1">
    <w:name w:val="short_text1"/>
    <w:rsid w:val="00A80FED"/>
    <w:rPr>
      <w:sz w:val="29"/>
      <w:szCs w:val="29"/>
    </w:rPr>
  </w:style>
  <w:style w:type="paragraph" w:styleId="Title">
    <w:name w:val="Title"/>
    <w:basedOn w:val="Normal"/>
    <w:next w:val="Normal"/>
    <w:link w:val="TitleChar"/>
    <w:qFormat/>
    <w:rsid w:val="00356E01"/>
    <w:pPr>
      <w:bidi w:val="0"/>
      <w:spacing w:before="720"/>
    </w:pPr>
    <w:rPr>
      <w:caps/>
      <w:color w:val="90C226" w:themeColor="accent1"/>
      <w:spacing w:val="10"/>
      <w:kern w:val="28"/>
      <w:sz w:val="52"/>
      <w:szCs w:val="52"/>
    </w:rPr>
  </w:style>
  <w:style w:type="character" w:customStyle="1" w:styleId="TitleChar">
    <w:name w:val="Title Char"/>
    <w:basedOn w:val="DefaultParagraphFont"/>
    <w:link w:val="Title"/>
    <w:rsid w:val="00356E01"/>
    <w:rPr>
      <w:caps/>
      <w:color w:val="90C226" w:themeColor="accent1"/>
      <w:spacing w:val="10"/>
      <w:kern w:val="28"/>
      <w:sz w:val="52"/>
      <w:szCs w:val="52"/>
    </w:rPr>
  </w:style>
  <w:style w:type="paragraph" w:styleId="BalloonText">
    <w:name w:val="Balloon Text"/>
    <w:basedOn w:val="Normal"/>
    <w:link w:val="BalloonTextChar"/>
    <w:rsid w:val="00A80FED"/>
    <w:rPr>
      <w:rFonts w:ascii="Tahoma" w:hAnsi="Tahoma"/>
      <w:sz w:val="16"/>
      <w:szCs w:val="16"/>
      <w:lang w:val="x-none" w:eastAsia="x-none"/>
    </w:rPr>
  </w:style>
  <w:style w:type="character" w:customStyle="1" w:styleId="BalloonTextChar">
    <w:name w:val="Balloon Text Char"/>
    <w:basedOn w:val="DefaultParagraphFont"/>
    <w:link w:val="BalloonText"/>
    <w:rsid w:val="00A80FED"/>
    <w:rPr>
      <w:rFonts w:ascii="Tahoma" w:eastAsia="Times New Roman" w:hAnsi="Tahoma" w:cs="Times New Roman"/>
      <w:sz w:val="16"/>
      <w:szCs w:val="16"/>
      <w:lang w:val="x-none" w:eastAsia="x-none"/>
    </w:rPr>
  </w:style>
  <w:style w:type="character" w:customStyle="1" w:styleId="hpstrans-target-highlight">
    <w:name w:val="hps trans-target-highlight"/>
    <w:basedOn w:val="DefaultParagraphFont"/>
    <w:rsid w:val="00A80FED"/>
  </w:style>
  <w:style w:type="character" w:customStyle="1" w:styleId="hps">
    <w:name w:val="hps"/>
    <w:basedOn w:val="DefaultParagraphFont"/>
    <w:rsid w:val="00A80FED"/>
  </w:style>
  <w:style w:type="table" w:styleId="TableClassic2">
    <w:name w:val="Table Classic 2"/>
    <w:basedOn w:val="TableNormal"/>
    <w:rsid w:val="00A80FED"/>
    <w:pPr>
      <w:bidi/>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rsid w:val="00A80FED"/>
    <w:pPr>
      <w:keepLines/>
      <w:bidi w:val="0"/>
      <w:spacing w:before="480"/>
      <w:outlineLvl w:val="9"/>
    </w:pPr>
    <w:rPr>
      <w:rFonts w:ascii="Cambria" w:hAnsi="Cambria" w:cs="Times New Roman"/>
      <w:color w:val="365F91"/>
      <w:sz w:val="28"/>
      <w:szCs w:val="28"/>
    </w:rPr>
  </w:style>
  <w:style w:type="paragraph" w:styleId="TOC2">
    <w:name w:val="toc 2"/>
    <w:basedOn w:val="Normal"/>
    <w:next w:val="Normal"/>
    <w:autoRedefine/>
    <w:uiPriority w:val="39"/>
    <w:unhideWhenUsed/>
    <w:rsid w:val="00A80FED"/>
    <w:pPr>
      <w:bidi w:val="0"/>
      <w:spacing w:after="100"/>
      <w:ind w:left="220"/>
    </w:pPr>
    <w:rPr>
      <w:rFonts w:ascii="Calibri" w:hAnsi="Calibri" w:cs="Arial"/>
      <w:sz w:val="22"/>
      <w:szCs w:val="22"/>
    </w:rPr>
  </w:style>
  <w:style w:type="paragraph" w:styleId="TOC1">
    <w:name w:val="toc 1"/>
    <w:basedOn w:val="Normal"/>
    <w:next w:val="Normal"/>
    <w:autoRedefine/>
    <w:uiPriority w:val="39"/>
    <w:rsid w:val="00A80FED"/>
  </w:style>
  <w:style w:type="paragraph" w:styleId="TOC3">
    <w:name w:val="toc 3"/>
    <w:basedOn w:val="Normal"/>
    <w:next w:val="Normal"/>
    <w:autoRedefine/>
    <w:uiPriority w:val="39"/>
    <w:unhideWhenUsed/>
    <w:rsid w:val="00A80FED"/>
    <w:pPr>
      <w:bidi w:val="0"/>
      <w:spacing w:after="100"/>
      <w:ind w:left="440"/>
    </w:pPr>
    <w:rPr>
      <w:rFonts w:ascii="Calibri" w:hAnsi="Calibri" w:cs="Arial"/>
      <w:sz w:val="22"/>
      <w:szCs w:val="22"/>
    </w:rPr>
  </w:style>
  <w:style w:type="character" w:customStyle="1" w:styleId="shorttext">
    <w:name w:val="short_text"/>
    <w:basedOn w:val="DefaultParagraphFont"/>
    <w:rsid w:val="00A80FED"/>
  </w:style>
  <w:style w:type="character" w:customStyle="1" w:styleId="PlainTable41">
    <w:name w:val="Plain Table 41"/>
    <w:uiPriority w:val="21"/>
    <w:rsid w:val="00A80FED"/>
    <w:rPr>
      <w:b/>
      <w:bCs/>
      <w:i/>
      <w:iCs/>
      <w:color w:val="4F81BD"/>
    </w:rPr>
  </w:style>
  <w:style w:type="paragraph" w:styleId="NormalWeb">
    <w:name w:val="Normal (Web)"/>
    <w:basedOn w:val="Normal"/>
    <w:uiPriority w:val="99"/>
    <w:unhideWhenUsed/>
    <w:rsid w:val="00A80FED"/>
    <w:pPr>
      <w:bidi w:val="0"/>
      <w:spacing w:beforeAutospacing="1" w:after="100" w:afterAutospacing="1"/>
    </w:pPr>
  </w:style>
  <w:style w:type="character" w:styleId="Emphasis">
    <w:name w:val="Emphasis"/>
    <w:uiPriority w:val="20"/>
    <w:qFormat/>
    <w:rsid w:val="00356E01"/>
    <w:rPr>
      <w:caps/>
      <w:color w:val="476013" w:themeColor="accent1" w:themeShade="7F"/>
      <w:spacing w:val="5"/>
    </w:rPr>
  </w:style>
  <w:style w:type="character" w:styleId="Strong">
    <w:name w:val="Strong"/>
    <w:uiPriority w:val="22"/>
    <w:qFormat/>
    <w:rsid w:val="00356E01"/>
    <w:rPr>
      <w:b/>
      <w:bCs/>
    </w:rPr>
  </w:style>
  <w:style w:type="paragraph" w:styleId="ListParagraph">
    <w:name w:val="List Paragraph"/>
    <w:aliases w:val="standard"/>
    <w:basedOn w:val="Normal"/>
    <w:link w:val="ListParagraphChar"/>
    <w:uiPriority w:val="34"/>
    <w:qFormat/>
    <w:rsid w:val="00356E01"/>
    <w:pPr>
      <w:ind w:left="720"/>
      <w:contextualSpacing/>
    </w:pPr>
  </w:style>
  <w:style w:type="character" w:styleId="Hyperlink">
    <w:name w:val="Hyperlink"/>
    <w:uiPriority w:val="99"/>
    <w:unhideWhenUsed/>
    <w:rsid w:val="00A80FED"/>
    <w:rPr>
      <w:color w:val="0563C1"/>
      <w:u w:val="single"/>
    </w:rPr>
  </w:style>
  <w:style w:type="table" w:styleId="GridTable4-Accent6">
    <w:name w:val="Grid Table 4 Accent 6"/>
    <w:basedOn w:val="TableNormal"/>
    <w:uiPriority w:val="49"/>
    <w:rsid w:val="00A80FED"/>
    <w:pPr>
      <w:spacing w:after="0" w:line="240" w:lineRule="auto"/>
    </w:pPr>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4">
    <w:name w:val="Grid Table 6 Colorful Accent 4"/>
    <w:basedOn w:val="TableNormal"/>
    <w:uiPriority w:val="51"/>
    <w:rsid w:val="00A80FED"/>
    <w:pPr>
      <w:spacing w:after="0" w:line="240" w:lineRule="auto"/>
    </w:pPr>
    <w:rPr>
      <w:rFonts w:ascii="Times New Roman" w:eastAsia="Times New Roman" w:hAnsi="Times New Roman" w:cs="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3-Accent6">
    <w:name w:val="List Table 3 Accent 6"/>
    <w:basedOn w:val="TableNormal"/>
    <w:uiPriority w:val="48"/>
    <w:rsid w:val="00A80FED"/>
    <w:pPr>
      <w:spacing w:after="0" w:line="240" w:lineRule="auto"/>
    </w:pPr>
    <w:rPr>
      <w:rFonts w:ascii="Times New Roman" w:eastAsia="Times New Roman" w:hAnsi="Times New Roman"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Heading3Char">
    <w:name w:val="Heading 3 Char"/>
    <w:basedOn w:val="DefaultParagraphFont"/>
    <w:link w:val="Heading3"/>
    <w:uiPriority w:val="9"/>
    <w:rsid w:val="009D28D4"/>
    <w:rPr>
      <w:caps/>
      <w:color w:val="476013" w:themeColor="accent1" w:themeShade="7F"/>
      <w:spacing w:val="15"/>
      <w:lang w:bidi="ar-JO"/>
    </w:rPr>
  </w:style>
  <w:style w:type="character" w:customStyle="1" w:styleId="Heading5Char">
    <w:name w:val="Heading 5 Char"/>
    <w:basedOn w:val="DefaultParagraphFont"/>
    <w:link w:val="Heading5"/>
    <w:uiPriority w:val="9"/>
    <w:rsid w:val="00356E01"/>
    <w:rPr>
      <w:caps/>
      <w:color w:val="6B911C" w:themeColor="accent1" w:themeShade="BF"/>
      <w:spacing w:val="10"/>
    </w:rPr>
  </w:style>
  <w:style w:type="character" w:customStyle="1" w:styleId="Heading6Char">
    <w:name w:val="Heading 6 Char"/>
    <w:basedOn w:val="DefaultParagraphFont"/>
    <w:link w:val="Heading6"/>
    <w:uiPriority w:val="9"/>
    <w:semiHidden/>
    <w:rsid w:val="00356E01"/>
    <w:rPr>
      <w:caps/>
      <w:color w:val="6B911C" w:themeColor="accent1" w:themeShade="BF"/>
      <w:spacing w:val="10"/>
    </w:rPr>
  </w:style>
  <w:style w:type="character" w:customStyle="1" w:styleId="Heading7Char">
    <w:name w:val="Heading 7 Char"/>
    <w:basedOn w:val="DefaultParagraphFont"/>
    <w:link w:val="Heading7"/>
    <w:uiPriority w:val="9"/>
    <w:semiHidden/>
    <w:rsid w:val="00356E01"/>
    <w:rPr>
      <w:caps/>
      <w:color w:val="6B911C" w:themeColor="accent1" w:themeShade="BF"/>
      <w:spacing w:val="10"/>
    </w:rPr>
  </w:style>
  <w:style w:type="character" w:customStyle="1" w:styleId="Heading8Char">
    <w:name w:val="Heading 8 Char"/>
    <w:basedOn w:val="DefaultParagraphFont"/>
    <w:link w:val="Heading8"/>
    <w:uiPriority w:val="9"/>
    <w:semiHidden/>
    <w:rsid w:val="00356E01"/>
    <w:rPr>
      <w:caps/>
      <w:spacing w:val="10"/>
      <w:sz w:val="18"/>
      <w:szCs w:val="18"/>
    </w:rPr>
  </w:style>
  <w:style w:type="character" w:customStyle="1" w:styleId="Heading9Char">
    <w:name w:val="Heading 9 Char"/>
    <w:basedOn w:val="DefaultParagraphFont"/>
    <w:link w:val="Heading9"/>
    <w:uiPriority w:val="9"/>
    <w:semiHidden/>
    <w:rsid w:val="00356E01"/>
    <w:rPr>
      <w:i/>
      <w:caps/>
      <w:spacing w:val="10"/>
      <w:sz w:val="18"/>
      <w:szCs w:val="18"/>
    </w:rPr>
  </w:style>
  <w:style w:type="paragraph" w:styleId="Caption">
    <w:name w:val="caption"/>
    <w:basedOn w:val="Normal"/>
    <w:next w:val="Normal"/>
    <w:uiPriority w:val="35"/>
    <w:semiHidden/>
    <w:unhideWhenUsed/>
    <w:qFormat/>
    <w:rsid w:val="00356E01"/>
    <w:pPr>
      <w:bidi w:val="0"/>
    </w:pPr>
    <w:rPr>
      <w:b/>
      <w:bCs/>
      <w:color w:val="6B911C" w:themeColor="accent1" w:themeShade="BF"/>
      <w:sz w:val="16"/>
      <w:szCs w:val="16"/>
    </w:rPr>
  </w:style>
  <w:style w:type="paragraph" w:styleId="NoSpacing">
    <w:name w:val="No Spacing"/>
    <w:basedOn w:val="Normal"/>
    <w:link w:val="NoSpacingChar"/>
    <w:uiPriority w:val="1"/>
    <w:qFormat/>
    <w:rsid w:val="00356E01"/>
    <w:pPr>
      <w:bidi w:val="0"/>
      <w:spacing w:before="0" w:after="0" w:line="240" w:lineRule="auto"/>
    </w:pPr>
  </w:style>
  <w:style w:type="paragraph" w:styleId="Quote">
    <w:name w:val="Quote"/>
    <w:basedOn w:val="Normal"/>
    <w:next w:val="Normal"/>
    <w:link w:val="QuoteChar"/>
    <w:uiPriority w:val="29"/>
    <w:qFormat/>
    <w:rsid w:val="00356E01"/>
    <w:pPr>
      <w:bidi w:val="0"/>
    </w:pPr>
    <w:rPr>
      <w:i/>
      <w:iCs/>
    </w:rPr>
  </w:style>
  <w:style w:type="character" w:customStyle="1" w:styleId="QuoteChar">
    <w:name w:val="Quote Char"/>
    <w:basedOn w:val="DefaultParagraphFont"/>
    <w:link w:val="Quote"/>
    <w:uiPriority w:val="29"/>
    <w:rsid w:val="00356E01"/>
    <w:rPr>
      <w:i/>
      <w:iCs/>
      <w:sz w:val="20"/>
      <w:szCs w:val="20"/>
    </w:rPr>
  </w:style>
  <w:style w:type="paragraph" w:styleId="IntenseQuote">
    <w:name w:val="Intense Quote"/>
    <w:basedOn w:val="Normal"/>
    <w:next w:val="Normal"/>
    <w:link w:val="IntenseQuoteChar"/>
    <w:uiPriority w:val="30"/>
    <w:qFormat/>
    <w:rsid w:val="00356E01"/>
    <w:pPr>
      <w:pBdr>
        <w:top w:val="single" w:sz="4" w:space="10" w:color="90C226" w:themeColor="accent1"/>
        <w:left w:val="single" w:sz="4" w:space="10" w:color="90C226" w:themeColor="accent1"/>
      </w:pBdr>
      <w:bidi w:val="0"/>
      <w:spacing w:after="0"/>
      <w:ind w:left="1296" w:right="1152"/>
      <w:jc w:val="both"/>
    </w:pPr>
    <w:rPr>
      <w:i/>
      <w:iCs/>
      <w:color w:val="90C226" w:themeColor="accent1"/>
    </w:rPr>
  </w:style>
  <w:style w:type="character" w:customStyle="1" w:styleId="IntenseQuoteChar">
    <w:name w:val="Intense Quote Char"/>
    <w:basedOn w:val="DefaultParagraphFont"/>
    <w:link w:val="IntenseQuote"/>
    <w:uiPriority w:val="30"/>
    <w:rsid w:val="00356E01"/>
    <w:rPr>
      <w:i/>
      <w:iCs/>
      <w:color w:val="90C226" w:themeColor="accent1"/>
      <w:sz w:val="20"/>
      <w:szCs w:val="20"/>
    </w:rPr>
  </w:style>
  <w:style w:type="character" w:styleId="SubtleEmphasis">
    <w:name w:val="Subtle Emphasis"/>
    <w:uiPriority w:val="19"/>
    <w:qFormat/>
    <w:rsid w:val="00356E01"/>
    <w:rPr>
      <w:i/>
      <w:iCs/>
      <w:color w:val="476013" w:themeColor="accent1" w:themeShade="7F"/>
    </w:rPr>
  </w:style>
  <w:style w:type="character" w:styleId="IntenseEmphasis">
    <w:name w:val="Intense Emphasis"/>
    <w:uiPriority w:val="21"/>
    <w:qFormat/>
    <w:rsid w:val="00356E01"/>
    <w:rPr>
      <w:b/>
      <w:bCs/>
      <w:caps/>
      <w:color w:val="476013" w:themeColor="accent1" w:themeShade="7F"/>
      <w:spacing w:val="10"/>
    </w:rPr>
  </w:style>
  <w:style w:type="character" w:styleId="SubtleReference">
    <w:name w:val="Subtle Reference"/>
    <w:uiPriority w:val="31"/>
    <w:qFormat/>
    <w:rsid w:val="00356E01"/>
    <w:rPr>
      <w:b/>
      <w:bCs/>
      <w:color w:val="90C226" w:themeColor="accent1"/>
    </w:rPr>
  </w:style>
  <w:style w:type="character" w:styleId="IntenseReference">
    <w:name w:val="Intense Reference"/>
    <w:uiPriority w:val="32"/>
    <w:qFormat/>
    <w:rsid w:val="00356E01"/>
    <w:rPr>
      <w:b/>
      <w:bCs/>
      <w:i/>
      <w:iCs/>
      <w:caps/>
      <w:color w:val="90C226" w:themeColor="accent1"/>
    </w:rPr>
  </w:style>
  <w:style w:type="character" w:styleId="BookTitle">
    <w:name w:val="Book Title"/>
    <w:uiPriority w:val="33"/>
    <w:qFormat/>
    <w:rsid w:val="00356E01"/>
    <w:rPr>
      <w:b/>
      <w:bCs/>
      <w:i/>
      <w:iCs/>
      <w:spacing w:val="9"/>
    </w:rPr>
  </w:style>
  <w:style w:type="paragraph" w:styleId="TOCHeading">
    <w:name w:val="TOC Heading"/>
    <w:basedOn w:val="Heading1"/>
    <w:next w:val="Normal"/>
    <w:uiPriority w:val="39"/>
    <w:semiHidden/>
    <w:unhideWhenUsed/>
    <w:qFormat/>
    <w:rsid w:val="00356E01"/>
    <w:pPr>
      <w:bidi w:val="0"/>
      <w:outlineLvl w:val="9"/>
    </w:pPr>
    <w:rPr>
      <w:lang w:bidi="en-US"/>
    </w:rPr>
  </w:style>
  <w:style w:type="character" w:customStyle="1" w:styleId="NoSpacingChar">
    <w:name w:val="No Spacing Char"/>
    <w:basedOn w:val="DefaultParagraphFont"/>
    <w:link w:val="NoSpacing"/>
    <w:uiPriority w:val="1"/>
    <w:rsid w:val="00356E01"/>
    <w:rPr>
      <w:sz w:val="20"/>
      <w:szCs w:val="20"/>
    </w:rPr>
  </w:style>
  <w:style w:type="paragraph" w:customStyle="1" w:styleId="PersonalName">
    <w:name w:val="Personal Name"/>
    <w:basedOn w:val="Title"/>
    <w:rsid w:val="00356E01"/>
    <w:rPr>
      <w:b/>
      <w:caps w:val="0"/>
      <w:color w:val="000000"/>
      <w:sz w:val="28"/>
      <w:szCs w:val="28"/>
    </w:rPr>
  </w:style>
  <w:style w:type="table" w:styleId="GridTable4-Accent1">
    <w:name w:val="Grid Table 4 Accent 1"/>
    <w:basedOn w:val="TableNormal"/>
    <w:uiPriority w:val="49"/>
    <w:rsid w:val="00356E01"/>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2-Accent1">
    <w:name w:val="Grid Table 2 Accent 1"/>
    <w:basedOn w:val="TableNormal"/>
    <w:uiPriority w:val="47"/>
    <w:rsid w:val="00D77FAF"/>
    <w:pPr>
      <w:spacing w:after="0" w:line="240" w:lineRule="auto"/>
    </w:pPr>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customStyle="1" w:styleId="Default">
    <w:name w:val="Default"/>
    <w:rsid w:val="00480265"/>
    <w:pPr>
      <w:autoSpaceDE w:val="0"/>
      <w:autoSpaceDN w:val="0"/>
      <w:adjustRightInd w:val="0"/>
      <w:spacing w:before="0" w:after="0" w:line="240" w:lineRule="auto"/>
    </w:pPr>
    <w:rPr>
      <w:rFonts w:ascii="Calibri" w:hAnsi="Calibri" w:cs="Calibri"/>
      <w:color w:val="000000"/>
      <w:sz w:val="24"/>
      <w:szCs w:val="24"/>
    </w:rPr>
  </w:style>
  <w:style w:type="table" w:styleId="GridTable4-Accent2">
    <w:name w:val="Grid Table 4 Accent 2"/>
    <w:basedOn w:val="TableNormal"/>
    <w:uiPriority w:val="49"/>
    <w:rsid w:val="00C83882"/>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character" w:customStyle="1" w:styleId="ListParagraphChar">
    <w:name w:val="List Paragraph Char"/>
    <w:aliases w:val="standard Char"/>
    <w:link w:val="ListParagraph"/>
    <w:uiPriority w:val="34"/>
    <w:rsid w:val="00660830"/>
    <w:rPr>
      <w:sz w:val="20"/>
      <w:szCs w:val="20"/>
    </w:rPr>
  </w:style>
  <w:style w:type="paragraph" w:styleId="BodyText">
    <w:name w:val="Body Text"/>
    <w:basedOn w:val="Normal"/>
    <w:link w:val="BodyTextChar"/>
    <w:rsid w:val="00546353"/>
    <w:pPr>
      <w:bidi w:val="0"/>
      <w:spacing w:before="0" w:after="0" w:line="240" w:lineRule="auto"/>
    </w:pPr>
    <w:rPr>
      <w:rFonts w:ascii="Arial" w:eastAsia="Times New Roman" w:hAnsi="Arial" w:cs="Arial"/>
    </w:rPr>
  </w:style>
  <w:style w:type="character" w:customStyle="1" w:styleId="BodyTextChar">
    <w:name w:val="Body Text Char"/>
    <w:basedOn w:val="DefaultParagraphFont"/>
    <w:link w:val="BodyText"/>
    <w:rsid w:val="0054635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982">
      <w:bodyDiv w:val="1"/>
      <w:marLeft w:val="0"/>
      <w:marRight w:val="0"/>
      <w:marTop w:val="0"/>
      <w:marBottom w:val="0"/>
      <w:divBdr>
        <w:top w:val="none" w:sz="0" w:space="0" w:color="auto"/>
        <w:left w:val="none" w:sz="0" w:space="0" w:color="auto"/>
        <w:bottom w:val="none" w:sz="0" w:space="0" w:color="auto"/>
        <w:right w:val="none" w:sz="0" w:space="0" w:color="auto"/>
      </w:divBdr>
    </w:div>
    <w:div w:id="25714419">
      <w:bodyDiv w:val="1"/>
      <w:marLeft w:val="0"/>
      <w:marRight w:val="0"/>
      <w:marTop w:val="0"/>
      <w:marBottom w:val="0"/>
      <w:divBdr>
        <w:top w:val="none" w:sz="0" w:space="0" w:color="auto"/>
        <w:left w:val="none" w:sz="0" w:space="0" w:color="auto"/>
        <w:bottom w:val="none" w:sz="0" w:space="0" w:color="auto"/>
        <w:right w:val="none" w:sz="0" w:space="0" w:color="auto"/>
      </w:divBdr>
    </w:div>
    <w:div w:id="56436562">
      <w:bodyDiv w:val="1"/>
      <w:marLeft w:val="0"/>
      <w:marRight w:val="0"/>
      <w:marTop w:val="0"/>
      <w:marBottom w:val="0"/>
      <w:divBdr>
        <w:top w:val="none" w:sz="0" w:space="0" w:color="auto"/>
        <w:left w:val="none" w:sz="0" w:space="0" w:color="auto"/>
        <w:bottom w:val="none" w:sz="0" w:space="0" w:color="auto"/>
        <w:right w:val="none" w:sz="0" w:space="0" w:color="auto"/>
      </w:divBdr>
      <w:divsChild>
        <w:div w:id="270473811">
          <w:marLeft w:val="360"/>
          <w:marRight w:val="0"/>
          <w:marTop w:val="200"/>
          <w:marBottom w:val="0"/>
          <w:divBdr>
            <w:top w:val="none" w:sz="0" w:space="0" w:color="auto"/>
            <w:left w:val="none" w:sz="0" w:space="0" w:color="auto"/>
            <w:bottom w:val="none" w:sz="0" w:space="0" w:color="auto"/>
            <w:right w:val="none" w:sz="0" w:space="0" w:color="auto"/>
          </w:divBdr>
        </w:div>
        <w:div w:id="91350">
          <w:marLeft w:val="360"/>
          <w:marRight w:val="0"/>
          <w:marTop w:val="200"/>
          <w:marBottom w:val="0"/>
          <w:divBdr>
            <w:top w:val="none" w:sz="0" w:space="0" w:color="auto"/>
            <w:left w:val="none" w:sz="0" w:space="0" w:color="auto"/>
            <w:bottom w:val="none" w:sz="0" w:space="0" w:color="auto"/>
            <w:right w:val="none" w:sz="0" w:space="0" w:color="auto"/>
          </w:divBdr>
        </w:div>
        <w:div w:id="316804727">
          <w:marLeft w:val="360"/>
          <w:marRight w:val="0"/>
          <w:marTop w:val="200"/>
          <w:marBottom w:val="0"/>
          <w:divBdr>
            <w:top w:val="none" w:sz="0" w:space="0" w:color="auto"/>
            <w:left w:val="none" w:sz="0" w:space="0" w:color="auto"/>
            <w:bottom w:val="none" w:sz="0" w:space="0" w:color="auto"/>
            <w:right w:val="none" w:sz="0" w:space="0" w:color="auto"/>
          </w:divBdr>
        </w:div>
        <w:div w:id="1879782885">
          <w:marLeft w:val="360"/>
          <w:marRight w:val="0"/>
          <w:marTop w:val="200"/>
          <w:marBottom w:val="0"/>
          <w:divBdr>
            <w:top w:val="none" w:sz="0" w:space="0" w:color="auto"/>
            <w:left w:val="none" w:sz="0" w:space="0" w:color="auto"/>
            <w:bottom w:val="none" w:sz="0" w:space="0" w:color="auto"/>
            <w:right w:val="none" w:sz="0" w:space="0" w:color="auto"/>
          </w:divBdr>
        </w:div>
        <w:div w:id="763065722">
          <w:marLeft w:val="360"/>
          <w:marRight w:val="0"/>
          <w:marTop w:val="200"/>
          <w:marBottom w:val="0"/>
          <w:divBdr>
            <w:top w:val="none" w:sz="0" w:space="0" w:color="auto"/>
            <w:left w:val="none" w:sz="0" w:space="0" w:color="auto"/>
            <w:bottom w:val="none" w:sz="0" w:space="0" w:color="auto"/>
            <w:right w:val="none" w:sz="0" w:space="0" w:color="auto"/>
          </w:divBdr>
        </w:div>
      </w:divsChild>
    </w:div>
    <w:div w:id="76639242">
      <w:bodyDiv w:val="1"/>
      <w:marLeft w:val="0"/>
      <w:marRight w:val="0"/>
      <w:marTop w:val="0"/>
      <w:marBottom w:val="0"/>
      <w:divBdr>
        <w:top w:val="none" w:sz="0" w:space="0" w:color="auto"/>
        <w:left w:val="none" w:sz="0" w:space="0" w:color="auto"/>
        <w:bottom w:val="none" w:sz="0" w:space="0" w:color="auto"/>
        <w:right w:val="none" w:sz="0" w:space="0" w:color="auto"/>
      </w:divBdr>
      <w:divsChild>
        <w:div w:id="584386113">
          <w:marLeft w:val="446"/>
          <w:marRight w:val="0"/>
          <w:marTop w:val="0"/>
          <w:marBottom w:val="0"/>
          <w:divBdr>
            <w:top w:val="none" w:sz="0" w:space="0" w:color="auto"/>
            <w:left w:val="none" w:sz="0" w:space="0" w:color="auto"/>
            <w:bottom w:val="none" w:sz="0" w:space="0" w:color="auto"/>
            <w:right w:val="none" w:sz="0" w:space="0" w:color="auto"/>
          </w:divBdr>
        </w:div>
      </w:divsChild>
    </w:div>
    <w:div w:id="81226750">
      <w:bodyDiv w:val="1"/>
      <w:marLeft w:val="0"/>
      <w:marRight w:val="0"/>
      <w:marTop w:val="0"/>
      <w:marBottom w:val="0"/>
      <w:divBdr>
        <w:top w:val="none" w:sz="0" w:space="0" w:color="auto"/>
        <w:left w:val="none" w:sz="0" w:space="0" w:color="auto"/>
        <w:bottom w:val="none" w:sz="0" w:space="0" w:color="auto"/>
        <w:right w:val="none" w:sz="0" w:space="0" w:color="auto"/>
      </w:divBdr>
    </w:div>
    <w:div w:id="87435273">
      <w:bodyDiv w:val="1"/>
      <w:marLeft w:val="0"/>
      <w:marRight w:val="0"/>
      <w:marTop w:val="0"/>
      <w:marBottom w:val="0"/>
      <w:divBdr>
        <w:top w:val="none" w:sz="0" w:space="0" w:color="auto"/>
        <w:left w:val="none" w:sz="0" w:space="0" w:color="auto"/>
        <w:bottom w:val="none" w:sz="0" w:space="0" w:color="auto"/>
        <w:right w:val="none" w:sz="0" w:space="0" w:color="auto"/>
      </w:divBdr>
      <w:divsChild>
        <w:div w:id="1139223879">
          <w:marLeft w:val="547"/>
          <w:marRight w:val="0"/>
          <w:marTop w:val="0"/>
          <w:marBottom w:val="200"/>
          <w:divBdr>
            <w:top w:val="none" w:sz="0" w:space="0" w:color="auto"/>
            <w:left w:val="none" w:sz="0" w:space="0" w:color="auto"/>
            <w:bottom w:val="none" w:sz="0" w:space="0" w:color="auto"/>
            <w:right w:val="none" w:sz="0" w:space="0" w:color="auto"/>
          </w:divBdr>
        </w:div>
        <w:div w:id="1524592138">
          <w:marLeft w:val="547"/>
          <w:marRight w:val="0"/>
          <w:marTop w:val="0"/>
          <w:marBottom w:val="200"/>
          <w:divBdr>
            <w:top w:val="none" w:sz="0" w:space="0" w:color="auto"/>
            <w:left w:val="none" w:sz="0" w:space="0" w:color="auto"/>
            <w:bottom w:val="none" w:sz="0" w:space="0" w:color="auto"/>
            <w:right w:val="none" w:sz="0" w:space="0" w:color="auto"/>
          </w:divBdr>
        </w:div>
        <w:div w:id="1083338759">
          <w:marLeft w:val="547"/>
          <w:marRight w:val="0"/>
          <w:marTop w:val="0"/>
          <w:marBottom w:val="200"/>
          <w:divBdr>
            <w:top w:val="none" w:sz="0" w:space="0" w:color="auto"/>
            <w:left w:val="none" w:sz="0" w:space="0" w:color="auto"/>
            <w:bottom w:val="none" w:sz="0" w:space="0" w:color="auto"/>
            <w:right w:val="none" w:sz="0" w:space="0" w:color="auto"/>
          </w:divBdr>
        </w:div>
        <w:div w:id="566382551">
          <w:marLeft w:val="547"/>
          <w:marRight w:val="0"/>
          <w:marTop w:val="0"/>
          <w:marBottom w:val="200"/>
          <w:divBdr>
            <w:top w:val="none" w:sz="0" w:space="0" w:color="auto"/>
            <w:left w:val="none" w:sz="0" w:space="0" w:color="auto"/>
            <w:bottom w:val="none" w:sz="0" w:space="0" w:color="auto"/>
            <w:right w:val="none" w:sz="0" w:space="0" w:color="auto"/>
          </w:divBdr>
        </w:div>
      </w:divsChild>
    </w:div>
    <w:div w:id="89088750">
      <w:bodyDiv w:val="1"/>
      <w:marLeft w:val="0"/>
      <w:marRight w:val="0"/>
      <w:marTop w:val="0"/>
      <w:marBottom w:val="0"/>
      <w:divBdr>
        <w:top w:val="none" w:sz="0" w:space="0" w:color="auto"/>
        <w:left w:val="none" w:sz="0" w:space="0" w:color="auto"/>
        <w:bottom w:val="none" w:sz="0" w:space="0" w:color="auto"/>
        <w:right w:val="none" w:sz="0" w:space="0" w:color="auto"/>
      </w:divBdr>
      <w:divsChild>
        <w:div w:id="969281070">
          <w:marLeft w:val="720"/>
          <w:marRight w:val="0"/>
          <w:marTop w:val="60"/>
          <w:marBottom w:val="0"/>
          <w:divBdr>
            <w:top w:val="none" w:sz="0" w:space="0" w:color="auto"/>
            <w:left w:val="none" w:sz="0" w:space="0" w:color="auto"/>
            <w:bottom w:val="none" w:sz="0" w:space="0" w:color="auto"/>
            <w:right w:val="none" w:sz="0" w:space="0" w:color="auto"/>
          </w:divBdr>
        </w:div>
        <w:div w:id="1214002940">
          <w:marLeft w:val="720"/>
          <w:marRight w:val="0"/>
          <w:marTop w:val="60"/>
          <w:marBottom w:val="0"/>
          <w:divBdr>
            <w:top w:val="none" w:sz="0" w:space="0" w:color="auto"/>
            <w:left w:val="none" w:sz="0" w:space="0" w:color="auto"/>
            <w:bottom w:val="none" w:sz="0" w:space="0" w:color="auto"/>
            <w:right w:val="none" w:sz="0" w:space="0" w:color="auto"/>
          </w:divBdr>
        </w:div>
      </w:divsChild>
    </w:div>
    <w:div w:id="95639202">
      <w:bodyDiv w:val="1"/>
      <w:marLeft w:val="0"/>
      <w:marRight w:val="0"/>
      <w:marTop w:val="0"/>
      <w:marBottom w:val="0"/>
      <w:divBdr>
        <w:top w:val="none" w:sz="0" w:space="0" w:color="auto"/>
        <w:left w:val="none" w:sz="0" w:space="0" w:color="auto"/>
        <w:bottom w:val="none" w:sz="0" w:space="0" w:color="auto"/>
        <w:right w:val="none" w:sz="0" w:space="0" w:color="auto"/>
      </w:divBdr>
      <w:divsChild>
        <w:div w:id="1360545257">
          <w:marLeft w:val="446"/>
          <w:marRight w:val="0"/>
          <w:marTop w:val="0"/>
          <w:marBottom w:val="0"/>
          <w:divBdr>
            <w:top w:val="none" w:sz="0" w:space="0" w:color="auto"/>
            <w:left w:val="none" w:sz="0" w:space="0" w:color="auto"/>
            <w:bottom w:val="none" w:sz="0" w:space="0" w:color="auto"/>
            <w:right w:val="none" w:sz="0" w:space="0" w:color="auto"/>
          </w:divBdr>
        </w:div>
      </w:divsChild>
    </w:div>
    <w:div w:id="148907842">
      <w:bodyDiv w:val="1"/>
      <w:marLeft w:val="0"/>
      <w:marRight w:val="0"/>
      <w:marTop w:val="0"/>
      <w:marBottom w:val="0"/>
      <w:divBdr>
        <w:top w:val="none" w:sz="0" w:space="0" w:color="auto"/>
        <w:left w:val="none" w:sz="0" w:space="0" w:color="auto"/>
        <w:bottom w:val="none" w:sz="0" w:space="0" w:color="auto"/>
        <w:right w:val="none" w:sz="0" w:space="0" w:color="auto"/>
      </w:divBdr>
      <w:divsChild>
        <w:div w:id="58940530">
          <w:marLeft w:val="446"/>
          <w:marRight w:val="0"/>
          <w:marTop w:val="0"/>
          <w:marBottom w:val="0"/>
          <w:divBdr>
            <w:top w:val="none" w:sz="0" w:space="0" w:color="auto"/>
            <w:left w:val="none" w:sz="0" w:space="0" w:color="auto"/>
            <w:bottom w:val="none" w:sz="0" w:space="0" w:color="auto"/>
            <w:right w:val="none" w:sz="0" w:space="0" w:color="auto"/>
          </w:divBdr>
        </w:div>
        <w:div w:id="1333726819">
          <w:marLeft w:val="446"/>
          <w:marRight w:val="0"/>
          <w:marTop w:val="0"/>
          <w:marBottom w:val="0"/>
          <w:divBdr>
            <w:top w:val="none" w:sz="0" w:space="0" w:color="auto"/>
            <w:left w:val="none" w:sz="0" w:space="0" w:color="auto"/>
            <w:bottom w:val="none" w:sz="0" w:space="0" w:color="auto"/>
            <w:right w:val="none" w:sz="0" w:space="0" w:color="auto"/>
          </w:divBdr>
        </w:div>
        <w:div w:id="776096703">
          <w:marLeft w:val="446"/>
          <w:marRight w:val="0"/>
          <w:marTop w:val="0"/>
          <w:marBottom w:val="0"/>
          <w:divBdr>
            <w:top w:val="none" w:sz="0" w:space="0" w:color="auto"/>
            <w:left w:val="none" w:sz="0" w:space="0" w:color="auto"/>
            <w:bottom w:val="none" w:sz="0" w:space="0" w:color="auto"/>
            <w:right w:val="none" w:sz="0" w:space="0" w:color="auto"/>
          </w:divBdr>
        </w:div>
        <w:div w:id="1628852393">
          <w:marLeft w:val="446"/>
          <w:marRight w:val="0"/>
          <w:marTop w:val="0"/>
          <w:marBottom w:val="0"/>
          <w:divBdr>
            <w:top w:val="none" w:sz="0" w:space="0" w:color="auto"/>
            <w:left w:val="none" w:sz="0" w:space="0" w:color="auto"/>
            <w:bottom w:val="none" w:sz="0" w:space="0" w:color="auto"/>
            <w:right w:val="none" w:sz="0" w:space="0" w:color="auto"/>
          </w:divBdr>
        </w:div>
        <w:div w:id="588199624">
          <w:marLeft w:val="446"/>
          <w:marRight w:val="0"/>
          <w:marTop w:val="0"/>
          <w:marBottom w:val="0"/>
          <w:divBdr>
            <w:top w:val="none" w:sz="0" w:space="0" w:color="auto"/>
            <w:left w:val="none" w:sz="0" w:space="0" w:color="auto"/>
            <w:bottom w:val="none" w:sz="0" w:space="0" w:color="auto"/>
            <w:right w:val="none" w:sz="0" w:space="0" w:color="auto"/>
          </w:divBdr>
        </w:div>
        <w:div w:id="899948146">
          <w:marLeft w:val="446"/>
          <w:marRight w:val="0"/>
          <w:marTop w:val="0"/>
          <w:marBottom w:val="0"/>
          <w:divBdr>
            <w:top w:val="none" w:sz="0" w:space="0" w:color="auto"/>
            <w:left w:val="none" w:sz="0" w:space="0" w:color="auto"/>
            <w:bottom w:val="none" w:sz="0" w:space="0" w:color="auto"/>
            <w:right w:val="none" w:sz="0" w:space="0" w:color="auto"/>
          </w:divBdr>
        </w:div>
        <w:div w:id="1090078337">
          <w:marLeft w:val="446"/>
          <w:marRight w:val="0"/>
          <w:marTop w:val="0"/>
          <w:marBottom w:val="0"/>
          <w:divBdr>
            <w:top w:val="none" w:sz="0" w:space="0" w:color="auto"/>
            <w:left w:val="none" w:sz="0" w:space="0" w:color="auto"/>
            <w:bottom w:val="none" w:sz="0" w:space="0" w:color="auto"/>
            <w:right w:val="none" w:sz="0" w:space="0" w:color="auto"/>
          </w:divBdr>
        </w:div>
        <w:div w:id="2140681490">
          <w:marLeft w:val="446"/>
          <w:marRight w:val="0"/>
          <w:marTop w:val="0"/>
          <w:marBottom w:val="0"/>
          <w:divBdr>
            <w:top w:val="none" w:sz="0" w:space="0" w:color="auto"/>
            <w:left w:val="none" w:sz="0" w:space="0" w:color="auto"/>
            <w:bottom w:val="none" w:sz="0" w:space="0" w:color="auto"/>
            <w:right w:val="none" w:sz="0" w:space="0" w:color="auto"/>
          </w:divBdr>
        </w:div>
      </w:divsChild>
    </w:div>
    <w:div w:id="167450888">
      <w:bodyDiv w:val="1"/>
      <w:marLeft w:val="0"/>
      <w:marRight w:val="0"/>
      <w:marTop w:val="0"/>
      <w:marBottom w:val="0"/>
      <w:divBdr>
        <w:top w:val="none" w:sz="0" w:space="0" w:color="auto"/>
        <w:left w:val="none" w:sz="0" w:space="0" w:color="auto"/>
        <w:bottom w:val="none" w:sz="0" w:space="0" w:color="auto"/>
        <w:right w:val="none" w:sz="0" w:space="0" w:color="auto"/>
      </w:divBdr>
    </w:div>
    <w:div w:id="218513629">
      <w:bodyDiv w:val="1"/>
      <w:marLeft w:val="0"/>
      <w:marRight w:val="0"/>
      <w:marTop w:val="0"/>
      <w:marBottom w:val="0"/>
      <w:divBdr>
        <w:top w:val="none" w:sz="0" w:space="0" w:color="auto"/>
        <w:left w:val="none" w:sz="0" w:space="0" w:color="auto"/>
        <w:bottom w:val="none" w:sz="0" w:space="0" w:color="auto"/>
        <w:right w:val="none" w:sz="0" w:space="0" w:color="auto"/>
      </w:divBdr>
    </w:div>
    <w:div w:id="218712500">
      <w:bodyDiv w:val="1"/>
      <w:marLeft w:val="0"/>
      <w:marRight w:val="0"/>
      <w:marTop w:val="0"/>
      <w:marBottom w:val="0"/>
      <w:divBdr>
        <w:top w:val="none" w:sz="0" w:space="0" w:color="auto"/>
        <w:left w:val="none" w:sz="0" w:space="0" w:color="auto"/>
        <w:bottom w:val="none" w:sz="0" w:space="0" w:color="auto"/>
        <w:right w:val="none" w:sz="0" w:space="0" w:color="auto"/>
      </w:divBdr>
      <w:divsChild>
        <w:div w:id="112021861">
          <w:marLeft w:val="1267"/>
          <w:marRight w:val="0"/>
          <w:marTop w:val="0"/>
          <w:marBottom w:val="0"/>
          <w:divBdr>
            <w:top w:val="none" w:sz="0" w:space="0" w:color="auto"/>
            <w:left w:val="none" w:sz="0" w:space="0" w:color="auto"/>
            <w:bottom w:val="none" w:sz="0" w:space="0" w:color="auto"/>
            <w:right w:val="none" w:sz="0" w:space="0" w:color="auto"/>
          </w:divBdr>
        </w:div>
        <w:div w:id="1384910251">
          <w:marLeft w:val="1267"/>
          <w:marRight w:val="0"/>
          <w:marTop w:val="0"/>
          <w:marBottom w:val="0"/>
          <w:divBdr>
            <w:top w:val="none" w:sz="0" w:space="0" w:color="auto"/>
            <w:left w:val="none" w:sz="0" w:space="0" w:color="auto"/>
            <w:bottom w:val="none" w:sz="0" w:space="0" w:color="auto"/>
            <w:right w:val="none" w:sz="0" w:space="0" w:color="auto"/>
          </w:divBdr>
        </w:div>
        <w:div w:id="989138831">
          <w:marLeft w:val="1267"/>
          <w:marRight w:val="0"/>
          <w:marTop w:val="0"/>
          <w:marBottom w:val="0"/>
          <w:divBdr>
            <w:top w:val="none" w:sz="0" w:space="0" w:color="auto"/>
            <w:left w:val="none" w:sz="0" w:space="0" w:color="auto"/>
            <w:bottom w:val="none" w:sz="0" w:space="0" w:color="auto"/>
            <w:right w:val="none" w:sz="0" w:space="0" w:color="auto"/>
          </w:divBdr>
        </w:div>
        <w:div w:id="2020884979">
          <w:marLeft w:val="1267"/>
          <w:marRight w:val="0"/>
          <w:marTop w:val="0"/>
          <w:marBottom w:val="0"/>
          <w:divBdr>
            <w:top w:val="none" w:sz="0" w:space="0" w:color="auto"/>
            <w:left w:val="none" w:sz="0" w:space="0" w:color="auto"/>
            <w:bottom w:val="none" w:sz="0" w:space="0" w:color="auto"/>
            <w:right w:val="none" w:sz="0" w:space="0" w:color="auto"/>
          </w:divBdr>
        </w:div>
        <w:div w:id="743113604">
          <w:marLeft w:val="1267"/>
          <w:marRight w:val="0"/>
          <w:marTop w:val="0"/>
          <w:marBottom w:val="0"/>
          <w:divBdr>
            <w:top w:val="none" w:sz="0" w:space="0" w:color="auto"/>
            <w:left w:val="none" w:sz="0" w:space="0" w:color="auto"/>
            <w:bottom w:val="none" w:sz="0" w:space="0" w:color="auto"/>
            <w:right w:val="none" w:sz="0" w:space="0" w:color="auto"/>
          </w:divBdr>
        </w:div>
        <w:div w:id="1832672808">
          <w:marLeft w:val="1267"/>
          <w:marRight w:val="0"/>
          <w:marTop w:val="0"/>
          <w:marBottom w:val="0"/>
          <w:divBdr>
            <w:top w:val="none" w:sz="0" w:space="0" w:color="auto"/>
            <w:left w:val="none" w:sz="0" w:space="0" w:color="auto"/>
            <w:bottom w:val="none" w:sz="0" w:space="0" w:color="auto"/>
            <w:right w:val="none" w:sz="0" w:space="0" w:color="auto"/>
          </w:divBdr>
        </w:div>
        <w:div w:id="734863779">
          <w:marLeft w:val="1267"/>
          <w:marRight w:val="0"/>
          <w:marTop w:val="0"/>
          <w:marBottom w:val="0"/>
          <w:divBdr>
            <w:top w:val="none" w:sz="0" w:space="0" w:color="auto"/>
            <w:left w:val="none" w:sz="0" w:space="0" w:color="auto"/>
            <w:bottom w:val="none" w:sz="0" w:space="0" w:color="auto"/>
            <w:right w:val="none" w:sz="0" w:space="0" w:color="auto"/>
          </w:divBdr>
        </w:div>
        <w:div w:id="1531380619">
          <w:marLeft w:val="1267"/>
          <w:marRight w:val="0"/>
          <w:marTop w:val="0"/>
          <w:marBottom w:val="0"/>
          <w:divBdr>
            <w:top w:val="none" w:sz="0" w:space="0" w:color="auto"/>
            <w:left w:val="none" w:sz="0" w:space="0" w:color="auto"/>
            <w:bottom w:val="none" w:sz="0" w:space="0" w:color="auto"/>
            <w:right w:val="none" w:sz="0" w:space="0" w:color="auto"/>
          </w:divBdr>
        </w:div>
        <w:div w:id="1950773694">
          <w:marLeft w:val="1267"/>
          <w:marRight w:val="0"/>
          <w:marTop w:val="0"/>
          <w:marBottom w:val="0"/>
          <w:divBdr>
            <w:top w:val="none" w:sz="0" w:space="0" w:color="auto"/>
            <w:left w:val="none" w:sz="0" w:space="0" w:color="auto"/>
            <w:bottom w:val="none" w:sz="0" w:space="0" w:color="auto"/>
            <w:right w:val="none" w:sz="0" w:space="0" w:color="auto"/>
          </w:divBdr>
        </w:div>
        <w:div w:id="850334584">
          <w:marLeft w:val="1267"/>
          <w:marRight w:val="0"/>
          <w:marTop w:val="0"/>
          <w:marBottom w:val="0"/>
          <w:divBdr>
            <w:top w:val="none" w:sz="0" w:space="0" w:color="auto"/>
            <w:left w:val="none" w:sz="0" w:space="0" w:color="auto"/>
            <w:bottom w:val="none" w:sz="0" w:space="0" w:color="auto"/>
            <w:right w:val="none" w:sz="0" w:space="0" w:color="auto"/>
          </w:divBdr>
        </w:div>
        <w:div w:id="1236015648">
          <w:marLeft w:val="1267"/>
          <w:marRight w:val="0"/>
          <w:marTop w:val="0"/>
          <w:marBottom w:val="0"/>
          <w:divBdr>
            <w:top w:val="none" w:sz="0" w:space="0" w:color="auto"/>
            <w:left w:val="none" w:sz="0" w:space="0" w:color="auto"/>
            <w:bottom w:val="none" w:sz="0" w:space="0" w:color="auto"/>
            <w:right w:val="none" w:sz="0" w:space="0" w:color="auto"/>
          </w:divBdr>
        </w:div>
        <w:div w:id="1831828244">
          <w:marLeft w:val="1267"/>
          <w:marRight w:val="0"/>
          <w:marTop w:val="0"/>
          <w:marBottom w:val="0"/>
          <w:divBdr>
            <w:top w:val="none" w:sz="0" w:space="0" w:color="auto"/>
            <w:left w:val="none" w:sz="0" w:space="0" w:color="auto"/>
            <w:bottom w:val="none" w:sz="0" w:space="0" w:color="auto"/>
            <w:right w:val="none" w:sz="0" w:space="0" w:color="auto"/>
          </w:divBdr>
        </w:div>
        <w:div w:id="1485855896">
          <w:marLeft w:val="1267"/>
          <w:marRight w:val="0"/>
          <w:marTop w:val="0"/>
          <w:marBottom w:val="0"/>
          <w:divBdr>
            <w:top w:val="none" w:sz="0" w:space="0" w:color="auto"/>
            <w:left w:val="none" w:sz="0" w:space="0" w:color="auto"/>
            <w:bottom w:val="none" w:sz="0" w:space="0" w:color="auto"/>
            <w:right w:val="none" w:sz="0" w:space="0" w:color="auto"/>
          </w:divBdr>
        </w:div>
        <w:div w:id="1902018345">
          <w:marLeft w:val="1267"/>
          <w:marRight w:val="0"/>
          <w:marTop w:val="0"/>
          <w:marBottom w:val="0"/>
          <w:divBdr>
            <w:top w:val="none" w:sz="0" w:space="0" w:color="auto"/>
            <w:left w:val="none" w:sz="0" w:space="0" w:color="auto"/>
            <w:bottom w:val="none" w:sz="0" w:space="0" w:color="auto"/>
            <w:right w:val="none" w:sz="0" w:space="0" w:color="auto"/>
          </w:divBdr>
        </w:div>
        <w:div w:id="467088535">
          <w:marLeft w:val="1267"/>
          <w:marRight w:val="0"/>
          <w:marTop w:val="0"/>
          <w:marBottom w:val="0"/>
          <w:divBdr>
            <w:top w:val="none" w:sz="0" w:space="0" w:color="auto"/>
            <w:left w:val="none" w:sz="0" w:space="0" w:color="auto"/>
            <w:bottom w:val="none" w:sz="0" w:space="0" w:color="auto"/>
            <w:right w:val="none" w:sz="0" w:space="0" w:color="auto"/>
          </w:divBdr>
        </w:div>
      </w:divsChild>
    </w:div>
    <w:div w:id="229383858">
      <w:bodyDiv w:val="1"/>
      <w:marLeft w:val="0"/>
      <w:marRight w:val="0"/>
      <w:marTop w:val="0"/>
      <w:marBottom w:val="0"/>
      <w:divBdr>
        <w:top w:val="none" w:sz="0" w:space="0" w:color="auto"/>
        <w:left w:val="none" w:sz="0" w:space="0" w:color="auto"/>
        <w:bottom w:val="none" w:sz="0" w:space="0" w:color="auto"/>
        <w:right w:val="none" w:sz="0" w:space="0" w:color="auto"/>
      </w:divBdr>
      <w:divsChild>
        <w:div w:id="1461144199">
          <w:marLeft w:val="288"/>
          <w:marRight w:val="0"/>
          <w:marTop w:val="106"/>
          <w:marBottom w:val="0"/>
          <w:divBdr>
            <w:top w:val="none" w:sz="0" w:space="0" w:color="auto"/>
            <w:left w:val="none" w:sz="0" w:space="0" w:color="auto"/>
            <w:bottom w:val="none" w:sz="0" w:space="0" w:color="auto"/>
            <w:right w:val="none" w:sz="0" w:space="0" w:color="auto"/>
          </w:divBdr>
        </w:div>
        <w:div w:id="1279534229">
          <w:marLeft w:val="288"/>
          <w:marRight w:val="0"/>
          <w:marTop w:val="106"/>
          <w:marBottom w:val="0"/>
          <w:divBdr>
            <w:top w:val="none" w:sz="0" w:space="0" w:color="auto"/>
            <w:left w:val="none" w:sz="0" w:space="0" w:color="auto"/>
            <w:bottom w:val="none" w:sz="0" w:space="0" w:color="auto"/>
            <w:right w:val="none" w:sz="0" w:space="0" w:color="auto"/>
          </w:divBdr>
        </w:div>
        <w:div w:id="2116751672">
          <w:marLeft w:val="288"/>
          <w:marRight w:val="0"/>
          <w:marTop w:val="106"/>
          <w:marBottom w:val="0"/>
          <w:divBdr>
            <w:top w:val="none" w:sz="0" w:space="0" w:color="auto"/>
            <w:left w:val="none" w:sz="0" w:space="0" w:color="auto"/>
            <w:bottom w:val="none" w:sz="0" w:space="0" w:color="auto"/>
            <w:right w:val="none" w:sz="0" w:space="0" w:color="auto"/>
          </w:divBdr>
        </w:div>
      </w:divsChild>
    </w:div>
    <w:div w:id="229972634">
      <w:bodyDiv w:val="1"/>
      <w:marLeft w:val="0"/>
      <w:marRight w:val="0"/>
      <w:marTop w:val="0"/>
      <w:marBottom w:val="0"/>
      <w:divBdr>
        <w:top w:val="none" w:sz="0" w:space="0" w:color="auto"/>
        <w:left w:val="none" w:sz="0" w:space="0" w:color="auto"/>
        <w:bottom w:val="none" w:sz="0" w:space="0" w:color="auto"/>
        <w:right w:val="none" w:sz="0" w:space="0" w:color="auto"/>
      </w:divBdr>
      <w:divsChild>
        <w:div w:id="587932267">
          <w:marLeft w:val="576"/>
          <w:marRight w:val="0"/>
          <w:marTop w:val="60"/>
          <w:marBottom w:val="0"/>
          <w:divBdr>
            <w:top w:val="none" w:sz="0" w:space="0" w:color="auto"/>
            <w:left w:val="none" w:sz="0" w:space="0" w:color="auto"/>
            <w:bottom w:val="none" w:sz="0" w:space="0" w:color="auto"/>
            <w:right w:val="none" w:sz="0" w:space="0" w:color="auto"/>
          </w:divBdr>
        </w:div>
        <w:div w:id="984117880">
          <w:marLeft w:val="576"/>
          <w:marRight w:val="0"/>
          <w:marTop w:val="60"/>
          <w:marBottom w:val="0"/>
          <w:divBdr>
            <w:top w:val="none" w:sz="0" w:space="0" w:color="auto"/>
            <w:left w:val="none" w:sz="0" w:space="0" w:color="auto"/>
            <w:bottom w:val="none" w:sz="0" w:space="0" w:color="auto"/>
            <w:right w:val="none" w:sz="0" w:space="0" w:color="auto"/>
          </w:divBdr>
        </w:div>
      </w:divsChild>
    </w:div>
    <w:div w:id="236212572">
      <w:bodyDiv w:val="1"/>
      <w:marLeft w:val="0"/>
      <w:marRight w:val="0"/>
      <w:marTop w:val="0"/>
      <w:marBottom w:val="0"/>
      <w:divBdr>
        <w:top w:val="none" w:sz="0" w:space="0" w:color="auto"/>
        <w:left w:val="none" w:sz="0" w:space="0" w:color="auto"/>
        <w:bottom w:val="none" w:sz="0" w:space="0" w:color="auto"/>
        <w:right w:val="none" w:sz="0" w:space="0" w:color="auto"/>
      </w:divBdr>
      <w:divsChild>
        <w:div w:id="1040402448">
          <w:marLeft w:val="446"/>
          <w:marRight w:val="0"/>
          <w:marTop w:val="0"/>
          <w:marBottom w:val="0"/>
          <w:divBdr>
            <w:top w:val="none" w:sz="0" w:space="0" w:color="auto"/>
            <w:left w:val="none" w:sz="0" w:space="0" w:color="auto"/>
            <w:bottom w:val="none" w:sz="0" w:space="0" w:color="auto"/>
            <w:right w:val="none" w:sz="0" w:space="0" w:color="auto"/>
          </w:divBdr>
        </w:div>
        <w:div w:id="2055544288">
          <w:marLeft w:val="446"/>
          <w:marRight w:val="0"/>
          <w:marTop w:val="0"/>
          <w:marBottom w:val="0"/>
          <w:divBdr>
            <w:top w:val="none" w:sz="0" w:space="0" w:color="auto"/>
            <w:left w:val="none" w:sz="0" w:space="0" w:color="auto"/>
            <w:bottom w:val="none" w:sz="0" w:space="0" w:color="auto"/>
            <w:right w:val="none" w:sz="0" w:space="0" w:color="auto"/>
          </w:divBdr>
        </w:div>
        <w:div w:id="221719642">
          <w:marLeft w:val="446"/>
          <w:marRight w:val="0"/>
          <w:marTop w:val="0"/>
          <w:marBottom w:val="0"/>
          <w:divBdr>
            <w:top w:val="none" w:sz="0" w:space="0" w:color="auto"/>
            <w:left w:val="none" w:sz="0" w:space="0" w:color="auto"/>
            <w:bottom w:val="none" w:sz="0" w:space="0" w:color="auto"/>
            <w:right w:val="none" w:sz="0" w:space="0" w:color="auto"/>
          </w:divBdr>
        </w:div>
      </w:divsChild>
    </w:div>
    <w:div w:id="251477397">
      <w:bodyDiv w:val="1"/>
      <w:marLeft w:val="0"/>
      <w:marRight w:val="0"/>
      <w:marTop w:val="0"/>
      <w:marBottom w:val="0"/>
      <w:divBdr>
        <w:top w:val="none" w:sz="0" w:space="0" w:color="auto"/>
        <w:left w:val="none" w:sz="0" w:space="0" w:color="auto"/>
        <w:bottom w:val="none" w:sz="0" w:space="0" w:color="auto"/>
        <w:right w:val="none" w:sz="0" w:space="0" w:color="auto"/>
      </w:divBdr>
    </w:div>
    <w:div w:id="262500499">
      <w:bodyDiv w:val="1"/>
      <w:marLeft w:val="0"/>
      <w:marRight w:val="0"/>
      <w:marTop w:val="0"/>
      <w:marBottom w:val="0"/>
      <w:divBdr>
        <w:top w:val="none" w:sz="0" w:space="0" w:color="auto"/>
        <w:left w:val="none" w:sz="0" w:space="0" w:color="auto"/>
        <w:bottom w:val="none" w:sz="0" w:space="0" w:color="auto"/>
        <w:right w:val="none" w:sz="0" w:space="0" w:color="auto"/>
      </w:divBdr>
    </w:div>
    <w:div w:id="267323523">
      <w:bodyDiv w:val="1"/>
      <w:marLeft w:val="0"/>
      <w:marRight w:val="0"/>
      <w:marTop w:val="0"/>
      <w:marBottom w:val="0"/>
      <w:divBdr>
        <w:top w:val="none" w:sz="0" w:space="0" w:color="auto"/>
        <w:left w:val="none" w:sz="0" w:space="0" w:color="auto"/>
        <w:bottom w:val="none" w:sz="0" w:space="0" w:color="auto"/>
        <w:right w:val="none" w:sz="0" w:space="0" w:color="auto"/>
      </w:divBdr>
    </w:div>
    <w:div w:id="283465438">
      <w:bodyDiv w:val="1"/>
      <w:marLeft w:val="0"/>
      <w:marRight w:val="0"/>
      <w:marTop w:val="0"/>
      <w:marBottom w:val="0"/>
      <w:divBdr>
        <w:top w:val="none" w:sz="0" w:space="0" w:color="auto"/>
        <w:left w:val="none" w:sz="0" w:space="0" w:color="auto"/>
        <w:bottom w:val="none" w:sz="0" w:space="0" w:color="auto"/>
        <w:right w:val="none" w:sz="0" w:space="0" w:color="auto"/>
      </w:divBdr>
      <w:divsChild>
        <w:div w:id="503473650">
          <w:marLeft w:val="576"/>
          <w:marRight w:val="0"/>
          <w:marTop w:val="60"/>
          <w:marBottom w:val="0"/>
          <w:divBdr>
            <w:top w:val="none" w:sz="0" w:space="0" w:color="auto"/>
            <w:left w:val="none" w:sz="0" w:space="0" w:color="auto"/>
            <w:bottom w:val="none" w:sz="0" w:space="0" w:color="auto"/>
            <w:right w:val="none" w:sz="0" w:space="0" w:color="auto"/>
          </w:divBdr>
        </w:div>
        <w:div w:id="699402467">
          <w:marLeft w:val="576"/>
          <w:marRight w:val="0"/>
          <w:marTop w:val="60"/>
          <w:marBottom w:val="0"/>
          <w:divBdr>
            <w:top w:val="none" w:sz="0" w:space="0" w:color="auto"/>
            <w:left w:val="none" w:sz="0" w:space="0" w:color="auto"/>
            <w:bottom w:val="none" w:sz="0" w:space="0" w:color="auto"/>
            <w:right w:val="none" w:sz="0" w:space="0" w:color="auto"/>
          </w:divBdr>
        </w:div>
        <w:div w:id="473833458">
          <w:marLeft w:val="576"/>
          <w:marRight w:val="0"/>
          <w:marTop w:val="0"/>
          <w:marBottom w:val="0"/>
          <w:divBdr>
            <w:top w:val="none" w:sz="0" w:space="0" w:color="auto"/>
            <w:left w:val="none" w:sz="0" w:space="0" w:color="auto"/>
            <w:bottom w:val="none" w:sz="0" w:space="0" w:color="auto"/>
            <w:right w:val="none" w:sz="0" w:space="0" w:color="auto"/>
          </w:divBdr>
        </w:div>
      </w:divsChild>
    </w:div>
    <w:div w:id="289434966">
      <w:bodyDiv w:val="1"/>
      <w:marLeft w:val="0"/>
      <w:marRight w:val="0"/>
      <w:marTop w:val="0"/>
      <w:marBottom w:val="0"/>
      <w:divBdr>
        <w:top w:val="none" w:sz="0" w:space="0" w:color="auto"/>
        <w:left w:val="none" w:sz="0" w:space="0" w:color="auto"/>
        <w:bottom w:val="none" w:sz="0" w:space="0" w:color="auto"/>
        <w:right w:val="none" w:sz="0" w:space="0" w:color="auto"/>
      </w:divBdr>
      <w:divsChild>
        <w:div w:id="126971602">
          <w:marLeft w:val="720"/>
          <w:marRight w:val="0"/>
          <w:marTop w:val="60"/>
          <w:marBottom w:val="0"/>
          <w:divBdr>
            <w:top w:val="none" w:sz="0" w:space="0" w:color="auto"/>
            <w:left w:val="none" w:sz="0" w:space="0" w:color="auto"/>
            <w:bottom w:val="none" w:sz="0" w:space="0" w:color="auto"/>
            <w:right w:val="none" w:sz="0" w:space="0" w:color="auto"/>
          </w:divBdr>
        </w:div>
      </w:divsChild>
    </w:div>
    <w:div w:id="301859535">
      <w:bodyDiv w:val="1"/>
      <w:marLeft w:val="0"/>
      <w:marRight w:val="0"/>
      <w:marTop w:val="0"/>
      <w:marBottom w:val="0"/>
      <w:divBdr>
        <w:top w:val="none" w:sz="0" w:space="0" w:color="auto"/>
        <w:left w:val="none" w:sz="0" w:space="0" w:color="auto"/>
        <w:bottom w:val="none" w:sz="0" w:space="0" w:color="auto"/>
        <w:right w:val="none" w:sz="0" w:space="0" w:color="auto"/>
      </w:divBdr>
      <w:divsChild>
        <w:div w:id="2137940836">
          <w:marLeft w:val="446"/>
          <w:marRight w:val="0"/>
          <w:marTop w:val="0"/>
          <w:marBottom w:val="0"/>
          <w:divBdr>
            <w:top w:val="none" w:sz="0" w:space="0" w:color="auto"/>
            <w:left w:val="none" w:sz="0" w:space="0" w:color="auto"/>
            <w:bottom w:val="none" w:sz="0" w:space="0" w:color="auto"/>
            <w:right w:val="none" w:sz="0" w:space="0" w:color="auto"/>
          </w:divBdr>
        </w:div>
      </w:divsChild>
    </w:div>
    <w:div w:id="333145943">
      <w:bodyDiv w:val="1"/>
      <w:marLeft w:val="0"/>
      <w:marRight w:val="0"/>
      <w:marTop w:val="0"/>
      <w:marBottom w:val="0"/>
      <w:divBdr>
        <w:top w:val="none" w:sz="0" w:space="0" w:color="auto"/>
        <w:left w:val="none" w:sz="0" w:space="0" w:color="auto"/>
        <w:bottom w:val="none" w:sz="0" w:space="0" w:color="auto"/>
        <w:right w:val="none" w:sz="0" w:space="0" w:color="auto"/>
      </w:divBdr>
      <w:divsChild>
        <w:div w:id="949042887">
          <w:marLeft w:val="446"/>
          <w:marRight w:val="0"/>
          <w:marTop w:val="0"/>
          <w:marBottom w:val="200"/>
          <w:divBdr>
            <w:top w:val="none" w:sz="0" w:space="0" w:color="auto"/>
            <w:left w:val="none" w:sz="0" w:space="0" w:color="auto"/>
            <w:bottom w:val="none" w:sz="0" w:space="0" w:color="auto"/>
            <w:right w:val="none" w:sz="0" w:space="0" w:color="auto"/>
          </w:divBdr>
        </w:div>
        <w:div w:id="701635581">
          <w:marLeft w:val="446"/>
          <w:marRight w:val="0"/>
          <w:marTop w:val="0"/>
          <w:marBottom w:val="200"/>
          <w:divBdr>
            <w:top w:val="none" w:sz="0" w:space="0" w:color="auto"/>
            <w:left w:val="none" w:sz="0" w:space="0" w:color="auto"/>
            <w:bottom w:val="none" w:sz="0" w:space="0" w:color="auto"/>
            <w:right w:val="none" w:sz="0" w:space="0" w:color="auto"/>
          </w:divBdr>
        </w:div>
        <w:div w:id="1147940160">
          <w:marLeft w:val="446"/>
          <w:marRight w:val="0"/>
          <w:marTop w:val="0"/>
          <w:marBottom w:val="200"/>
          <w:divBdr>
            <w:top w:val="none" w:sz="0" w:space="0" w:color="auto"/>
            <w:left w:val="none" w:sz="0" w:space="0" w:color="auto"/>
            <w:bottom w:val="none" w:sz="0" w:space="0" w:color="auto"/>
            <w:right w:val="none" w:sz="0" w:space="0" w:color="auto"/>
          </w:divBdr>
        </w:div>
        <w:div w:id="1320429153">
          <w:marLeft w:val="446"/>
          <w:marRight w:val="0"/>
          <w:marTop w:val="0"/>
          <w:marBottom w:val="200"/>
          <w:divBdr>
            <w:top w:val="none" w:sz="0" w:space="0" w:color="auto"/>
            <w:left w:val="none" w:sz="0" w:space="0" w:color="auto"/>
            <w:bottom w:val="none" w:sz="0" w:space="0" w:color="auto"/>
            <w:right w:val="none" w:sz="0" w:space="0" w:color="auto"/>
          </w:divBdr>
        </w:div>
        <w:div w:id="2143158439">
          <w:marLeft w:val="446"/>
          <w:marRight w:val="0"/>
          <w:marTop w:val="0"/>
          <w:marBottom w:val="200"/>
          <w:divBdr>
            <w:top w:val="none" w:sz="0" w:space="0" w:color="auto"/>
            <w:left w:val="none" w:sz="0" w:space="0" w:color="auto"/>
            <w:bottom w:val="none" w:sz="0" w:space="0" w:color="auto"/>
            <w:right w:val="none" w:sz="0" w:space="0" w:color="auto"/>
          </w:divBdr>
        </w:div>
      </w:divsChild>
    </w:div>
    <w:div w:id="380401273">
      <w:bodyDiv w:val="1"/>
      <w:marLeft w:val="0"/>
      <w:marRight w:val="0"/>
      <w:marTop w:val="0"/>
      <w:marBottom w:val="0"/>
      <w:divBdr>
        <w:top w:val="none" w:sz="0" w:space="0" w:color="auto"/>
        <w:left w:val="none" w:sz="0" w:space="0" w:color="auto"/>
        <w:bottom w:val="none" w:sz="0" w:space="0" w:color="auto"/>
        <w:right w:val="none" w:sz="0" w:space="0" w:color="auto"/>
      </w:divBdr>
      <w:divsChild>
        <w:div w:id="54747074">
          <w:marLeft w:val="446"/>
          <w:marRight w:val="0"/>
          <w:marTop w:val="0"/>
          <w:marBottom w:val="0"/>
          <w:divBdr>
            <w:top w:val="none" w:sz="0" w:space="0" w:color="auto"/>
            <w:left w:val="none" w:sz="0" w:space="0" w:color="auto"/>
            <w:bottom w:val="none" w:sz="0" w:space="0" w:color="auto"/>
            <w:right w:val="none" w:sz="0" w:space="0" w:color="auto"/>
          </w:divBdr>
        </w:div>
        <w:div w:id="1564217125">
          <w:marLeft w:val="446"/>
          <w:marRight w:val="0"/>
          <w:marTop w:val="0"/>
          <w:marBottom w:val="0"/>
          <w:divBdr>
            <w:top w:val="none" w:sz="0" w:space="0" w:color="auto"/>
            <w:left w:val="none" w:sz="0" w:space="0" w:color="auto"/>
            <w:bottom w:val="none" w:sz="0" w:space="0" w:color="auto"/>
            <w:right w:val="none" w:sz="0" w:space="0" w:color="auto"/>
          </w:divBdr>
        </w:div>
      </w:divsChild>
    </w:div>
    <w:div w:id="393966598">
      <w:bodyDiv w:val="1"/>
      <w:marLeft w:val="0"/>
      <w:marRight w:val="0"/>
      <w:marTop w:val="0"/>
      <w:marBottom w:val="0"/>
      <w:divBdr>
        <w:top w:val="none" w:sz="0" w:space="0" w:color="auto"/>
        <w:left w:val="none" w:sz="0" w:space="0" w:color="auto"/>
        <w:bottom w:val="none" w:sz="0" w:space="0" w:color="auto"/>
        <w:right w:val="none" w:sz="0" w:space="0" w:color="auto"/>
      </w:divBdr>
      <w:divsChild>
        <w:div w:id="162742237">
          <w:marLeft w:val="446"/>
          <w:marRight w:val="0"/>
          <w:marTop w:val="0"/>
          <w:marBottom w:val="0"/>
          <w:divBdr>
            <w:top w:val="none" w:sz="0" w:space="0" w:color="auto"/>
            <w:left w:val="none" w:sz="0" w:space="0" w:color="auto"/>
            <w:bottom w:val="none" w:sz="0" w:space="0" w:color="auto"/>
            <w:right w:val="none" w:sz="0" w:space="0" w:color="auto"/>
          </w:divBdr>
        </w:div>
      </w:divsChild>
    </w:div>
    <w:div w:id="401874895">
      <w:bodyDiv w:val="1"/>
      <w:marLeft w:val="0"/>
      <w:marRight w:val="0"/>
      <w:marTop w:val="0"/>
      <w:marBottom w:val="0"/>
      <w:divBdr>
        <w:top w:val="none" w:sz="0" w:space="0" w:color="auto"/>
        <w:left w:val="none" w:sz="0" w:space="0" w:color="auto"/>
        <w:bottom w:val="none" w:sz="0" w:space="0" w:color="auto"/>
        <w:right w:val="none" w:sz="0" w:space="0" w:color="auto"/>
      </w:divBdr>
      <w:divsChild>
        <w:div w:id="1573083033">
          <w:marLeft w:val="576"/>
          <w:marRight w:val="0"/>
          <w:marTop w:val="60"/>
          <w:marBottom w:val="0"/>
          <w:divBdr>
            <w:top w:val="none" w:sz="0" w:space="0" w:color="auto"/>
            <w:left w:val="none" w:sz="0" w:space="0" w:color="auto"/>
            <w:bottom w:val="none" w:sz="0" w:space="0" w:color="auto"/>
            <w:right w:val="none" w:sz="0" w:space="0" w:color="auto"/>
          </w:divBdr>
        </w:div>
      </w:divsChild>
    </w:div>
    <w:div w:id="405880661">
      <w:bodyDiv w:val="1"/>
      <w:marLeft w:val="0"/>
      <w:marRight w:val="0"/>
      <w:marTop w:val="0"/>
      <w:marBottom w:val="0"/>
      <w:divBdr>
        <w:top w:val="none" w:sz="0" w:space="0" w:color="auto"/>
        <w:left w:val="none" w:sz="0" w:space="0" w:color="auto"/>
        <w:bottom w:val="none" w:sz="0" w:space="0" w:color="auto"/>
        <w:right w:val="none" w:sz="0" w:space="0" w:color="auto"/>
      </w:divBdr>
      <w:divsChild>
        <w:div w:id="908346998">
          <w:marLeft w:val="576"/>
          <w:marRight w:val="0"/>
          <w:marTop w:val="60"/>
          <w:marBottom w:val="0"/>
          <w:divBdr>
            <w:top w:val="none" w:sz="0" w:space="0" w:color="auto"/>
            <w:left w:val="none" w:sz="0" w:space="0" w:color="auto"/>
            <w:bottom w:val="none" w:sz="0" w:space="0" w:color="auto"/>
            <w:right w:val="none" w:sz="0" w:space="0" w:color="auto"/>
          </w:divBdr>
        </w:div>
        <w:div w:id="45228890">
          <w:marLeft w:val="576"/>
          <w:marRight w:val="0"/>
          <w:marTop w:val="60"/>
          <w:marBottom w:val="0"/>
          <w:divBdr>
            <w:top w:val="none" w:sz="0" w:space="0" w:color="auto"/>
            <w:left w:val="none" w:sz="0" w:space="0" w:color="auto"/>
            <w:bottom w:val="none" w:sz="0" w:space="0" w:color="auto"/>
            <w:right w:val="none" w:sz="0" w:space="0" w:color="auto"/>
          </w:divBdr>
        </w:div>
        <w:div w:id="1629777781">
          <w:marLeft w:val="576"/>
          <w:marRight w:val="0"/>
          <w:marTop w:val="60"/>
          <w:marBottom w:val="0"/>
          <w:divBdr>
            <w:top w:val="none" w:sz="0" w:space="0" w:color="auto"/>
            <w:left w:val="none" w:sz="0" w:space="0" w:color="auto"/>
            <w:bottom w:val="none" w:sz="0" w:space="0" w:color="auto"/>
            <w:right w:val="none" w:sz="0" w:space="0" w:color="auto"/>
          </w:divBdr>
        </w:div>
        <w:div w:id="118914684">
          <w:marLeft w:val="576"/>
          <w:marRight w:val="0"/>
          <w:marTop w:val="60"/>
          <w:marBottom w:val="0"/>
          <w:divBdr>
            <w:top w:val="none" w:sz="0" w:space="0" w:color="auto"/>
            <w:left w:val="none" w:sz="0" w:space="0" w:color="auto"/>
            <w:bottom w:val="none" w:sz="0" w:space="0" w:color="auto"/>
            <w:right w:val="none" w:sz="0" w:space="0" w:color="auto"/>
          </w:divBdr>
        </w:div>
      </w:divsChild>
    </w:div>
    <w:div w:id="406001179">
      <w:bodyDiv w:val="1"/>
      <w:marLeft w:val="0"/>
      <w:marRight w:val="0"/>
      <w:marTop w:val="0"/>
      <w:marBottom w:val="0"/>
      <w:divBdr>
        <w:top w:val="none" w:sz="0" w:space="0" w:color="auto"/>
        <w:left w:val="none" w:sz="0" w:space="0" w:color="auto"/>
        <w:bottom w:val="none" w:sz="0" w:space="0" w:color="auto"/>
        <w:right w:val="none" w:sz="0" w:space="0" w:color="auto"/>
      </w:divBdr>
      <w:divsChild>
        <w:div w:id="546340587">
          <w:marLeft w:val="446"/>
          <w:marRight w:val="0"/>
          <w:marTop w:val="0"/>
          <w:marBottom w:val="200"/>
          <w:divBdr>
            <w:top w:val="none" w:sz="0" w:space="0" w:color="auto"/>
            <w:left w:val="none" w:sz="0" w:space="0" w:color="auto"/>
            <w:bottom w:val="none" w:sz="0" w:space="0" w:color="auto"/>
            <w:right w:val="none" w:sz="0" w:space="0" w:color="auto"/>
          </w:divBdr>
        </w:div>
        <w:div w:id="135611834">
          <w:marLeft w:val="446"/>
          <w:marRight w:val="0"/>
          <w:marTop w:val="0"/>
          <w:marBottom w:val="200"/>
          <w:divBdr>
            <w:top w:val="none" w:sz="0" w:space="0" w:color="auto"/>
            <w:left w:val="none" w:sz="0" w:space="0" w:color="auto"/>
            <w:bottom w:val="none" w:sz="0" w:space="0" w:color="auto"/>
            <w:right w:val="none" w:sz="0" w:space="0" w:color="auto"/>
          </w:divBdr>
        </w:div>
      </w:divsChild>
    </w:div>
    <w:div w:id="411977290">
      <w:bodyDiv w:val="1"/>
      <w:marLeft w:val="0"/>
      <w:marRight w:val="0"/>
      <w:marTop w:val="0"/>
      <w:marBottom w:val="0"/>
      <w:divBdr>
        <w:top w:val="none" w:sz="0" w:space="0" w:color="auto"/>
        <w:left w:val="none" w:sz="0" w:space="0" w:color="auto"/>
        <w:bottom w:val="none" w:sz="0" w:space="0" w:color="auto"/>
        <w:right w:val="none" w:sz="0" w:space="0" w:color="auto"/>
      </w:divBdr>
      <w:divsChild>
        <w:div w:id="481964858">
          <w:marLeft w:val="446"/>
          <w:marRight w:val="0"/>
          <w:marTop w:val="0"/>
          <w:marBottom w:val="0"/>
          <w:divBdr>
            <w:top w:val="none" w:sz="0" w:space="0" w:color="auto"/>
            <w:left w:val="none" w:sz="0" w:space="0" w:color="auto"/>
            <w:bottom w:val="none" w:sz="0" w:space="0" w:color="auto"/>
            <w:right w:val="none" w:sz="0" w:space="0" w:color="auto"/>
          </w:divBdr>
        </w:div>
        <w:div w:id="1738162761">
          <w:marLeft w:val="446"/>
          <w:marRight w:val="0"/>
          <w:marTop w:val="0"/>
          <w:marBottom w:val="0"/>
          <w:divBdr>
            <w:top w:val="none" w:sz="0" w:space="0" w:color="auto"/>
            <w:left w:val="none" w:sz="0" w:space="0" w:color="auto"/>
            <w:bottom w:val="none" w:sz="0" w:space="0" w:color="auto"/>
            <w:right w:val="none" w:sz="0" w:space="0" w:color="auto"/>
          </w:divBdr>
        </w:div>
        <w:div w:id="617760921">
          <w:marLeft w:val="446"/>
          <w:marRight w:val="0"/>
          <w:marTop w:val="0"/>
          <w:marBottom w:val="0"/>
          <w:divBdr>
            <w:top w:val="none" w:sz="0" w:space="0" w:color="auto"/>
            <w:left w:val="none" w:sz="0" w:space="0" w:color="auto"/>
            <w:bottom w:val="none" w:sz="0" w:space="0" w:color="auto"/>
            <w:right w:val="none" w:sz="0" w:space="0" w:color="auto"/>
          </w:divBdr>
        </w:div>
        <w:div w:id="2143648035">
          <w:marLeft w:val="446"/>
          <w:marRight w:val="0"/>
          <w:marTop w:val="0"/>
          <w:marBottom w:val="0"/>
          <w:divBdr>
            <w:top w:val="none" w:sz="0" w:space="0" w:color="auto"/>
            <w:left w:val="none" w:sz="0" w:space="0" w:color="auto"/>
            <w:bottom w:val="none" w:sz="0" w:space="0" w:color="auto"/>
            <w:right w:val="none" w:sz="0" w:space="0" w:color="auto"/>
          </w:divBdr>
        </w:div>
        <w:div w:id="293029639">
          <w:marLeft w:val="446"/>
          <w:marRight w:val="0"/>
          <w:marTop w:val="0"/>
          <w:marBottom w:val="0"/>
          <w:divBdr>
            <w:top w:val="none" w:sz="0" w:space="0" w:color="auto"/>
            <w:left w:val="none" w:sz="0" w:space="0" w:color="auto"/>
            <w:bottom w:val="none" w:sz="0" w:space="0" w:color="auto"/>
            <w:right w:val="none" w:sz="0" w:space="0" w:color="auto"/>
          </w:divBdr>
        </w:div>
        <w:div w:id="936139250">
          <w:marLeft w:val="446"/>
          <w:marRight w:val="0"/>
          <w:marTop w:val="0"/>
          <w:marBottom w:val="0"/>
          <w:divBdr>
            <w:top w:val="none" w:sz="0" w:space="0" w:color="auto"/>
            <w:left w:val="none" w:sz="0" w:space="0" w:color="auto"/>
            <w:bottom w:val="none" w:sz="0" w:space="0" w:color="auto"/>
            <w:right w:val="none" w:sz="0" w:space="0" w:color="auto"/>
          </w:divBdr>
        </w:div>
        <w:div w:id="1579245822">
          <w:marLeft w:val="446"/>
          <w:marRight w:val="0"/>
          <w:marTop w:val="0"/>
          <w:marBottom w:val="0"/>
          <w:divBdr>
            <w:top w:val="none" w:sz="0" w:space="0" w:color="auto"/>
            <w:left w:val="none" w:sz="0" w:space="0" w:color="auto"/>
            <w:bottom w:val="none" w:sz="0" w:space="0" w:color="auto"/>
            <w:right w:val="none" w:sz="0" w:space="0" w:color="auto"/>
          </w:divBdr>
        </w:div>
        <w:div w:id="1498153100">
          <w:marLeft w:val="446"/>
          <w:marRight w:val="0"/>
          <w:marTop w:val="0"/>
          <w:marBottom w:val="0"/>
          <w:divBdr>
            <w:top w:val="none" w:sz="0" w:space="0" w:color="auto"/>
            <w:left w:val="none" w:sz="0" w:space="0" w:color="auto"/>
            <w:bottom w:val="none" w:sz="0" w:space="0" w:color="auto"/>
            <w:right w:val="none" w:sz="0" w:space="0" w:color="auto"/>
          </w:divBdr>
        </w:div>
        <w:div w:id="421336015">
          <w:marLeft w:val="446"/>
          <w:marRight w:val="0"/>
          <w:marTop w:val="0"/>
          <w:marBottom w:val="0"/>
          <w:divBdr>
            <w:top w:val="none" w:sz="0" w:space="0" w:color="auto"/>
            <w:left w:val="none" w:sz="0" w:space="0" w:color="auto"/>
            <w:bottom w:val="none" w:sz="0" w:space="0" w:color="auto"/>
            <w:right w:val="none" w:sz="0" w:space="0" w:color="auto"/>
          </w:divBdr>
        </w:div>
        <w:div w:id="307244077">
          <w:marLeft w:val="446"/>
          <w:marRight w:val="0"/>
          <w:marTop w:val="0"/>
          <w:marBottom w:val="0"/>
          <w:divBdr>
            <w:top w:val="none" w:sz="0" w:space="0" w:color="auto"/>
            <w:left w:val="none" w:sz="0" w:space="0" w:color="auto"/>
            <w:bottom w:val="none" w:sz="0" w:space="0" w:color="auto"/>
            <w:right w:val="none" w:sz="0" w:space="0" w:color="auto"/>
          </w:divBdr>
        </w:div>
        <w:div w:id="1002970204">
          <w:marLeft w:val="446"/>
          <w:marRight w:val="0"/>
          <w:marTop w:val="0"/>
          <w:marBottom w:val="0"/>
          <w:divBdr>
            <w:top w:val="none" w:sz="0" w:space="0" w:color="auto"/>
            <w:left w:val="none" w:sz="0" w:space="0" w:color="auto"/>
            <w:bottom w:val="none" w:sz="0" w:space="0" w:color="auto"/>
            <w:right w:val="none" w:sz="0" w:space="0" w:color="auto"/>
          </w:divBdr>
        </w:div>
      </w:divsChild>
    </w:div>
    <w:div w:id="423035460">
      <w:bodyDiv w:val="1"/>
      <w:marLeft w:val="0"/>
      <w:marRight w:val="0"/>
      <w:marTop w:val="0"/>
      <w:marBottom w:val="0"/>
      <w:divBdr>
        <w:top w:val="none" w:sz="0" w:space="0" w:color="auto"/>
        <w:left w:val="none" w:sz="0" w:space="0" w:color="auto"/>
        <w:bottom w:val="none" w:sz="0" w:space="0" w:color="auto"/>
        <w:right w:val="none" w:sz="0" w:space="0" w:color="auto"/>
      </w:divBdr>
    </w:div>
    <w:div w:id="434398278">
      <w:bodyDiv w:val="1"/>
      <w:marLeft w:val="0"/>
      <w:marRight w:val="0"/>
      <w:marTop w:val="0"/>
      <w:marBottom w:val="0"/>
      <w:divBdr>
        <w:top w:val="none" w:sz="0" w:space="0" w:color="auto"/>
        <w:left w:val="none" w:sz="0" w:space="0" w:color="auto"/>
        <w:bottom w:val="none" w:sz="0" w:space="0" w:color="auto"/>
        <w:right w:val="none" w:sz="0" w:space="0" w:color="auto"/>
      </w:divBdr>
      <w:divsChild>
        <w:div w:id="2133742849">
          <w:marLeft w:val="576"/>
          <w:marRight w:val="0"/>
          <w:marTop w:val="60"/>
          <w:marBottom w:val="0"/>
          <w:divBdr>
            <w:top w:val="none" w:sz="0" w:space="0" w:color="auto"/>
            <w:left w:val="none" w:sz="0" w:space="0" w:color="auto"/>
            <w:bottom w:val="none" w:sz="0" w:space="0" w:color="auto"/>
            <w:right w:val="none" w:sz="0" w:space="0" w:color="auto"/>
          </w:divBdr>
        </w:div>
      </w:divsChild>
    </w:div>
    <w:div w:id="436876978">
      <w:bodyDiv w:val="1"/>
      <w:marLeft w:val="0"/>
      <w:marRight w:val="0"/>
      <w:marTop w:val="0"/>
      <w:marBottom w:val="0"/>
      <w:divBdr>
        <w:top w:val="none" w:sz="0" w:space="0" w:color="auto"/>
        <w:left w:val="none" w:sz="0" w:space="0" w:color="auto"/>
        <w:bottom w:val="none" w:sz="0" w:space="0" w:color="auto"/>
        <w:right w:val="none" w:sz="0" w:space="0" w:color="auto"/>
      </w:divBdr>
      <w:divsChild>
        <w:div w:id="1392728599">
          <w:marLeft w:val="547"/>
          <w:marRight w:val="0"/>
          <w:marTop w:val="0"/>
          <w:marBottom w:val="200"/>
          <w:divBdr>
            <w:top w:val="none" w:sz="0" w:space="0" w:color="auto"/>
            <w:left w:val="none" w:sz="0" w:space="0" w:color="auto"/>
            <w:bottom w:val="none" w:sz="0" w:space="0" w:color="auto"/>
            <w:right w:val="none" w:sz="0" w:space="0" w:color="auto"/>
          </w:divBdr>
        </w:div>
        <w:div w:id="1254169529">
          <w:marLeft w:val="547"/>
          <w:marRight w:val="0"/>
          <w:marTop w:val="0"/>
          <w:marBottom w:val="200"/>
          <w:divBdr>
            <w:top w:val="none" w:sz="0" w:space="0" w:color="auto"/>
            <w:left w:val="none" w:sz="0" w:space="0" w:color="auto"/>
            <w:bottom w:val="none" w:sz="0" w:space="0" w:color="auto"/>
            <w:right w:val="none" w:sz="0" w:space="0" w:color="auto"/>
          </w:divBdr>
        </w:div>
      </w:divsChild>
    </w:div>
    <w:div w:id="439684842">
      <w:bodyDiv w:val="1"/>
      <w:marLeft w:val="0"/>
      <w:marRight w:val="0"/>
      <w:marTop w:val="0"/>
      <w:marBottom w:val="0"/>
      <w:divBdr>
        <w:top w:val="none" w:sz="0" w:space="0" w:color="auto"/>
        <w:left w:val="none" w:sz="0" w:space="0" w:color="auto"/>
        <w:bottom w:val="none" w:sz="0" w:space="0" w:color="auto"/>
        <w:right w:val="none" w:sz="0" w:space="0" w:color="auto"/>
      </w:divBdr>
      <w:divsChild>
        <w:div w:id="1213734585">
          <w:marLeft w:val="288"/>
          <w:marRight w:val="0"/>
          <w:marTop w:val="115"/>
          <w:marBottom w:val="0"/>
          <w:divBdr>
            <w:top w:val="none" w:sz="0" w:space="0" w:color="auto"/>
            <w:left w:val="none" w:sz="0" w:space="0" w:color="auto"/>
            <w:bottom w:val="none" w:sz="0" w:space="0" w:color="auto"/>
            <w:right w:val="none" w:sz="0" w:space="0" w:color="auto"/>
          </w:divBdr>
        </w:div>
        <w:div w:id="328023402">
          <w:marLeft w:val="288"/>
          <w:marRight w:val="0"/>
          <w:marTop w:val="115"/>
          <w:marBottom w:val="0"/>
          <w:divBdr>
            <w:top w:val="none" w:sz="0" w:space="0" w:color="auto"/>
            <w:left w:val="none" w:sz="0" w:space="0" w:color="auto"/>
            <w:bottom w:val="none" w:sz="0" w:space="0" w:color="auto"/>
            <w:right w:val="none" w:sz="0" w:space="0" w:color="auto"/>
          </w:divBdr>
        </w:div>
      </w:divsChild>
    </w:div>
    <w:div w:id="450053937">
      <w:bodyDiv w:val="1"/>
      <w:marLeft w:val="0"/>
      <w:marRight w:val="0"/>
      <w:marTop w:val="0"/>
      <w:marBottom w:val="0"/>
      <w:divBdr>
        <w:top w:val="none" w:sz="0" w:space="0" w:color="auto"/>
        <w:left w:val="none" w:sz="0" w:space="0" w:color="auto"/>
        <w:bottom w:val="none" w:sz="0" w:space="0" w:color="auto"/>
        <w:right w:val="none" w:sz="0" w:space="0" w:color="auto"/>
      </w:divBdr>
      <w:divsChild>
        <w:div w:id="2037729217">
          <w:marLeft w:val="446"/>
          <w:marRight w:val="0"/>
          <w:marTop w:val="0"/>
          <w:marBottom w:val="0"/>
          <w:divBdr>
            <w:top w:val="none" w:sz="0" w:space="0" w:color="auto"/>
            <w:left w:val="none" w:sz="0" w:space="0" w:color="auto"/>
            <w:bottom w:val="none" w:sz="0" w:space="0" w:color="auto"/>
            <w:right w:val="none" w:sz="0" w:space="0" w:color="auto"/>
          </w:divBdr>
        </w:div>
        <w:div w:id="1934703591">
          <w:marLeft w:val="446"/>
          <w:marRight w:val="0"/>
          <w:marTop w:val="0"/>
          <w:marBottom w:val="0"/>
          <w:divBdr>
            <w:top w:val="none" w:sz="0" w:space="0" w:color="auto"/>
            <w:left w:val="none" w:sz="0" w:space="0" w:color="auto"/>
            <w:bottom w:val="none" w:sz="0" w:space="0" w:color="auto"/>
            <w:right w:val="none" w:sz="0" w:space="0" w:color="auto"/>
          </w:divBdr>
        </w:div>
        <w:div w:id="1838501652">
          <w:marLeft w:val="446"/>
          <w:marRight w:val="0"/>
          <w:marTop w:val="0"/>
          <w:marBottom w:val="0"/>
          <w:divBdr>
            <w:top w:val="none" w:sz="0" w:space="0" w:color="auto"/>
            <w:left w:val="none" w:sz="0" w:space="0" w:color="auto"/>
            <w:bottom w:val="none" w:sz="0" w:space="0" w:color="auto"/>
            <w:right w:val="none" w:sz="0" w:space="0" w:color="auto"/>
          </w:divBdr>
        </w:div>
        <w:div w:id="1222641392">
          <w:marLeft w:val="446"/>
          <w:marRight w:val="0"/>
          <w:marTop w:val="0"/>
          <w:marBottom w:val="0"/>
          <w:divBdr>
            <w:top w:val="none" w:sz="0" w:space="0" w:color="auto"/>
            <w:left w:val="none" w:sz="0" w:space="0" w:color="auto"/>
            <w:bottom w:val="none" w:sz="0" w:space="0" w:color="auto"/>
            <w:right w:val="none" w:sz="0" w:space="0" w:color="auto"/>
          </w:divBdr>
        </w:div>
        <w:div w:id="1182672197">
          <w:marLeft w:val="446"/>
          <w:marRight w:val="0"/>
          <w:marTop w:val="0"/>
          <w:marBottom w:val="0"/>
          <w:divBdr>
            <w:top w:val="none" w:sz="0" w:space="0" w:color="auto"/>
            <w:left w:val="none" w:sz="0" w:space="0" w:color="auto"/>
            <w:bottom w:val="none" w:sz="0" w:space="0" w:color="auto"/>
            <w:right w:val="none" w:sz="0" w:space="0" w:color="auto"/>
          </w:divBdr>
        </w:div>
        <w:div w:id="264921302">
          <w:marLeft w:val="446"/>
          <w:marRight w:val="0"/>
          <w:marTop w:val="0"/>
          <w:marBottom w:val="0"/>
          <w:divBdr>
            <w:top w:val="none" w:sz="0" w:space="0" w:color="auto"/>
            <w:left w:val="none" w:sz="0" w:space="0" w:color="auto"/>
            <w:bottom w:val="none" w:sz="0" w:space="0" w:color="auto"/>
            <w:right w:val="none" w:sz="0" w:space="0" w:color="auto"/>
          </w:divBdr>
        </w:div>
      </w:divsChild>
    </w:div>
    <w:div w:id="493691074">
      <w:bodyDiv w:val="1"/>
      <w:marLeft w:val="0"/>
      <w:marRight w:val="0"/>
      <w:marTop w:val="0"/>
      <w:marBottom w:val="0"/>
      <w:divBdr>
        <w:top w:val="none" w:sz="0" w:space="0" w:color="auto"/>
        <w:left w:val="none" w:sz="0" w:space="0" w:color="auto"/>
        <w:bottom w:val="none" w:sz="0" w:space="0" w:color="auto"/>
        <w:right w:val="none" w:sz="0" w:space="0" w:color="auto"/>
      </w:divBdr>
    </w:div>
    <w:div w:id="530337403">
      <w:bodyDiv w:val="1"/>
      <w:marLeft w:val="0"/>
      <w:marRight w:val="0"/>
      <w:marTop w:val="0"/>
      <w:marBottom w:val="0"/>
      <w:divBdr>
        <w:top w:val="none" w:sz="0" w:space="0" w:color="auto"/>
        <w:left w:val="none" w:sz="0" w:space="0" w:color="auto"/>
        <w:bottom w:val="none" w:sz="0" w:space="0" w:color="auto"/>
        <w:right w:val="none" w:sz="0" w:space="0" w:color="auto"/>
      </w:divBdr>
      <w:divsChild>
        <w:div w:id="1289507357">
          <w:marLeft w:val="446"/>
          <w:marRight w:val="0"/>
          <w:marTop w:val="0"/>
          <w:marBottom w:val="0"/>
          <w:divBdr>
            <w:top w:val="none" w:sz="0" w:space="0" w:color="auto"/>
            <w:left w:val="none" w:sz="0" w:space="0" w:color="auto"/>
            <w:bottom w:val="none" w:sz="0" w:space="0" w:color="auto"/>
            <w:right w:val="none" w:sz="0" w:space="0" w:color="auto"/>
          </w:divBdr>
        </w:div>
        <w:div w:id="732778262">
          <w:marLeft w:val="446"/>
          <w:marRight w:val="0"/>
          <w:marTop w:val="0"/>
          <w:marBottom w:val="0"/>
          <w:divBdr>
            <w:top w:val="none" w:sz="0" w:space="0" w:color="auto"/>
            <w:left w:val="none" w:sz="0" w:space="0" w:color="auto"/>
            <w:bottom w:val="none" w:sz="0" w:space="0" w:color="auto"/>
            <w:right w:val="none" w:sz="0" w:space="0" w:color="auto"/>
          </w:divBdr>
        </w:div>
        <w:div w:id="1743522038">
          <w:marLeft w:val="446"/>
          <w:marRight w:val="0"/>
          <w:marTop w:val="0"/>
          <w:marBottom w:val="0"/>
          <w:divBdr>
            <w:top w:val="none" w:sz="0" w:space="0" w:color="auto"/>
            <w:left w:val="none" w:sz="0" w:space="0" w:color="auto"/>
            <w:bottom w:val="none" w:sz="0" w:space="0" w:color="auto"/>
            <w:right w:val="none" w:sz="0" w:space="0" w:color="auto"/>
          </w:divBdr>
        </w:div>
        <w:div w:id="382365301">
          <w:marLeft w:val="446"/>
          <w:marRight w:val="0"/>
          <w:marTop w:val="0"/>
          <w:marBottom w:val="0"/>
          <w:divBdr>
            <w:top w:val="none" w:sz="0" w:space="0" w:color="auto"/>
            <w:left w:val="none" w:sz="0" w:space="0" w:color="auto"/>
            <w:bottom w:val="none" w:sz="0" w:space="0" w:color="auto"/>
            <w:right w:val="none" w:sz="0" w:space="0" w:color="auto"/>
          </w:divBdr>
        </w:div>
        <w:div w:id="722869220">
          <w:marLeft w:val="446"/>
          <w:marRight w:val="0"/>
          <w:marTop w:val="0"/>
          <w:marBottom w:val="0"/>
          <w:divBdr>
            <w:top w:val="none" w:sz="0" w:space="0" w:color="auto"/>
            <w:left w:val="none" w:sz="0" w:space="0" w:color="auto"/>
            <w:bottom w:val="none" w:sz="0" w:space="0" w:color="auto"/>
            <w:right w:val="none" w:sz="0" w:space="0" w:color="auto"/>
          </w:divBdr>
        </w:div>
        <w:div w:id="1153450358">
          <w:marLeft w:val="446"/>
          <w:marRight w:val="0"/>
          <w:marTop w:val="0"/>
          <w:marBottom w:val="0"/>
          <w:divBdr>
            <w:top w:val="none" w:sz="0" w:space="0" w:color="auto"/>
            <w:left w:val="none" w:sz="0" w:space="0" w:color="auto"/>
            <w:bottom w:val="none" w:sz="0" w:space="0" w:color="auto"/>
            <w:right w:val="none" w:sz="0" w:space="0" w:color="auto"/>
          </w:divBdr>
        </w:div>
        <w:div w:id="864976228">
          <w:marLeft w:val="446"/>
          <w:marRight w:val="0"/>
          <w:marTop w:val="0"/>
          <w:marBottom w:val="0"/>
          <w:divBdr>
            <w:top w:val="none" w:sz="0" w:space="0" w:color="auto"/>
            <w:left w:val="none" w:sz="0" w:space="0" w:color="auto"/>
            <w:bottom w:val="none" w:sz="0" w:space="0" w:color="auto"/>
            <w:right w:val="none" w:sz="0" w:space="0" w:color="auto"/>
          </w:divBdr>
        </w:div>
        <w:div w:id="643049219">
          <w:marLeft w:val="446"/>
          <w:marRight w:val="0"/>
          <w:marTop w:val="0"/>
          <w:marBottom w:val="0"/>
          <w:divBdr>
            <w:top w:val="none" w:sz="0" w:space="0" w:color="auto"/>
            <w:left w:val="none" w:sz="0" w:space="0" w:color="auto"/>
            <w:bottom w:val="none" w:sz="0" w:space="0" w:color="auto"/>
            <w:right w:val="none" w:sz="0" w:space="0" w:color="auto"/>
          </w:divBdr>
        </w:div>
      </w:divsChild>
    </w:div>
    <w:div w:id="547684904">
      <w:bodyDiv w:val="1"/>
      <w:marLeft w:val="0"/>
      <w:marRight w:val="0"/>
      <w:marTop w:val="0"/>
      <w:marBottom w:val="0"/>
      <w:divBdr>
        <w:top w:val="none" w:sz="0" w:space="0" w:color="auto"/>
        <w:left w:val="none" w:sz="0" w:space="0" w:color="auto"/>
        <w:bottom w:val="none" w:sz="0" w:space="0" w:color="auto"/>
        <w:right w:val="none" w:sz="0" w:space="0" w:color="auto"/>
      </w:divBdr>
      <w:divsChild>
        <w:div w:id="1887253807">
          <w:marLeft w:val="446"/>
          <w:marRight w:val="0"/>
          <w:marTop w:val="0"/>
          <w:marBottom w:val="0"/>
          <w:divBdr>
            <w:top w:val="none" w:sz="0" w:space="0" w:color="auto"/>
            <w:left w:val="none" w:sz="0" w:space="0" w:color="auto"/>
            <w:bottom w:val="none" w:sz="0" w:space="0" w:color="auto"/>
            <w:right w:val="none" w:sz="0" w:space="0" w:color="auto"/>
          </w:divBdr>
        </w:div>
        <w:div w:id="891891035">
          <w:marLeft w:val="446"/>
          <w:marRight w:val="0"/>
          <w:marTop w:val="0"/>
          <w:marBottom w:val="0"/>
          <w:divBdr>
            <w:top w:val="none" w:sz="0" w:space="0" w:color="auto"/>
            <w:left w:val="none" w:sz="0" w:space="0" w:color="auto"/>
            <w:bottom w:val="none" w:sz="0" w:space="0" w:color="auto"/>
            <w:right w:val="none" w:sz="0" w:space="0" w:color="auto"/>
          </w:divBdr>
        </w:div>
      </w:divsChild>
    </w:div>
    <w:div w:id="566257970">
      <w:bodyDiv w:val="1"/>
      <w:marLeft w:val="0"/>
      <w:marRight w:val="0"/>
      <w:marTop w:val="0"/>
      <w:marBottom w:val="0"/>
      <w:divBdr>
        <w:top w:val="none" w:sz="0" w:space="0" w:color="auto"/>
        <w:left w:val="none" w:sz="0" w:space="0" w:color="auto"/>
        <w:bottom w:val="none" w:sz="0" w:space="0" w:color="auto"/>
        <w:right w:val="none" w:sz="0" w:space="0" w:color="auto"/>
      </w:divBdr>
      <w:divsChild>
        <w:div w:id="528104092">
          <w:marLeft w:val="360"/>
          <w:marRight w:val="0"/>
          <w:marTop w:val="200"/>
          <w:marBottom w:val="0"/>
          <w:divBdr>
            <w:top w:val="none" w:sz="0" w:space="0" w:color="auto"/>
            <w:left w:val="none" w:sz="0" w:space="0" w:color="auto"/>
            <w:bottom w:val="none" w:sz="0" w:space="0" w:color="auto"/>
            <w:right w:val="none" w:sz="0" w:space="0" w:color="auto"/>
          </w:divBdr>
        </w:div>
        <w:div w:id="757406509">
          <w:marLeft w:val="360"/>
          <w:marRight w:val="0"/>
          <w:marTop w:val="200"/>
          <w:marBottom w:val="0"/>
          <w:divBdr>
            <w:top w:val="none" w:sz="0" w:space="0" w:color="auto"/>
            <w:left w:val="none" w:sz="0" w:space="0" w:color="auto"/>
            <w:bottom w:val="none" w:sz="0" w:space="0" w:color="auto"/>
            <w:right w:val="none" w:sz="0" w:space="0" w:color="auto"/>
          </w:divBdr>
        </w:div>
        <w:div w:id="1094090548">
          <w:marLeft w:val="360"/>
          <w:marRight w:val="0"/>
          <w:marTop w:val="200"/>
          <w:marBottom w:val="0"/>
          <w:divBdr>
            <w:top w:val="none" w:sz="0" w:space="0" w:color="auto"/>
            <w:left w:val="none" w:sz="0" w:space="0" w:color="auto"/>
            <w:bottom w:val="none" w:sz="0" w:space="0" w:color="auto"/>
            <w:right w:val="none" w:sz="0" w:space="0" w:color="auto"/>
          </w:divBdr>
        </w:div>
      </w:divsChild>
    </w:div>
    <w:div w:id="568537046">
      <w:bodyDiv w:val="1"/>
      <w:marLeft w:val="0"/>
      <w:marRight w:val="0"/>
      <w:marTop w:val="0"/>
      <w:marBottom w:val="0"/>
      <w:divBdr>
        <w:top w:val="none" w:sz="0" w:space="0" w:color="auto"/>
        <w:left w:val="none" w:sz="0" w:space="0" w:color="auto"/>
        <w:bottom w:val="none" w:sz="0" w:space="0" w:color="auto"/>
        <w:right w:val="none" w:sz="0" w:space="0" w:color="auto"/>
      </w:divBdr>
      <w:divsChild>
        <w:div w:id="1666780876">
          <w:marLeft w:val="446"/>
          <w:marRight w:val="0"/>
          <w:marTop w:val="0"/>
          <w:marBottom w:val="0"/>
          <w:divBdr>
            <w:top w:val="none" w:sz="0" w:space="0" w:color="auto"/>
            <w:left w:val="none" w:sz="0" w:space="0" w:color="auto"/>
            <w:bottom w:val="none" w:sz="0" w:space="0" w:color="auto"/>
            <w:right w:val="none" w:sz="0" w:space="0" w:color="auto"/>
          </w:divBdr>
        </w:div>
        <w:div w:id="1585994088">
          <w:marLeft w:val="446"/>
          <w:marRight w:val="0"/>
          <w:marTop w:val="0"/>
          <w:marBottom w:val="0"/>
          <w:divBdr>
            <w:top w:val="none" w:sz="0" w:space="0" w:color="auto"/>
            <w:left w:val="none" w:sz="0" w:space="0" w:color="auto"/>
            <w:bottom w:val="none" w:sz="0" w:space="0" w:color="auto"/>
            <w:right w:val="none" w:sz="0" w:space="0" w:color="auto"/>
          </w:divBdr>
        </w:div>
        <w:div w:id="455179947">
          <w:marLeft w:val="446"/>
          <w:marRight w:val="0"/>
          <w:marTop w:val="0"/>
          <w:marBottom w:val="0"/>
          <w:divBdr>
            <w:top w:val="none" w:sz="0" w:space="0" w:color="auto"/>
            <w:left w:val="none" w:sz="0" w:space="0" w:color="auto"/>
            <w:bottom w:val="none" w:sz="0" w:space="0" w:color="auto"/>
            <w:right w:val="none" w:sz="0" w:space="0" w:color="auto"/>
          </w:divBdr>
        </w:div>
        <w:div w:id="35080872">
          <w:marLeft w:val="446"/>
          <w:marRight w:val="0"/>
          <w:marTop w:val="0"/>
          <w:marBottom w:val="0"/>
          <w:divBdr>
            <w:top w:val="none" w:sz="0" w:space="0" w:color="auto"/>
            <w:left w:val="none" w:sz="0" w:space="0" w:color="auto"/>
            <w:bottom w:val="none" w:sz="0" w:space="0" w:color="auto"/>
            <w:right w:val="none" w:sz="0" w:space="0" w:color="auto"/>
          </w:divBdr>
        </w:div>
        <w:div w:id="1994022792">
          <w:marLeft w:val="446"/>
          <w:marRight w:val="0"/>
          <w:marTop w:val="0"/>
          <w:marBottom w:val="0"/>
          <w:divBdr>
            <w:top w:val="none" w:sz="0" w:space="0" w:color="auto"/>
            <w:left w:val="none" w:sz="0" w:space="0" w:color="auto"/>
            <w:bottom w:val="none" w:sz="0" w:space="0" w:color="auto"/>
            <w:right w:val="none" w:sz="0" w:space="0" w:color="auto"/>
          </w:divBdr>
        </w:div>
        <w:div w:id="938945850">
          <w:marLeft w:val="446"/>
          <w:marRight w:val="0"/>
          <w:marTop w:val="0"/>
          <w:marBottom w:val="0"/>
          <w:divBdr>
            <w:top w:val="none" w:sz="0" w:space="0" w:color="auto"/>
            <w:left w:val="none" w:sz="0" w:space="0" w:color="auto"/>
            <w:bottom w:val="none" w:sz="0" w:space="0" w:color="auto"/>
            <w:right w:val="none" w:sz="0" w:space="0" w:color="auto"/>
          </w:divBdr>
        </w:div>
      </w:divsChild>
    </w:div>
    <w:div w:id="603272054">
      <w:bodyDiv w:val="1"/>
      <w:marLeft w:val="0"/>
      <w:marRight w:val="0"/>
      <w:marTop w:val="0"/>
      <w:marBottom w:val="0"/>
      <w:divBdr>
        <w:top w:val="none" w:sz="0" w:space="0" w:color="auto"/>
        <w:left w:val="none" w:sz="0" w:space="0" w:color="auto"/>
        <w:bottom w:val="none" w:sz="0" w:space="0" w:color="auto"/>
        <w:right w:val="none" w:sz="0" w:space="0" w:color="auto"/>
      </w:divBdr>
      <w:divsChild>
        <w:div w:id="1767572390">
          <w:marLeft w:val="446"/>
          <w:marRight w:val="0"/>
          <w:marTop w:val="0"/>
          <w:marBottom w:val="0"/>
          <w:divBdr>
            <w:top w:val="none" w:sz="0" w:space="0" w:color="auto"/>
            <w:left w:val="none" w:sz="0" w:space="0" w:color="auto"/>
            <w:bottom w:val="none" w:sz="0" w:space="0" w:color="auto"/>
            <w:right w:val="none" w:sz="0" w:space="0" w:color="auto"/>
          </w:divBdr>
        </w:div>
        <w:div w:id="1514344909">
          <w:marLeft w:val="446"/>
          <w:marRight w:val="0"/>
          <w:marTop w:val="0"/>
          <w:marBottom w:val="0"/>
          <w:divBdr>
            <w:top w:val="none" w:sz="0" w:space="0" w:color="auto"/>
            <w:left w:val="none" w:sz="0" w:space="0" w:color="auto"/>
            <w:bottom w:val="none" w:sz="0" w:space="0" w:color="auto"/>
            <w:right w:val="none" w:sz="0" w:space="0" w:color="auto"/>
          </w:divBdr>
        </w:div>
        <w:div w:id="234511772">
          <w:marLeft w:val="446"/>
          <w:marRight w:val="0"/>
          <w:marTop w:val="0"/>
          <w:marBottom w:val="0"/>
          <w:divBdr>
            <w:top w:val="none" w:sz="0" w:space="0" w:color="auto"/>
            <w:left w:val="none" w:sz="0" w:space="0" w:color="auto"/>
            <w:bottom w:val="none" w:sz="0" w:space="0" w:color="auto"/>
            <w:right w:val="none" w:sz="0" w:space="0" w:color="auto"/>
          </w:divBdr>
        </w:div>
        <w:div w:id="149640060">
          <w:marLeft w:val="446"/>
          <w:marRight w:val="0"/>
          <w:marTop w:val="0"/>
          <w:marBottom w:val="0"/>
          <w:divBdr>
            <w:top w:val="none" w:sz="0" w:space="0" w:color="auto"/>
            <w:left w:val="none" w:sz="0" w:space="0" w:color="auto"/>
            <w:bottom w:val="none" w:sz="0" w:space="0" w:color="auto"/>
            <w:right w:val="none" w:sz="0" w:space="0" w:color="auto"/>
          </w:divBdr>
        </w:div>
        <w:div w:id="2060592011">
          <w:marLeft w:val="446"/>
          <w:marRight w:val="0"/>
          <w:marTop w:val="0"/>
          <w:marBottom w:val="0"/>
          <w:divBdr>
            <w:top w:val="none" w:sz="0" w:space="0" w:color="auto"/>
            <w:left w:val="none" w:sz="0" w:space="0" w:color="auto"/>
            <w:bottom w:val="none" w:sz="0" w:space="0" w:color="auto"/>
            <w:right w:val="none" w:sz="0" w:space="0" w:color="auto"/>
          </w:divBdr>
        </w:div>
      </w:divsChild>
    </w:div>
    <w:div w:id="626394122">
      <w:bodyDiv w:val="1"/>
      <w:marLeft w:val="0"/>
      <w:marRight w:val="0"/>
      <w:marTop w:val="0"/>
      <w:marBottom w:val="0"/>
      <w:divBdr>
        <w:top w:val="none" w:sz="0" w:space="0" w:color="auto"/>
        <w:left w:val="none" w:sz="0" w:space="0" w:color="auto"/>
        <w:bottom w:val="none" w:sz="0" w:space="0" w:color="auto"/>
        <w:right w:val="none" w:sz="0" w:space="0" w:color="auto"/>
      </w:divBdr>
    </w:div>
    <w:div w:id="626855017">
      <w:bodyDiv w:val="1"/>
      <w:marLeft w:val="0"/>
      <w:marRight w:val="0"/>
      <w:marTop w:val="0"/>
      <w:marBottom w:val="0"/>
      <w:divBdr>
        <w:top w:val="none" w:sz="0" w:space="0" w:color="auto"/>
        <w:left w:val="none" w:sz="0" w:space="0" w:color="auto"/>
        <w:bottom w:val="none" w:sz="0" w:space="0" w:color="auto"/>
        <w:right w:val="none" w:sz="0" w:space="0" w:color="auto"/>
      </w:divBdr>
    </w:div>
    <w:div w:id="646322449">
      <w:bodyDiv w:val="1"/>
      <w:marLeft w:val="0"/>
      <w:marRight w:val="0"/>
      <w:marTop w:val="0"/>
      <w:marBottom w:val="0"/>
      <w:divBdr>
        <w:top w:val="none" w:sz="0" w:space="0" w:color="auto"/>
        <w:left w:val="none" w:sz="0" w:space="0" w:color="auto"/>
        <w:bottom w:val="none" w:sz="0" w:space="0" w:color="auto"/>
        <w:right w:val="none" w:sz="0" w:space="0" w:color="auto"/>
      </w:divBdr>
      <w:divsChild>
        <w:div w:id="190268408">
          <w:marLeft w:val="547"/>
          <w:marRight w:val="0"/>
          <w:marTop w:val="0"/>
          <w:marBottom w:val="0"/>
          <w:divBdr>
            <w:top w:val="none" w:sz="0" w:space="0" w:color="auto"/>
            <w:left w:val="none" w:sz="0" w:space="0" w:color="auto"/>
            <w:bottom w:val="none" w:sz="0" w:space="0" w:color="auto"/>
            <w:right w:val="none" w:sz="0" w:space="0" w:color="auto"/>
          </w:divBdr>
        </w:div>
      </w:divsChild>
    </w:div>
    <w:div w:id="666440388">
      <w:bodyDiv w:val="1"/>
      <w:marLeft w:val="0"/>
      <w:marRight w:val="0"/>
      <w:marTop w:val="0"/>
      <w:marBottom w:val="0"/>
      <w:divBdr>
        <w:top w:val="none" w:sz="0" w:space="0" w:color="auto"/>
        <w:left w:val="none" w:sz="0" w:space="0" w:color="auto"/>
        <w:bottom w:val="none" w:sz="0" w:space="0" w:color="auto"/>
        <w:right w:val="none" w:sz="0" w:space="0" w:color="auto"/>
      </w:divBdr>
      <w:divsChild>
        <w:div w:id="502748568">
          <w:marLeft w:val="446"/>
          <w:marRight w:val="0"/>
          <w:marTop w:val="0"/>
          <w:marBottom w:val="0"/>
          <w:divBdr>
            <w:top w:val="none" w:sz="0" w:space="0" w:color="auto"/>
            <w:left w:val="none" w:sz="0" w:space="0" w:color="auto"/>
            <w:bottom w:val="none" w:sz="0" w:space="0" w:color="auto"/>
            <w:right w:val="none" w:sz="0" w:space="0" w:color="auto"/>
          </w:divBdr>
        </w:div>
        <w:div w:id="1831290531">
          <w:marLeft w:val="446"/>
          <w:marRight w:val="0"/>
          <w:marTop w:val="0"/>
          <w:marBottom w:val="0"/>
          <w:divBdr>
            <w:top w:val="none" w:sz="0" w:space="0" w:color="auto"/>
            <w:left w:val="none" w:sz="0" w:space="0" w:color="auto"/>
            <w:bottom w:val="none" w:sz="0" w:space="0" w:color="auto"/>
            <w:right w:val="none" w:sz="0" w:space="0" w:color="auto"/>
          </w:divBdr>
        </w:div>
        <w:div w:id="132531424">
          <w:marLeft w:val="446"/>
          <w:marRight w:val="0"/>
          <w:marTop w:val="0"/>
          <w:marBottom w:val="0"/>
          <w:divBdr>
            <w:top w:val="none" w:sz="0" w:space="0" w:color="auto"/>
            <w:left w:val="none" w:sz="0" w:space="0" w:color="auto"/>
            <w:bottom w:val="none" w:sz="0" w:space="0" w:color="auto"/>
            <w:right w:val="none" w:sz="0" w:space="0" w:color="auto"/>
          </w:divBdr>
        </w:div>
        <w:div w:id="1959097313">
          <w:marLeft w:val="446"/>
          <w:marRight w:val="0"/>
          <w:marTop w:val="0"/>
          <w:marBottom w:val="0"/>
          <w:divBdr>
            <w:top w:val="none" w:sz="0" w:space="0" w:color="auto"/>
            <w:left w:val="none" w:sz="0" w:space="0" w:color="auto"/>
            <w:bottom w:val="none" w:sz="0" w:space="0" w:color="auto"/>
            <w:right w:val="none" w:sz="0" w:space="0" w:color="auto"/>
          </w:divBdr>
        </w:div>
      </w:divsChild>
    </w:div>
    <w:div w:id="670643136">
      <w:bodyDiv w:val="1"/>
      <w:marLeft w:val="0"/>
      <w:marRight w:val="0"/>
      <w:marTop w:val="0"/>
      <w:marBottom w:val="0"/>
      <w:divBdr>
        <w:top w:val="none" w:sz="0" w:space="0" w:color="auto"/>
        <w:left w:val="none" w:sz="0" w:space="0" w:color="auto"/>
        <w:bottom w:val="none" w:sz="0" w:space="0" w:color="auto"/>
        <w:right w:val="none" w:sz="0" w:space="0" w:color="auto"/>
      </w:divBdr>
    </w:div>
    <w:div w:id="677268261">
      <w:bodyDiv w:val="1"/>
      <w:marLeft w:val="0"/>
      <w:marRight w:val="0"/>
      <w:marTop w:val="0"/>
      <w:marBottom w:val="0"/>
      <w:divBdr>
        <w:top w:val="none" w:sz="0" w:space="0" w:color="auto"/>
        <w:left w:val="none" w:sz="0" w:space="0" w:color="auto"/>
        <w:bottom w:val="none" w:sz="0" w:space="0" w:color="auto"/>
        <w:right w:val="none" w:sz="0" w:space="0" w:color="auto"/>
      </w:divBdr>
      <w:divsChild>
        <w:div w:id="402878393">
          <w:marLeft w:val="720"/>
          <w:marRight w:val="0"/>
          <w:marTop w:val="60"/>
          <w:marBottom w:val="0"/>
          <w:divBdr>
            <w:top w:val="none" w:sz="0" w:space="0" w:color="auto"/>
            <w:left w:val="none" w:sz="0" w:space="0" w:color="auto"/>
            <w:bottom w:val="none" w:sz="0" w:space="0" w:color="auto"/>
            <w:right w:val="none" w:sz="0" w:space="0" w:color="auto"/>
          </w:divBdr>
        </w:div>
      </w:divsChild>
    </w:div>
    <w:div w:id="686754040">
      <w:bodyDiv w:val="1"/>
      <w:marLeft w:val="0"/>
      <w:marRight w:val="0"/>
      <w:marTop w:val="0"/>
      <w:marBottom w:val="0"/>
      <w:divBdr>
        <w:top w:val="none" w:sz="0" w:space="0" w:color="auto"/>
        <w:left w:val="none" w:sz="0" w:space="0" w:color="auto"/>
        <w:bottom w:val="none" w:sz="0" w:space="0" w:color="auto"/>
        <w:right w:val="none" w:sz="0" w:space="0" w:color="auto"/>
      </w:divBdr>
    </w:div>
    <w:div w:id="693924757">
      <w:bodyDiv w:val="1"/>
      <w:marLeft w:val="0"/>
      <w:marRight w:val="0"/>
      <w:marTop w:val="0"/>
      <w:marBottom w:val="0"/>
      <w:divBdr>
        <w:top w:val="none" w:sz="0" w:space="0" w:color="auto"/>
        <w:left w:val="none" w:sz="0" w:space="0" w:color="auto"/>
        <w:bottom w:val="none" w:sz="0" w:space="0" w:color="auto"/>
        <w:right w:val="none" w:sz="0" w:space="0" w:color="auto"/>
      </w:divBdr>
    </w:div>
    <w:div w:id="706106870">
      <w:bodyDiv w:val="1"/>
      <w:marLeft w:val="0"/>
      <w:marRight w:val="0"/>
      <w:marTop w:val="0"/>
      <w:marBottom w:val="0"/>
      <w:divBdr>
        <w:top w:val="none" w:sz="0" w:space="0" w:color="auto"/>
        <w:left w:val="none" w:sz="0" w:space="0" w:color="auto"/>
        <w:bottom w:val="none" w:sz="0" w:space="0" w:color="auto"/>
        <w:right w:val="none" w:sz="0" w:space="0" w:color="auto"/>
      </w:divBdr>
      <w:divsChild>
        <w:div w:id="286469204">
          <w:marLeft w:val="446"/>
          <w:marRight w:val="0"/>
          <w:marTop w:val="0"/>
          <w:marBottom w:val="0"/>
          <w:divBdr>
            <w:top w:val="none" w:sz="0" w:space="0" w:color="auto"/>
            <w:left w:val="none" w:sz="0" w:space="0" w:color="auto"/>
            <w:bottom w:val="none" w:sz="0" w:space="0" w:color="auto"/>
            <w:right w:val="none" w:sz="0" w:space="0" w:color="auto"/>
          </w:divBdr>
        </w:div>
      </w:divsChild>
    </w:div>
    <w:div w:id="709501165">
      <w:bodyDiv w:val="1"/>
      <w:marLeft w:val="0"/>
      <w:marRight w:val="0"/>
      <w:marTop w:val="0"/>
      <w:marBottom w:val="0"/>
      <w:divBdr>
        <w:top w:val="none" w:sz="0" w:space="0" w:color="auto"/>
        <w:left w:val="none" w:sz="0" w:space="0" w:color="auto"/>
        <w:bottom w:val="none" w:sz="0" w:space="0" w:color="auto"/>
        <w:right w:val="none" w:sz="0" w:space="0" w:color="auto"/>
      </w:divBdr>
    </w:div>
    <w:div w:id="714623526">
      <w:bodyDiv w:val="1"/>
      <w:marLeft w:val="0"/>
      <w:marRight w:val="0"/>
      <w:marTop w:val="0"/>
      <w:marBottom w:val="0"/>
      <w:divBdr>
        <w:top w:val="none" w:sz="0" w:space="0" w:color="auto"/>
        <w:left w:val="none" w:sz="0" w:space="0" w:color="auto"/>
        <w:bottom w:val="none" w:sz="0" w:space="0" w:color="auto"/>
        <w:right w:val="none" w:sz="0" w:space="0" w:color="auto"/>
      </w:divBdr>
      <w:divsChild>
        <w:div w:id="2064480850">
          <w:marLeft w:val="446"/>
          <w:marRight w:val="0"/>
          <w:marTop w:val="0"/>
          <w:marBottom w:val="0"/>
          <w:divBdr>
            <w:top w:val="none" w:sz="0" w:space="0" w:color="auto"/>
            <w:left w:val="none" w:sz="0" w:space="0" w:color="auto"/>
            <w:bottom w:val="none" w:sz="0" w:space="0" w:color="auto"/>
            <w:right w:val="none" w:sz="0" w:space="0" w:color="auto"/>
          </w:divBdr>
        </w:div>
        <w:div w:id="1223564500">
          <w:marLeft w:val="446"/>
          <w:marRight w:val="0"/>
          <w:marTop w:val="0"/>
          <w:marBottom w:val="0"/>
          <w:divBdr>
            <w:top w:val="none" w:sz="0" w:space="0" w:color="auto"/>
            <w:left w:val="none" w:sz="0" w:space="0" w:color="auto"/>
            <w:bottom w:val="none" w:sz="0" w:space="0" w:color="auto"/>
            <w:right w:val="none" w:sz="0" w:space="0" w:color="auto"/>
          </w:divBdr>
        </w:div>
        <w:div w:id="1577933685">
          <w:marLeft w:val="446"/>
          <w:marRight w:val="0"/>
          <w:marTop w:val="0"/>
          <w:marBottom w:val="0"/>
          <w:divBdr>
            <w:top w:val="none" w:sz="0" w:space="0" w:color="auto"/>
            <w:left w:val="none" w:sz="0" w:space="0" w:color="auto"/>
            <w:bottom w:val="none" w:sz="0" w:space="0" w:color="auto"/>
            <w:right w:val="none" w:sz="0" w:space="0" w:color="auto"/>
          </w:divBdr>
        </w:div>
        <w:div w:id="880941491">
          <w:marLeft w:val="446"/>
          <w:marRight w:val="0"/>
          <w:marTop w:val="0"/>
          <w:marBottom w:val="0"/>
          <w:divBdr>
            <w:top w:val="none" w:sz="0" w:space="0" w:color="auto"/>
            <w:left w:val="none" w:sz="0" w:space="0" w:color="auto"/>
            <w:bottom w:val="none" w:sz="0" w:space="0" w:color="auto"/>
            <w:right w:val="none" w:sz="0" w:space="0" w:color="auto"/>
          </w:divBdr>
        </w:div>
        <w:div w:id="1888057553">
          <w:marLeft w:val="446"/>
          <w:marRight w:val="0"/>
          <w:marTop w:val="0"/>
          <w:marBottom w:val="0"/>
          <w:divBdr>
            <w:top w:val="none" w:sz="0" w:space="0" w:color="auto"/>
            <w:left w:val="none" w:sz="0" w:space="0" w:color="auto"/>
            <w:bottom w:val="none" w:sz="0" w:space="0" w:color="auto"/>
            <w:right w:val="none" w:sz="0" w:space="0" w:color="auto"/>
          </w:divBdr>
        </w:div>
        <w:div w:id="622031781">
          <w:marLeft w:val="446"/>
          <w:marRight w:val="0"/>
          <w:marTop w:val="0"/>
          <w:marBottom w:val="0"/>
          <w:divBdr>
            <w:top w:val="none" w:sz="0" w:space="0" w:color="auto"/>
            <w:left w:val="none" w:sz="0" w:space="0" w:color="auto"/>
            <w:bottom w:val="none" w:sz="0" w:space="0" w:color="auto"/>
            <w:right w:val="none" w:sz="0" w:space="0" w:color="auto"/>
          </w:divBdr>
        </w:div>
      </w:divsChild>
    </w:div>
    <w:div w:id="721559753">
      <w:bodyDiv w:val="1"/>
      <w:marLeft w:val="0"/>
      <w:marRight w:val="0"/>
      <w:marTop w:val="0"/>
      <w:marBottom w:val="0"/>
      <w:divBdr>
        <w:top w:val="none" w:sz="0" w:space="0" w:color="auto"/>
        <w:left w:val="none" w:sz="0" w:space="0" w:color="auto"/>
        <w:bottom w:val="none" w:sz="0" w:space="0" w:color="auto"/>
        <w:right w:val="none" w:sz="0" w:space="0" w:color="auto"/>
      </w:divBdr>
      <w:divsChild>
        <w:div w:id="445580669">
          <w:marLeft w:val="446"/>
          <w:marRight w:val="0"/>
          <w:marTop w:val="0"/>
          <w:marBottom w:val="0"/>
          <w:divBdr>
            <w:top w:val="none" w:sz="0" w:space="0" w:color="auto"/>
            <w:left w:val="none" w:sz="0" w:space="0" w:color="auto"/>
            <w:bottom w:val="none" w:sz="0" w:space="0" w:color="auto"/>
            <w:right w:val="none" w:sz="0" w:space="0" w:color="auto"/>
          </w:divBdr>
        </w:div>
        <w:div w:id="427433854">
          <w:marLeft w:val="446"/>
          <w:marRight w:val="0"/>
          <w:marTop w:val="0"/>
          <w:marBottom w:val="0"/>
          <w:divBdr>
            <w:top w:val="none" w:sz="0" w:space="0" w:color="auto"/>
            <w:left w:val="none" w:sz="0" w:space="0" w:color="auto"/>
            <w:bottom w:val="none" w:sz="0" w:space="0" w:color="auto"/>
            <w:right w:val="none" w:sz="0" w:space="0" w:color="auto"/>
          </w:divBdr>
        </w:div>
        <w:div w:id="16855038">
          <w:marLeft w:val="446"/>
          <w:marRight w:val="0"/>
          <w:marTop w:val="0"/>
          <w:marBottom w:val="0"/>
          <w:divBdr>
            <w:top w:val="none" w:sz="0" w:space="0" w:color="auto"/>
            <w:left w:val="none" w:sz="0" w:space="0" w:color="auto"/>
            <w:bottom w:val="none" w:sz="0" w:space="0" w:color="auto"/>
            <w:right w:val="none" w:sz="0" w:space="0" w:color="auto"/>
          </w:divBdr>
        </w:div>
        <w:div w:id="965427043">
          <w:marLeft w:val="446"/>
          <w:marRight w:val="0"/>
          <w:marTop w:val="0"/>
          <w:marBottom w:val="0"/>
          <w:divBdr>
            <w:top w:val="none" w:sz="0" w:space="0" w:color="auto"/>
            <w:left w:val="none" w:sz="0" w:space="0" w:color="auto"/>
            <w:bottom w:val="none" w:sz="0" w:space="0" w:color="auto"/>
            <w:right w:val="none" w:sz="0" w:space="0" w:color="auto"/>
          </w:divBdr>
        </w:div>
        <w:div w:id="1684280785">
          <w:marLeft w:val="446"/>
          <w:marRight w:val="0"/>
          <w:marTop w:val="0"/>
          <w:marBottom w:val="0"/>
          <w:divBdr>
            <w:top w:val="none" w:sz="0" w:space="0" w:color="auto"/>
            <w:left w:val="none" w:sz="0" w:space="0" w:color="auto"/>
            <w:bottom w:val="none" w:sz="0" w:space="0" w:color="auto"/>
            <w:right w:val="none" w:sz="0" w:space="0" w:color="auto"/>
          </w:divBdr>
        </w:div>
        <w:div w:id="340006925">
          <w:marLeft w:val="446"/>
          <w:marRight w:val="0"/>
          <w:marTop w:val="0"/>
          <w:marBottom w:val="0"/>
          <w:divBdr>
            <w:top w:val="none" w:sz="0" w:space="0" w:color="auto"/>
            <w:left w:val="none" w:sz="0" w:space="0" w:color="auto"/>
            <w:bottom w:val="none" w:sz="0" w:space="0" w:color="auto"/>
            <w:right w:val="none" w:sz="0" w:space="0" w:color="auto"/>
          </w:divBdr>
        </w:div>
      </w:divsChild>
    </w:div>
    <w:div w:id="727802507">
      <w:bodyDiv w:val="1"/>
      <w:marLeft w:val="0"/>
      <w:marRight w:val="0"/>
      <w:marTop w:val="0"/>
      <w:marBottom w:val="0"/>
      <w:divBdr>
        <w:top w:val="none" w:sz="0" w:space="0" w:color="auto"/>
        <w:left w:val="none" w:sz="0" w:space="0" w:color="auto"/>
        <w:bottom w:val="none" w:sz="0" w:space="0" w:color="auto"/>
        <w:right w:val="none" w:sz="0" w:space="0" w:color="auto"/>
      </w:divBdr>
    </w:div>
    <w:div w:id="736129810">
      <w:bodyDiv w:val="1"/>
      <w:marLeft w:val="0"/>
      <w:marRight w:val="0"/>
      <w:marTop w:val="0"/>
      <w:marBottom w:val="0"/>
      <w:divBdr>
        <w:top w:val="none" w:sz="0" w:space="0" w:color="auto"/>
        <w:left w:val="none" w:sz="0" w:space="0" w:color="auto"/>
        <w:bottom w:val="none" w:sz="0" w:space="0" w:color="auto"/>
        <w:right w:val="none" w:sz="0" w:space="0" w:color="auto"/>
      </w:divBdr>
      <w:divsChild>
        <w:div w:id="642387646">
          <w:marLeft w:val="446"/>
          <w:marRight w:val="0"/>
          <w:marTop w:val="0"/>
          <w:marBottom w:val="0"/>
          <w:divBdr>
            <w:top w:val="none" w:sz="0" w:space="0" w:color="auto"/>
            <w:left w:val="none" w:sz="0" w:space="0" w:color="auto"/>
            <w:bottom w:val="none" w:sz="0" w:space="0" w:color="auto"/>
            <w:right w:val="none" w:sz="0" w:space="0" w:color="auto"/>
          </w:divBdr>
        </w:div>
      </w:divsChild>
    </w:div>
    <w:div w:id="762145383">
      <w:bodyDiv w:val="1"/>
      <w:marLeft w:val="0"/>
      <w:marRight w:val="0"/>
      <w:marTop w:val="0"/>
      <w:marBottom w:val="0"/>
      <w:divBdr>
        <w:top w:val="none" w:sz="0" w:space="0" w:color="auto"/>
        <w:left w:val="none" w:sz="0" w:space="0" w:color="auto"/>
        <w:bottom w:val="none" w:sz="0" w:space="0" w:color="auto"/>
        <w:right w:val="none" w:sz="0" w:space="0" w:color="auto"/>
      </w:divBdr>
      <w:divsChild>
        <w:div w:id="2077360422">
          <w:marLeft w:val="576"/>
          <w:marRight w:val="0"/>
          <w:marTop w:val="60"/>
          <w:marBottom w:val="0"/>
          <w:divBdr>
            <w:top w:val="none" w:sz="0" w:space="0" w:color="auto"/>
            <w:left w:val="none" w:sz="0" w:space="0" w:color="auto"/>
            <w:bottom w:val="none" w:sz="0" w:space="0" w:color="auto"/>
            <w:right w:val="none" w:sz="0" w:space="0" w:color="auto"/>
          </w:divBdr>
        </w:div>
        <w:div w:id="991326057">
          <w:marLeft w:val="576"/>
          <w:marRight w:val="0"/>
          <w:marTop w:val="60"/>
          <w:marBottom w:val="0"/>
          <w:divBdr>
            <w:top w:val="none" w:sz="0" w:space="0" w:color="auto"/>
            <w:left w:val="none" w:sz="0" w:space="0" w:color="auto"/>
            <w:bottom w:val="none" w:sz="0" w:space="0" w:color="auto"/>
            <w:right w:val="none" w:sz="0" w:space="0" w:color="auto"/>
          </w:divBdr>
        </w:div>
      </w:divsChild>
    </w:div>
    <w:div w:id="771778055">
      <w:bodyDiv w:val="1"/>
      <w:marLeft w:val="0"/>
      <w:marRight w:val="0"/>
      <w:marTop w:val="0"/>
      <w:marBottom w:val="0"/>
      <w:divBdr>
        <w:top w:val="none" w:sz="0" w:space="0" w:color="auto"/>
        <w:left w:val="none" w:sz="0" w:space="0" w:color="auto"/>
        <w:bottom w:val="none" w:sz="0" w:space="0" w:color="auto"/>
        <w:right w:val="none" w:sz="0" w:space="0" w:color="auto"/>
      </w:divBdr>
    </w:div>
    <w:div w:id="780026641">
      <w:bodyDiv w:val="1"/>
      <w:marLeft w:val="0"/>
      <w:marRight w:val="0"/>
      <w:marTop w:val="0"/>
      <w:marBottom w:val="0"/>
      <w:divBdr>
        <w:top w:val="none" w:sz="0" w:space="0" w:color="auto"/>
        <w:left w:val="none" w:sz="0" w:space="0" w:color="auto"/>
        <w:bottom w:val="none" w:sz="0" w:space="0" w:color="auto"/>
        <w:right w:val="none" w:sz="0" w:space="0" w:color="auto"/>
      </w:divBdr>
    </w:div>
    <w:div w:id="781340452">
      <w:bodyDiv w:val="1"/>
      <w:marLeft w:val="0"/>
      <w:marRight w:val="0"/>
      <w:marTop w:val="0"/>
      <w:marBottom w:val="0"/>
      <w:divBdr>
        <w:top w:val="none" w:sz="0" w:space="0" w:color="auto"/>
        <w:left w:val="none" w:sz="0" w:space="0" w:color="auto"/>
        <w:bottom w:val="none" w:sz="0" w:space="0" w:color="auto"/>
        <w:right w:val="none" w:sz="0" w:space="0" w:color="auto"/>
      </w:divBdr>
    </w:div>
    <w:div w:id="788931970">
      <w:bodyDiv w:val="1"/>
      <w:marLeft w:val="0"/>
      <w:marRight w:val="0"/>
      <w:marTop w:val="0"/>
      <w:marBottom w:val="0"/>
      <w:divBdr>
        <w:top w:val="none" w:sz="0" w:space="0" w:color="auto"/>
        <w:left w:val="none" w:sz="0" w:space="0" w:color="auto"/>
        <w:bottom w:val="none" w:sz="0" w:space="0" w:color="auto"/>
        <w:right w:val="none" w:sz="0" w:space="0" w:color="auto"/>
      </w:divBdr>
    </w:div>
    <w:div w:id="810828095">
      <w:bodyDiv w:val="1"/>
      <w:marLeft w:val="0"/>
      <w:marRight w:val="0"/>
      <w:marTop w:val="0"/>
      <w:marBottom w:val="0"/>
      <w:divBdr>
        <w:top w:val="none" w:sz="0" w:space="0" w:color="auto"/>
        <w:left w:val="none" w:sz="0" w:space="0" w:color="auto"/>
        <w:bottom w:val="none" w:sz="0" w:space="0" w:color="auto"/>
        <w:right w:val="none" w:sz="0" w:space="0" w:color="auto"/>
      </w:divBdr>
      <w:divsChild>
        <w:div w:id="1838227824">
          <w:marLeft w:val="446"/>
          <w:marRight w:val="0"/>
          <w:marTop w:val="0"/>
          <w:marBottom w:val="0"/>
          <w:divBdr>
            <w:top w:val="none" w:sz="0" w:space="0" w:color="auto"/>
            <w:left w:val="none" w:sz="0" w:space="0" w:color="auto"/>
            <w:bottom w:val="none" w:sz="0" w:space="0" w:color="auto"/>
            <w:right w:val="none" w:sz="0" w:space="0" w:color="auto"/>
          </w:divBdr>
        </w:div>
        <w:div w:id="1344548592">
          <w:marLeft w:val="446"/>
          <w:marRight w:val="0"/>
          <w:marTop w:val="0"/>
          <w:marBottom w:val="0"/>
          <w:divBdr>
            <w:top w:val="none" w:sz="0" w:space="0" w:color="auto"/>
            <w:left w:val="none" w:sz="0" w:space="0" w:color="auto"/>
            <w:bottom w:val="none" w:sz="0" w:space="0" w:color="auto"/>
            <w:right w:val="none" w:sz="0" w:space="0" w:color="auto"/>
          </w:divBdr>
        </w:div>
        <w:div w:id="1387334309">
          <w:marLeft w:val="446"/>
          <w:marRight w:val="0"/>
          <w:marTop w:val="0"/>
          <w:marBottom w:val="0"/>
          <w:divBdr>
            <w:top w:val="none" w:sz="0" w:space="0" w:color="auto"/>
            <w:left w:val="none" w:sz="0" w:space="0" w:color="auto"/>
            <w:bottom w:val="none" w:sz="0" w:space="0" w:color="auto"/>
            <w:right w:val="none" w:sz="0" w:space="0" w:color="auto"/>
          </w:divBdr>
        </w:div>
        <w:div w:id="1145781490">
          <w:marLeft w:val="446"/>
          <w:marRight w:val="0"/>
          <w:marTop w:val="0"/>
          <w:marBottom w:val="0"/>
          <w:divBdr>
            <w:top w:val="none" w:sz="0" w:space="0" w:color="auto"/>
            <w:left w:val="none" w:sz="0" w:space="0" w:color="auto"/>
            <w:bottom w:val="none" w:sz="0" w:space="0" w:color="auto"/>
            <w:right w:val="none" w:sz="0" w:space="0" w:color="auto"/>
          </w:divBdr>
        </w:div>
      </w:divsChild>
    </w:div>
    <w:div w:id="823089683">
      <w:bodyDiv w:val="1"/>
      <w:marLeft w:val="0"/>
      <w:marRight w:val="0"/>
      <w:marTop w:val="0"/>
      <w:marBottom w:val="0"/>
      <w:divBdr>
        <w:top w:val="none" w:sz="0" w:space="0" w:color="auto"/>
        <w:left w:val="none" w:sz="0" w:space="0" w:color="auto"/>
        <w:bottom w:val="none" w:sz="0" w:space="0" w:color="auto"/>
        <w:right w:val="none" w:sz="0" w:space="0" w:color="auto"/>
      </w:divBdr>
      <w:divsChild>
        <w:div w:id="1450903381">
          <w:marLeft w:val="288"/>
          <w:marRight w:val="0"/>
          <w:marTop w:val="180"/>
          <w:marBottom w:val="0"/>
          <w:divBdr>
            <w:top w:val="none" w:sz="0" w:space="0" w:color="auto"/>
            <w:left w:val="none" w:sz="0" w:space="0" w:color="auto"/>
            <w:bottom w:val="none" w:sz="0" w:space="0" w:color="auto"/>
            <w:right w:val="none" w:sz="0" w:space="0" w:color="auto"/>
          </w:divBdr>
        </w:div>
        <w:div w:id="1558979452">
          <w:marLeft w:val="288"/>
          <w:marRight w:val="0"/>
          <w:marTop w:val="180"/>
          <w:marBottom w:val="0"/>
          <w:divBdr>
            <w:top w:val="none" w:sz="0" w:space="0" w:color="auto"/>
            <w:left w:val="none" w:sz="0" w:space="0" w:color="auto"/>
            <w:bottom w:val="none" w:sz="0" w:space="0" w:color="auto"/>
            <w:right w:val="none" w:sz="0" w:space="0" w:color="auto"/>
          </w:divBdr>
        </w:div>
        <w:div w:id="775444234">
          <w:marLeft w:val="288"/>
          <w:marRight w:val="0"/>
          <w:marTop w:val="180"/>
          <w:marBottom w:val="0"/>
          <w:divBdr>
            <w:top w:val="none" w:sz="0" w:space="0" w:color="auto"/>
            <w:left w:val="none" w:sz="0" w:space="0" w:color="auto"/>
            <w:bottom w:val="none" w:sz="0" w:space="0" w:color="auto"/>
            <w:right w:val="none" w:sz="0" w:space="0" w:color="auto"/>
          </w:divBdr>
        </w:div>
        <w:div w:id="1885674628">
          <w:marLeft w:val="288"/>
          <w:marRight w:val="0"/>
          <w:marTop w:val="180"/>
          <w:marBottom w:val="0"/>
          <w:divBdr>
            <w:top w:val="none" w:sz="0" w:space="0" w:color="auto"/>
            <w:left w:val="none" w:sz="0" w:space="0" w:color="auto"/>
            <w:bottom w:val="none" w:sz="0" w:space="0" w:color="auto"/>
            <w:right w:val="none" w:sz="0" w:space="0" w:color="auto"/>
          </w:divBdr>
        </w:div>
        <w:div w:id="898517819">
          <w:marLeft w:val="288"/>
          <w:marRight w:val="0"/>
          <w:marTop w:val="180"/>
          <w:marBottom w:val="0"/>
          <w:divBdr>
            <w:top w:val="none" w:sz="0" w:space="0" w:color="auto"/>
            <w:left w:val="none" w:sz="0" w:space="0" w:color="auto"/>
            <w:bottom w:val="none" w:sz="0" w:space="0" w:color="auto"/>
            <w:right w:val="none" w:sz="0" w:space="0" w:color="auto"/>
          </w:divBdr>
        </w:div>
      </w:divsChild>
    </w:div>
    <w:div w:id="850608909">
      <w:bodyDiv w:val="1"/>
      <w:marLeft w:val="0"/>
      <w:marRight w:val="0"/>
      <w:marTop w:val="0"/>
      <w:marBottom w:val="0"/>
      <w:divBdr>
        <w:top w:val="none" w:sz="0" w:space="0" w:color="auto"/>
        <w:left w:val="none" w:sz="0" w:space="0" w:color="auto"/>
        <w:bottom w:val="none" w:sz="0" w:space="0" w:color="auto"/>
        <w:right w:val="none" w:sz="0" w:space="0" w:color="auto"/>
      </w:divBdr>
      <w:divsChild>
        <w:div w:id="1539010918">
          <w:marLeft w:val="446"/>
          <w:marRight w:val="0"/>
          <w:marTop w:val="0"/>
          <w:marBottom w:val="0"/>
          <w:divBdr>
            <w:top w:val="none" w:sz="0" w:space="0" w:color="auto"/>
            <w:left w:val="none" w:sz="0" w:space="0" w:color="auto"/>
            <w:bottom w:val="none" w:sz="0" w:space="0" w:color="auto"/>
            <w:right w:val="none" w:sz="0" w:space="0" w:color="auto"/>
          </w:divBdr>
        </w:div>
        <w:div w:id="2145850451">
          <w:marLeft w:val="446"/>
          <w:marRight w:val="0"/>
          <w:marTop w:val="0"/>
          <w:marBottom w:val="0"/>
          <w:divBdr>
            <w:top w:val="none" w:sz="0" w:space="0" w:color="auto"/>
            <w:left w:val="none" w:sz="0" w:space="0" w:color="auto"/>
            <w:bottom w:val="none" w:sz="0" w:space="0" w:color="auto"/>
            <w:right w:val="none" w:sz="0" w:space="0" w:color="auto"/>
          </w:divBdr>
        </w:div>
        <w:div w:id="1006592582">
          <w:marLeft w:val="446"/>
          <w:marRight w:val="0"/>
          <w:marTop w:val="0"/>
          <w:marBottom w:val="0"/>
          <w:divBdr>
            <w:top w:val="none" w:sz="0" w:space="0" w:color="auto"/>
            <w:left w:val="none" w:sz="0" w:space="0" w:color="auto"/>
            <w:bottom w:val="none" w:sz="0" w:space="0" w:color="auto"/>
            <w:right w:val="none" w:sz="0" w:space="0" w:color="auto"/>
          </w:divBdr>
        </w:div>
      </w:divsChild>
    </w:div>
    <w:div w:id="855077512">
      <w:bodyDiv w:val="1"/>
      <w:marLeft w:val="0"/>
      <w:marRight w:val="0"/>
      <w:marTop w:val="0"/>
      <w:marBottom w:val="0"/>
      <w:divBdr>
        <w:top w:val="none" w:sz="0" w:space="0" w:color="auto"/>
        <w:left w:val="none" w:sz="0" w:space="0" w:color="auto"/>
        <w:bottom w:val="none" w:sz="0" w:space="0" w:color="auto"/>
        <w:right w:val="none" w:sz="0" w:space="0" w:color="auto"/>
      </w:divBdr>
      <w:divsChild>
        <w:div w:id="1502968975">
          <w:marLeft w:val="446"/>
          <w:marRight w:val="0"/>
          <w:marTop w:val="0"/>
          <w:marBottom w:val="0"/>
          <w:divBdr>
            <w:top w:val="none" w:sz="0" w:space="0" w:color="auto"/>
            <w:left w:val="none" w:sz="0" w:space="0" w:color="auto"/>
            <w:bottom w:val="none" w:sz="0" w:space="0" w:color="auto"/>
            <w:right w:val="none" w:sz="0" w:space="0" w:color="auto"/>
          </w:divBdr>
        </w:div>
        <w:div w:id="961421489">
          <w:marLeft w:val="446"/>
          <w:marRight w:val="0"/>
          <w:marTop w:val="0"/>
          <w:marBottom w:val="0"/>
          <w:divBdr>
            <w:top w:val="none" w:sz="0" w:space="0" w:color="auto"/>
            <w:left w:val="none" w:sz="0" w:space="0" w:color="auto"/>
            <w:bottom w:val="none" w:sz="0" w:space="0" w:color="auto"/>
            <w:right w:val="none" w:sz="0" w:space="0" w:color="auto"/>
          </w:divBdr>
        </w:div>
        <w:div w:id="1443921110">
          <w:marLeft w:val="446"/>
          <w:marRight w:val="0"/>
          <w:marTop w:val="0"/>
          <w:marBottom w:val="0"/>
          <w:divBdr>
            <w:top w:val="none" w:sz="0" w:space="0" w:color="auto"/>
            <w:left w:val="none" w:sz="0" w:space="0" w:color="auto"/>
            <w:bottom w:val="none" w:sz="0" w:space="0" w:color="auto"/>
            <w:right w:val="none" w:sz="0" w:space="0" w:color="auto"/>
          </w:divBdr>
        </w:div>
        <w:div w:id="996229109">
          <w:marLeft w:val="446"/>
          <w:marRight w:val="0"/>
          <w:marTop w:val="0"/>
          <w:marBottom w:val="0"/>
          <w:divBdr>
            <w:top w:val="none" w:sz="0" w:space="0" w:color="auto"/>
            <w:left w:val="none" w:sz="0" w:space="0" w:color="auto"/>
            <w:bottom w:val="none" w:sz="0" w:space="0" w:color="auto"/>
            <w:right w:val="none" w:sz="0" w:space="0" w:color="auto"/>
          </w:divBdr>
        </w:div>
        <w:div w:id="2051610946">
          <w:marLeft w:val="446"/>
          <w:marRight w:val="0"/>
          <w:marTop w:val="0"/>
          <w:marBottom w:val="0"/>
          <w:divBdr>
            <w:top w:val="none" w:sz="0" w:space="0" w:color="auto"/>
            <w:left w:val="none" w:sz="0" w:space="0" w:color="auto"/>
            <w:bottom w:val="none" w:sz="0" w:space="0" w:color="auto"/>
            <w:right w:val="none" w:sz="0" w:space="0" w:color="auto"/>
          </w:divBdr>
        </w:div>
        <w:div w:id="641345290">
          <w:marLeft w:val="446"/>
          <w:marRight w:val="0"/>
          <w:marTop w:val="0"/>
          <w:marBottom w:val="0"/>
          <w:divBdr>
            <w:top w:val="none" w:sz="0" w:space="0" w:color="auto"/>
            <w:left w:val="none" w:sz="0" w:space="0" w:color="auto"/>
            <w:bottom w:val="none" w:sz="0" w:space="0" w:color="auto"/>
            <w:right w:val="none" w:sz="0" w:space="0" w:color="auto"/>
          </w:divBdr>
        </w:div>
      </w:divsChild>
    </w:div>
    <w:div w:id="855270573">
      <w:bodyDiv w:val="1"/>
      <w:marLeft w:val="0"/>
      <w:marRight w:val="0"/>
      <w:marTop w:val="0"/>
      <w:marBottom w:val="0"/>
      <w:divBdr>
        <w:top w:val="none" w:sz="0" w:space="0" w:color="auto"/>
        <w:left w:val="none" w:sz="0" w:space="0" w:color="auto"/>
        <w:bottom w:val="none" w:sz="0" w:space="0" w:color="auto"/>
        <w:right w:val="none" w:sz="0" w:space="0" w:color="auto"/>
      </w:divBdr>
      <w:divsChild>
        <w:div w:id="374280618">
          <w:marLeft w:val="360"/>
          <w:marRight w:val="0"/>
          <w:marTop w:val="200"/>
          <w:marBottom w:val="0"/>
          <w:divBdr>
            <w:top w:val="none" w:sz="0" w:space="0" w:color="auto"/>
            <w:left w:val="none" w:sz="0" w:space="0" w:color="auto"/>
            <w:bottom w:val="none" w:sz="0" w:space="0" w:color="auto"/>
            <w:right w:val="none" w:sz="0" w:space="0" w:color="auto"/>
          </w:divBdr>
        </w:div>
      </w:divsChild>
    </w:div>
    <w:div w:id="943924894">
      <w:bodyDiv w:val="1"/>
      <w:marLeft w:val="0"/>
      <w:marRight w:val="0"/>
      <w:marTop w:val="0"/>
      <w:marBottom w:val="0"/>
      <w:divBdr>
        <w:top w:val="none" w:sz="0" w:space="0" w:color="auto"/>
        <w:left w:val="none" w:sz="0" w:space="0" w:color="auto"/>
        <w:bottom w:val="none" w:sz="0" w:space="0" w:color="auto"/>
        <w:right w:val="none" w:sz="0" w:space="0" w:color="auto"/>
      </w:divBdr>
      <w:divsChild>
        <w:div w:id="116685293">
          <w:marLeft w:val="446"/>
          <w:marRight w:val="0"/>
          <w:marTop w:val="0"/>
          <w:marBottom w:val="0"/>
          <w:divBdr>
            <w:top w:val="none" w:sz="0" w:space="0" w:color="auto"/>
            <w:left w:val="none" w:sz="0" w:space="0" w:color="auto"/>
            <w:bottom w:val="none" w:sz="0" w:space="0" w:color="auto"/>
            <w:right w:val="none" w:sz="0" w:space="0" w:color="auto"/>
          </w:divBdr>
        </w:div>
      </w:divsChild>
    </w:div>
    <w:div w:id="950817851">
      <w:bodyDiv w:val="1"/>
      <w:marLeft w:val="0"/>
      <w:marRight w:val="0"/>
      <w:marTop w:val="0"/>
      <w:marBottom w:val="0"/>
      <w:divBdr>
        <w:top w:val="none" w:sz="0" w:space="0" w:color="auto"/>
        <w:left w:val="none" w:sz="0" w:space="0" w:color="auto"/>
        <w:bottom w:val="none" w:sz="0" w:space="0" w:color="auto"/>
        <w:right w:val="none" w:sz="0" w:space="0" w:color="auto"/>
      </w:divBdr>
      <w:divsChild>
        <w:div w:id="1609006310">
          <w:marLeft w:val="446"/>
          <w:marRight w:val="0"/>
          <w:marTop w:val="0"/>
          <w:marBottom w:val="0"/>
          <w:divBdr>
            <w:top w:val="none" w:sz="0" w:space="0" w:color="auto"/>
            <w:left w:val="none" w:sz="0" w:space="0" w:color="auto"/>
            <w:bottom w:val="none" w:sz="0" w:space="0" w:color="auto"/>
            <w:right w:val="none" w:sz="0" w:space="0" w:color="auto"/>
          </w:divBdr>
        </w:div>
      </w:divsChild>
    </w:div>
    <w:div w:id="989941962">
      <w:bodyDiv w:val="1"/>
      <w:marLeft w:val="0"/>
      <w:marRight w:val="0"/>
      <w:marTop w:val="0"/>
      <w:marBottom w:val="0"/>
      <w:divBdr>
        <w:top w:val="none" w:sz="0" w:space="0" w:color="auto"/>
        <w:left w:val="none" w:sz="0" w:space="0" w:color="auto"/>
        <w:bottom w:val="none" w:sz="0" w:space="0" w:color="auto"/>
        <w:right w:val="none" w:sz="0" w:space="0" w:color="auto"/>
      </w:divBdr>
    </w:div>
    <w:div w:id="990136847">
      <w:bodyDiv w:val="1"/>
      <w:marLeft w:val="0"/>
      <w:marRight w:val="0"/>
      <w:marTop w:val="0"/>
      <w:marBottom w:val="0"/>
      <w:divBdr>
        <w:top w:val="none" w:sz="0" w:space="0" w:color="auto"/>
        <w:left w:val="none" w:sz="0" w:space="0" w:color="auto"/>
        <w:bottom w:val="none" w:sz="0" w:space="0" w:color="auto"/>
        <w:right w:val="none" w:sz="0" w:space="0" w:color="auto"/>
      </w:divBdr>
      <w:divsChild>
        <w:div w:id="1516384821">
          <w:marLeft w:val="576"/>
          <w:marRight w:val="0"/>
          <w:marTop w:val="60"/>
          <w:marBottom w:val="0"/>
          <w:divBdr>
            <w:top w:val="none" w:sz="0" w:space="0" w:color="auto"/>
            <w:left w:val="none" w:sz="0" w:space="0" w:color="auto"/>
            <w:bottom w:val="none" w:sz="0" w:space="0" w:color="auto"/>
            <w:right w:val="none" w:sz="0" w:space="0" w:color="auto"/>
          </w:divBdr>
        </w:div>
      </w:divsChild>
    </w:div>
    <w:div w:id="1011758822">
      <w:bodyDiv w:val="1"/>
      <w:marLeft w:val="0"/>
      <w:marRight w:val="0"/>
      <w:marTop w:val="0"/>
      <w:marBottom w:val="0"/>
      <w:divBdr>
        <w:top w:val="none" w:sz="0" w:space="0" w:color="auto"/>
        <w:left w:val="none" w:sz="0" w:space="0" w:color="auto"/>
        <w:bottom w:val="none" w:sz="0" w:space="0" w:color="auto"/>
        <w:right w:val="none" w:sz="0" w:space="0" w:color="auto"/>
      </w:divBdr>
      <w:divsChild>
        <w:div w:id="462697807">
          <w:marLeft w:val="446"/>
          <w:marRight w:val="0"/>
          <w:marTop w:val="0"/>
          <w:marBottom w:val="0"/>
          <w:divBdr>
            <w:top w:val="none" w:sz="0" w:space="0" w:color="auto"/>
            <w:left w:val="none" w:sz="0" w:space="0" w:color="auto"/>
            <w:bottom w:val="none" w:sz="0" w:space="0" w:color="auto"/>
            <w:right w:val="none" w:sz="0" w:space="0" w:color="auto"/>
          </w:divBdr>
        </w:div>
        <w:div w:id="1805344293">
          <w:marLeft w:val="446"/>
          <w:marRight w:val="0"/>
          <w:marTop w:val="0"/>
          <w:marBottom w:val="0"/>
          <w:divBdr>
            <w:top w:val="none" w:sz="0" w:space="0" w:color="auto"/>
            <w:left w:val="none" w:sz="0" w:space="0" w:color="auto"/>
            <w:bottom w:val="none" w:sz="0" w:space="0" w:color="auto"/>
            <w:right w:val="none" w:sz="0" w:space="0" w:color="auto"/>
          </w:divBdr>
        </w:div>
        <w:div w:id="657340847">
          <w:marLeft w:val="446"/>
          <w:marRight w:val="0"/>
          <w:marTop w:val="0"/>
          <w:marBottom w:val="0"/>
          <w:divBdr>
            <w:top w:val="none" w:sz="0" w:space="0" w:color="auto"/>
            <w:left w:val="none" w:sz="0" w:space="0" w:color="auto"/>
            <w:bottom w:val="none" w:sz="0" w:space="0" w:color="auto"/>
            <w:right w:val="none" w:sz="0" w:space="0" w:color="auto"/>
          </w:divBdr>
        </w:div>
        <w:div w:id="1169298413">
          <w:marLeft w:val="446"/>
          <w:marRight w:val="0"/>
          <w:marTop w:val="0"/>
          <w:marBottom w:val="0"/>
          <w:divBdr>
            <w:top w:val="none" w:sz="0" w:space="0" w:color="auto"/>
            <w:left w:val="none" w:sz="0" w:space="0" w:color="auto"/>
            <w:bottom w:val="none" w:sz="0" w:space="0" w:color="auto"/>
            <w:right w:val="none" w:sz="0" w:space="0" w:color="auto"/>
          </w:divBdr>
        </w:div>
        <w:div w:id="1156994035">
          <w:marLeft w:val="446"/>
          <w:marRight w:val="0"/>
          <w:marTop w:val="0"/>
          <w:marBottom w:val="0"/>
          <w:divBdr>
            <w:top w:val="none" w:sz="0" w:space="0" w:color="auto"/>
            <w:left w:val="none" w:sz="0" w:space="0" w:color="auto"/>
            <w:bottom w:val="none" w:sz="0" w:space="0" w:color="auto"/>
            <w:right w:val="none" w:sz="0" w:space="0" w:color="auto"/>
          </w:divBdr>
        </w:div>
      </w:divsChild>
    </w:div>
    <w:div w:id="1025790847">
      <w:bodyDiv w:val="1"/>
      <w:marLeft w:val="0"/>
      <w:marRight w:val="0"/>
      <w:marTop w:val="0"/>
      <w:marBottom w:val="0"/>
      <w:divBdr>
        <w:top w:val="none" w:sz="0" w:space="0" w:color="auto"/>
        <w:left w:val="none" w:sz="0" w:space="0" w:color="auto"/>
        <w:bottom w:val="none" w:sz="0" w:space="0" w:color="auto"/>
        <w:right w:val="none" w:sz="0" w:space="0" w:color="auto"/>
      </w:divBdr>
      <w:divsChild>
        <w:div w:id="2017491468">
          <w:marLeft w:val="360"/>
          <w:marRight w:val="0"/>
          <w:marTop w:val="200"/>
          <w:marBottom w:val="0"/>
          <w:divBdr>
            <w:top w:val="none" w:sz="0" w:space="0" w:color="auto"/>
            <w:left w:val="none" w:sz="0" w:space="0" w:color="auto"/>
            <w:bottom w:val="none" w:sz="0" w:space="0" w:color="auto"/>
            <w:right w:val="none" w:sz="0" w:space="0" w:color="auto"/>
          </w:divBdr>
        </w:div>
      </w:divsChild>
    </w:div>
    <w:div w:id="1051878075">
      <w:bodyDiv w:val="1"/>
      <w:marLeft w:val="0"/>
      <w:marRight w:val="0"/>
      <w:marTop w:val="0"/>
      <w:marBottom w:val="0"/>
      <w:divBdr>
        <w:top w:val="none" w:sz="0" w:space="0" w:color="auto"/>
        <w:left w:val="none" w:sz="0" w:space="0" w:color="auto"/>
        <w:bottom w:val="none" w:sz="0" w:space="0" w:color="auto"/>
        <w:right w:val="none" w:sz="0" w:space="0" w:color="auto"/>
      </w:divBdr>
      <w:divsChild>
        <w:div w:id="809444940">
          <w:marLeft w:val="446"/>
          <w:marRight w:val="0"/>
          <w:marTop w:val="0"/>
          <w:marBottom w:val="0"/>
          <w:divBdr>
            <w:top w:val="none" w:sz="0" w:space="0" w:color="auto"/>
            <w:left w:val="none" w:sz="0" w:space="0" w:color="auto"/>
            <w:bottom w:val="none" w:sz="0" w:space="0" w:color="auto"/>
            <w:right w:val="none" w:sz="0" w:space="0" w:color="auto"/>
          </w:divBdr>
        </w:div>
      </w:divsChild>
    </w:div>
    <w:div w:id="1054306744">
      <w:bodyDiv w:val="1"/>
      <w:marLeft w:val="0"/>
      <w:marRight w:val="0"/>
      <w:marTop w:val="0"/>
      <w:marBottom w:val="0"/>
      <w:divBdr>
        <w:top w:val="none" w:sz="0" w:space="0" w:color="auto"/>
        <w:left w:val="none" w:sz="0" w:space="0" w:color="auto"/>
        <w:bottom w:val="none" w:sz="0" w:space="0" w:color="auto"/>
        <w:right w:val="none" w:sz="0" w:space="0" w:color="auto"/>
      </w:divBdr>
      <w:divsChild>
        <w:div w:id="580911416">
          <w:marLeft w:val="288"/>
          <w:marRight w:val="0"/>
          <w:marTop w:val="115"/>
          <w:marBottom w:val="0"/>
          <w:divBdr>
            <w:top w:val="none" w:sz="0" w:space="0" w:color="auto"/>
            <w:left w:val="none" w:sz="0" w:space="0" w:color="auto"/>
            <w:bottom w:val="none" w:sz="0" w:space="0" w:color="auto"/>
            <w:right w:val="none" w:sz="0" w:space="0" w:color="auto"/>
          </w:divBdr>
        </w:div>
        <w:div w:id="210967756">
          <w:marLeft w:val="288"/>
          <w:marRight w:val="0"/>
          <w:marTop w:val="115"/>
          <w:marBottom w:val="0"/>
          <w:divBdr>
            <w:top w:val="none" w:sz="0" w:space="0" w:color="auto"/>
            <w:left w:val="none" w:sz="0" w:space="0" w:color="auto"/>
            <w:bottom w:val="none" w:sz="0" w:space="0" w:color="auto"/>
            <w:right w:val="none" w:sz="0" w:space="0" w:color="auto"/>
          </w:divBdr>
        </w:div>
      </w:divsChild>
    </w:div>
    <w:div w:id="1058165860">
      <w:bodyDiv w:val="1"/>
      <w:marLeft w:val="0"/>
      <w:marRight w:val="0"/>
      <w:marTop w:val="0"/>
      <w:marBottom w:val="0"/>
      <w:divBdr>
        <w:top w:val="none" w:sz="0" w:space="0" w:color="auto"/>
        <w:left w:val="none" w:sz="0" w:space="0" w:color="auto"/>
        <w:bottom w:val="none" w:sz="0" w:space="0" w:color="auto"/>
        <w:right w:val="none" w:sz="0" w:space="0" w:color="auto"/>
      </w:divBdr>
    </w:div>
    <w:div w:id="1074816553">
      <w:bodyDiv w:val="1"/>
      <w:marLeft w:val="0"/>
      <w:marRight w:val="0"/>
      <w:marTop w:val="0"/>
      <w:marBottom w:val="0"/>
      <w:divBdr>
        <w:top w:val="none" w:sz="0" w:space="0" w:color="auto"/>
        <w:left w:val="none" w:sz="0" w:space="0" w:color="auto"/>
        <w:bottom w:val="none" w:sz="0" w:space="0" w:color="auto"/>
        <w:right w:val="none" w:sz="0" w:space="0" w:color="auto"/>
      </w:divBdr>
      <w:divsChild>
        <w:div w:id="1218128736">
          <w:marLeft w:val="446"/>
          <w:marRight w:val="0"/>
          <w:marTop w:val="0"/>
          <w:marBottom w:val="200"/>
          <w:divBdr>
            <w:top w:val="none" w:sz="0" w:space="0" w:color="auto"/>
            <w:left w:val="none" w:sz="0" w:space="0" w:color="auto"/>
            <w:bottom w:val="none" w:sz="0" w:space="0" w:color="auto"/>
            <w:right w:val="none" w:sz="0" w:space="0" w:color="auto"/>
          </w:divBdr>
        </w:div>
        <w:div w:id="1559128557">
          <w:marLeft w:val="446"/>
          <w:marRight w:val="0"/>
          <w:marTop w:val="0"/>
          <w:marBottom w:val="200"/>
          <w:divBdr>
            <w:top w:val="none" w:sz="0" w:space="0" w:color="auto"/>
            <w:left w:val="none" w:sz="0" w:space="0" w:color="auto"/>
            <w:bottom w:val="none" w:sz="0" w:space="0" w:color="auto"/>
            <w:right w:val="none" w:sz="0" w:space="0" w:color="auto"/>
          </w:divBdr>
        </w:div>
      </w:divsChild>
    </w:div>
    <w:div w:id="1114178060">
      <w:bodyDiv w:val="1"/>
      <w:marLeft w:val="0"/>
      <w:marRight w:val="0"/>
      <w:marTop w:val="0"/>
      <w:marBottom w:val="0"/>
      <w:divBdr>
        <w:top w:val="none" w:sz="0" w:space="0" w:color="auto"/>
        <w:left w:val="none" w:sz="0" w:space="0" w:color="auto"/>
        <w:bottom w:val="none" w:sz="0" w:space="0" w:color="auto"/>
        <w:right w:val="none" w:sz="0" w:space="0" w:color="auto"/>
      </w:divBdr>
      <w:divsChild>
        <w:div w:id="618951693">
          <w:marLeft w:val="576"/>
          <w:marRight w:val="0"/>
          <w:marTop w:val="60"/>
          <w:marBottom w:val="0"/>
          <w:divBdr>
            <w:top w:val="none" w:sz="0" w:space="0" w:color="auto"/>
            <w:left w:val="none" w:sz="0" w:space="0" w:color="auto"/>
            <w:bottom w:val="none" w:sz="0" w:space="0" w:color="auto"/>
            <w:right w:val="none" w:sz="0" w:space="0" w:color="auto"/>
          </w:divBdr>
        </w:div>
        <w:div w:id="1365131844">
          <w:marLeft w:val="576"/>
          <w:marRight w:val="0"/>
          <w:marTop w:val="60"/>
          <w:marBottom w:val="0"/>
          <w:divBdr>
            <w:top w:val="none" w:sz="0" w:space="0" w:color="auto"/>
            <w:left w:val="none" w:sz="0" w:space="0" w:color="auto"/>
            <w:bottom w:val="none" w:sz="0" w:space="0" w:color="auto"/>
            <w:right w:val="none" w:sz="0" w:space="0" w:color="auto"/>
          </w:divBdr>
        </w:div>
      </w:divsChild>
    </w:div>
    <w:div w:id="1122379897">
      <w:bodyDiv w:val="1"/>
      <w:marLeft w:val="0"/>
      <w:marRight w:val="0"/>
      <w:marTop w:val="0"/>
      <w:marBottom w:val="0"/>
      <w:divBdr>
        <w:top w:val="none" w:sz="0" w:space="0" w:color="auto"/>
        <w:left w:val="none" w:sz="0" w:space="0" w:color="auto"/>
        <w:bottom w:val="none" w:sz="0" w:space="0" w:color="auto"/>
        <w:right w:val="none" w:sz="0" w:space="0" w:color="auto"/>
      </w:divBdr>
      <w:divsChild>
        <w:div w:id="652299635">
          <w:marLeft w:val="288"/>
          <w:marRight w:val="0"/>
          <w:marTop w:val="115"/>
          <w:marBottom w:val="0"/>
          <w:divBdr>
            <w:top w:val="none" w:sz="0" w:space="0" w:color="auto"/>
            <w:left w:val="none" w:sz="0" w:space="0" w:color="auto"/>
            <w:bottom w:val="none" w:sz="0" w:space="0" w:color="auto"/>
            <w:right w:val="none" w:sz="0" w:space="0" w:color="auto"/>
          </w:divBdr>
        </w:div>
        <w:div w:id="1368408524">
          <w:marLeft w:val="288"/>
          <w:marRight w:val="0"/>
          <w:marTop w:val="115"/>
          <w:marBottom w:val="0"/>
          <w:divBdr>
            <w:top w:val="none" w:sz="0" w:space="0" w:color="auto"/>
            <w:left w:val="none" w:sz="0" w:space="0" w:color="auto"/>
            <w:bottom w:val="none" w:sz="0" w:space="0" w:color="auto"/>
            <w:right w:val="none" w:sz="0" w:space="0" w:color="auto"/>
          </w:divBdr>
        </w:div>
      </w:divsChild>
    </w:div>
    <w:div w:id="1138187396">
      <w:bodyDiv w:val="1"/>
      <w:marLeft w:val="0"/>
      <w:marRight w:val="0"/>
      <w:marTop w:val="0"/>
      <w:marBottom w:val="0"/>
      <w:divBdr>
        <w:top w:val="none" w:sz="0" w:space="0" w:color="auto"/>
        <w:left w:val="none" w:sz="0" w:space="0" w:color="auto"/>
        <w:bottom w:val="none" w:sz="0" w:space="0" w:color="auto"/>
        <w:right w:val="none" w:sz="0" w:space="0" w:color="auto"/>
      </w:divBdr>
    </w:div>
    <w:div w:id="1173371074">
      <w:bodyDiv w:val="1"/>
      <w:marLeft w:val="0"/>
      <w:marRight w:val="0"/>
      <w:marTop w:val="0"/>
      <w:marBottom w:val="0"/>
      <w:divBdr>
        <w:top w:val="none" w:sz="0" w:space="0" w:color="auto"/>
        <w:left w:val="none" w:sz="0" w:space="0" w:color="auto"/>
        <w:bottom w:val="none" w:sz="0" w:space="0" w:color="auto"/>
        <w:right w:val="none" w:sz="0" w:space="0" w:color="auto"/>
      </w:divBdr>
      <w:divsChild>
        <w:div w:id="327170865">
          <w:marLeft w:val="720"/>
          <w:marRight w:val="0"/>
          <w:marTop w:val="60"/>
          <w:marBottom w:val="0"/>
          <w:divBdr>
            <w:top w:val="none" w:sz="0" w:space="0" w:color="auto"/>
            <w:left w:val="none" w:sz="0" w:space="0" w:color="auto"/>
            <w:bottom w:val="none" w:sz="0" w:space="0" w:color="auto"/>
            <w:right w:val="none" w:sz="0" w:space="0" w:color="auto"/>
          </w:divBdr>
        </w:div>
        <w:div w:id="2088190669">
          <w:marLeft w:val="720"/>
          <w:marRight w:val="0"/>
          <w:marTop w:val="60"/>
          <w:marBottom w:val="0"/>
          <w:divBdr>
            <w:top w:val="none" w:sz="0" w:space="0" w:color="auto"/>
            <w:left w:val="none" w:sz="0" w:space="0" w:color="auto"/>
            <w:bottom w:val="none" w:sz="0" w:space="0" w:color="auto"/>
            <w:right w:val="none" w:sz="0" w:space="0" w:color="auto"/>
          </w:divBdr>
        </w:div>
      </w:divsChild>
    </w:div>
    <w:div w:id="1177234019">
      <w:bodyDiv w:val="1"/>
      <w:marLeft w:val="0"/>
      <w:marRight w:val="0"/>
      <w:marTop w:val="0"/>
      <w:marBottom w:val="0"/>
      <w:divBdr>
        <w:top w:val="none" w:sz="0" w:space="0" w:color="auto"/>
        <w:left w:val="none" w:sz="0" w:space="0" w:color="auto"/>
        <w:bottom w:val="none" w:sz="0" w:space="0" w:color="auto"/>
        <w:right w:val="none" w:sz="0" w:space="0" w:color="auto"/>
      </w:divBdr>
      <w:divsChild>
        <w:div w:id="1411388816">
          <w:marLeft w:val="360"/>
          <w:marRight w:val="0"/>
          <w:marTop w:val="200"/>
          <w:marBottom w:val="0"/>
          <w:divBdr>
            <w:top w:val="none" w:sz="0" w:space="0" w:color="auto"/>
            <w:left w:val="none" w:sz="0" w:space="0" w:color="auto"/>
            <w:bottom w:val="none" w:sz="0" w:space="0" w:color="auto"/>
            <w:right w:val="none" w:sz="0" w:space="0" w:color="auto"/>
          </w:divBdr>
        </w:div>
      </w:divsChild>
    </w:div>
    <w:div w:id="1194030041">
      <w:bodyDiv w:val="1"/>
      <w:marLeft w:val="0"/>
      <w:marRight w:val="0"/>
      <w:marTop w:val="0"/>
      <w:marBottom w:val="0"/>
      <w:divBdr>
        <w:top w:val="none" w:sz="0" w:space="0" w:color="auto"/>
        <w:left w:val="none" w:sz="0" w:space="0" w:color="auto"/>
        <w:bottom w:val="none" w:sz="0" w:space="0" w:color="auto"/>
        <w:right w:val="none" w:sz="0" w:space="0" w:color="auto"/>
      </w:divBdr>
      <w:divsChild>
        <w:div w:id="334236603">
          <w:marLeft w:val="720"/>
          <w:marRight w:val="0"/>
          <w:marTop w:val="60"/>
          <w:marBottom w:val="0"/>
          <w:divBdr>
            <w:top w:val="none" w:sz="0" w:space="0" w:color="auto"/>
            <w:left w:val="none" w:sz="0" w:space="0" w:color="auto"/>
            <w:bottom w:val="none" w:sz="0" w:space="0" w:color="auto"/>
            <w:right w:val="none" w:sz="0" w:space="0" w:color="auto"/>
          </w:divBdr>
        </w:div>
        <w:div w:id="2025587748">
          <w:marLeft w:val="720"/>
          <w:marRight w:val="0"/>
          <w:marTop w:val="60"/>
          <w:marBottom w:val="0"/>
          <w:divBdr>
            <w:top w:val="none" w:sz="0" w:space="0" w:color="auto"/>
            <w:left w:val="none" w:sz="0" w:space="0" w:color="auto"/>
            <w:bottom w:val="none" w:sz="0" w:space="0" w:color="auto"/>
            <w:right w:val="none" w:sz="0" w:space="0" w:color="auto"/>
          </w:divBdr>
        </w:div>
        <w:div w:id="1213537420">
          <w:marLeft w:val="720"/>
          <w:marRight w:val="0"/>
          <w:marTop w:val="60"/>
          <w:marBottom w:val="0"/>
          <w:divBdr>
            <w:top w:val="none" w:sz="0" w:space="0" w:color="auto"/>
            <w:left w:val="none" w:sz="0" w:space="0" w:color="auto"/>
            <w:bottom w:val="none" w:sz="0" w:space="0" w:color="auto"/>
            <w:right w:val="none" w:sz="0" w:space="0" w:color="auto"/>
          </w:divBdr>
        </w:div>
      </w:divsChild>
    </w:div>
    <w:div w:id="1205173840">
      <w:bodyDiv w:val="1"/>
      <w:marLeft w:val="0"/>
      <w:marRight w:val="0"/>
      <w:marTop w:val="0"/>
      <w:marBottom w:val="0"/>
      <w:divBdr>
        <w:top w:val="none" w:sz="0" w:space="0" w:color="auto"/>
        <w:left w:val="none" w:sz="0" w:space="0" w:color="auto"/>
        <w:bottom w:val="none" w:sz="0" w:space="0" w:color="auto"/>
        <w:right w:val="none" w:sz="0" w:space="0" w:color="auto"/>
      </w:divBdr>
    </w:div>
    <w:div w:id="1207062410">
      <w:bodyDiv w:val="1"/>
      <w:marLeft w:val="0"/>
      <w:marRight w:val="0"/>
      <w:marTop w:val="0"/>
      <w:marBottom w:val="0"/>
      <w:divBdr>
        <w:top w:val="none" w:sz="0" w:space="0" w:color="auto"/>
        <w:left w:val="none" w:sz="0" w:space="0" w:color="auto"/>
        <w:bottom w:val="none" w:sz="0" w:space="0" w:color="auto"/>
        <w:right w:val="none" w:sz="0" w:space="0" w:color="auto"/>
      </w:divBdr>
      <w:divsChild>
        <w:div w:id="2139295164">
          <w:marLeft w:val="446"/>
          <w:marRight w:val="0"/>
          <w:marTop w:val="0"/>
          <w:marBottom w:val="0"/>
          <w:divBdr>
            <w:top w:val="none" w:sz="0" w:space="0" w:color="auto"/>
            <w:left w:val="none" w:sz="0" w:space="0" w:color="auto"/>
            <w:bottom w:val="none" w:sz="0" w:space="0" w:color="auto"/>
            <w:right w:val="none" w:sz="0" w:space="0" w:color="auto"/>
          </w:divBdr>
        </w:div>
        <w:div w:id="1517891376">
          <w:marLeft w:val="547"/>
          <w:marRight w:val="0"/>
          <w:marTop w:val="0"/>
          <w:marBottom w:val="0"/>
          <w:divBdr>
            <w:top w:val="none" w:sz="0" w:space="0" w:color="auto"/>
            <w:left w:val="none" w:sz="0" w:space="0" w:color="auto"/>
            <w:bottom w:val="none" w:sz="0" w:space="0" w:color="auto"/>
            <w:right w:val="none" w:sz="0" w:space="0" w:color="auto"/>
          </w:divBdr>
        </w:div>
        <w:div w:id="852182808">
          <w:marLeft w:val="547"/>
          <w:marRight w:val="0"/>
          <w:marTop w:val="0"/>
          <w:marBottom w:val="0"/>
          <w:divBdr>
            <w:top w:val="none" w:sz="0" w:space="0" w:color="auto"/>
            <w:left w:val="none" w:sz="0" w:space="0" w:color="auto"/>
            <w:bottom w:val="none" w:sz="0" w:space="0" w:color="auto"/>
            <w:right w:val="none" w:sz="0" w:space="0" w:color="auto"/>
          </w:divBdr>
        </w:div>
        <w:div w:id="33622543">
          <w:marLeft w:val="446"/>
          <w:marRight w:val="0"/>
          <w:marTop w:val="0"/>
          <w:marBottom w:val="0"/>
          <w:divBdr>
            <w:top w:val="none" w:sz="0" w:space="0" w:color="auto"/>
            <w:left w:val="none" w:sz="0" w:space="0" w:color="auto"/>
            <w:bottom w:val="none" w:sz="0" w:space="0" w:color="auto"/>
            <w:right w:val="none" w:sz="0" w:space="0" w:color="auto"/>
          </w:divBdr>
        </w:div>
        <w:div w:id="1545946372">
          <w:marLeft w:val="446"/>
          <w:marRight w:val="0"/>
          <w:marTop w:val="0"/>
          <w:marBottom w:val="0"/>
          <w:divBdr>
            <w:top w:val="none" w:sz="0" w:space="0" w:color="auto"/>
            <w:left w:val="none" w:sz="0" w:space="0" w:color="auto"/>
            <w:bottom w:val="none" w:sz="0" w:space="0" w:color="auto"/>
            <w:right w:val="none" w:sz="0" w:space="0" w:color="auto"/>
          </w:divBdr>
        </w:div>
      </w:divsChild>
    </w:div>
    <w:div w:id="1215891896">
      <w:bodyDiv w:val="1"/>
      <w:marLeft w:val="0"/>
      <w:marRight w:val="0"/>
      <w:marTop w:val="0"/>
      <w:marBottom w:val="0"/>
      <w:divBdr>
        <w:top w:val="none" w:sz="0" w:space="0" w:color="auto"/>
        <w:left w:val="none" w:sz="0" w:space="0" w:color="auto"/>
        <w:bottom w:val="none" w:sz="0" w:space="0" w:color="auto"/>
        <w:right w:val="none" w:sz="0" w:space="0" w:color="auto"/>
      </w:divBdr>
      <w:divsChild>
        <w:div w:id="686636638">
          <w:marLeft w:val="360"/>
          <w:marRight w:val="0"/>
          <w:marTop w:val="200"/>
          <w:marBottom w:val="0"/>
          <w:divBdr>
            <w:top w:val="none" w:sz="0" w:space="0" w:color="auto"/>
            <w:left w:val="none" w:sz="0" w:space="0" w:color="auto"/>
            <w:bottom w:val="none" w:sz="0" w:space="0" w:color="auto"/>
            <w:right w:val="none" w:sz="0" w:space="0" w:color="auto"/>
          </w:divBdr>
        </w:div>
      </w:divsChild>
    </w:div>
    <w:div w:id="1240167195">
      <w:bodyDiv w:val="1"/>
      <w:marLeft w:val="0"/>
      <w:marRight w:val="0"/>
      <w:marTop w:val="0"/>
      <w:marBottom w:val="0"/>
      <w:divBdr>
        <w:top w:val="none" w:sz="0" w:space="0" w:color="auto"/>
        <w:left w:val="none" w:sz="0" w:space="0" w:color="auto"/>
        <w:bottom w:val="none" w:sz="0" w:space="0" w:color="auto"/>
        <w:right w:val="none" w:sz="0" w:space="0" w:color="auto"/>
      </w:divBdr>
      <w:divsChild>
        <w:div w:id="1895000637">
          <w:marLeft w:val="446"/>
          <w:marRight w:val="0"/>
          <w:marTop w:val="0"/>
          <w:marBottom w:val="0"/>
          <w:divBdr>
            <w:top w:val="none" w:sz="0" w:space="0" w:color="auto"/>
            <w:left w:val="none" w:sz="0" w:space="0" w:color="auto"/>
            <w:bottom w:val="none" w:sz="0" w:space="0" w:color="auto"/>
            <w:right w:val="none" w:sz="0" w:space="0" w:color="auto"/>
          </w:divBdr>
        </w:div>
        <w:div w:id="10960412">
          <w:marLeft w:val="446"/>
          <w:marRight w:val="0"/>
          <w:marTop w:val="0"/>
          <w:marBottom w:val="0"/>
          <w:divBdr>
            <w:top w:val="none" w:sz="0" w:space="0" w:color="auto"/>
            <w:left w:val="none" w:sz="0" w:space="0" w:color="auto"/>
            <w:bottom w:val="none" w:sz="0" w:space="0" w:color="auto"/>
            <w:right w:val="none" w:sz="0" w:space="0" w:color="auto"/>
          </w:divBdr>
        </w:div>
        <w:div w:id="1736394932">
          <w:marLeft w:val="446"/>
          <w:marRight w:val="0"/>
          <w:marTop w:val="0"/>
          <w:marBottom w:val="0"/>
          <w:divBdr>
            <w:top w:val="none" w:sz="0" w:space="0" w:color="auto"/>
            <w:left w:val="none" w:sz="0" w:space="0" w:color="auto"/>
            <w:bottom w:val="none" w:sz="0" w:space="0" w:color="auto"/>
            <w:right w:val="none" w:sz="0" w:space="0" w:color="auto"/>
          </w:divBdr>
        </w:div>
      </w:divsChild>
    </w:div>
    <w:div w:id="1243177643">
      <w:bodyDiv w:val="1"/>
      <w:marLeft w:val="0"/>
      <w:marRight w:val="0"/>
      <w:marTop w:val="0"/>
      <w:marBottom w:val="0"/>
      <w:divBdr>
        <w:top w:val="none" w:sz="0" w:space="0" w:color="auto"/>
        <w:left w:val="none" w:sz="0" w:space="0" w:color="auto"/>
        <w:bottom w:val="none" w:sz="0" w:space="0" w:color="auto"/>
        <w:right w:val="none" w:sz="0" w:space="0" w:color="auto"/>
      </w:divBdr>
      <w:divsChild>
        <w:div w:id="1946032095">
          <w:marLeft w:val="446"/>
          <w:marRight w:val="0"/>
          <w:marTop w:val="0"/>
          <w:marBottom w:val="200"/>
          <w:divBdr>
            <w:top w:val="none" w:sz="0" w:space="0" w:color="auto"/>
            <w:left w:val="none" w:sz="0" w:space="0" w:color="auto"/>
            <w:bottom w:val="none" w:sz="0" w:space="0" w:color="auto"/>
            <w:right w:val="none" w:sz="0" w:space="0" w:color="auto"/>
          </w:divBdr>
        </w:div>
      </w:divsChild>
    </w:div>
    <w:div w:id="1245338981">
      <w:bodyDiv w:val="1"/>
      <w:marLeft w:val="0"/>
      <w:marRight w:val="0"/>
      <w:marTop w:val="0"/>
      <w:marBottom w:val="0"/>
      <w:divBdr>
        <w:top w:val="none" w:sz="0" w:space="0" w:color="auto"/>
        <w:left w:val="none" w:sz="0" w:space="0" w:color="auto"/>
        <w:bottom w:val="none" w:sz="0" w:space="0" w:color="auto"/>
        <w:right w:val="none" w:sz="0" w:space="0" w:color="auto"/>
      </w:divBdr>
    </w:div>
    <w:div w:id="1259483664">
      <w:bodyDiv w:val="1"/>
      <w:marLeft w:val="0"/>
      <w:marRight w:val="0"/>
      <w:marTop w:val="0"/>
      <w:marBottom w:val="0"/>
      <w:divBdr>
        <w:top w:val="none" w:sz="0" w:space="0" w:color="auto"/>
        <w:left w:val="none" w:sz="0" w:space="0" w:color="auto"/>
        <w:bottom w:val="none" w:sz="0" w:space="0" w:color="auto"/>
        <w:right w:val="none" w:sz="0" w:space="0" w:color="auto"/>
      </w:divBdr>
      <w:divsChild>
        <w:div w:id="326128668">
          <w:marLeft w:val="547"/>
          <w:marRight w:val="0"/>
          <w:marTop w:val="0"/>
          <w:marBottom w:val="200"/>
          <w:divBdr>
            <w:top w:val="none" w:sz="0" w:space="0" w:color="auto"/>
            <w:left w:val="none" w:sz="0" w:space="0" w:color="auto"/>
            <w:bottom w:val="none" w:sz="0" w:space="0" w:color="auto"/>
            <w:right w:val="none" w:sz="0" w:space="0" w:color="auto"/>
          </w:divBdr>
        </w:div>
      </w:divsChild>
    </w:div>
    <w:div w:id="1296253564">
      <w:bodyDiv w:val="1"/>
      <w:marLeft w:val="0"/>
      <w:marRight w:val="0"/>
      <w:marTop w:val="0"/>
      <w:marBottom w:val="0"/>
      <w:divBdr>
        <w:top w:val="none" w:sz="0" w:space="0" w:color="auto"/>
        <w:left w:val="none" w:sz="0" w:space="0" w:color="auto"/>
        <w:bottom w:val="none" w:sz="0" w:space="0" w:color="auto"/>
        <w:right w:val="none" w:sz="0" w:space="0" w:color="auto"/>
      </w:divBdr>
      <w:divsChild>
        <w:div w:id="1051727151">
          <w:marLeft w:val="720"/>
          <w:marRight w:val="0"/>
          <w:marTop w:val="60"/>
          <w:marBottom w:val="0"/>
          <w:divBdr>
            <w:top w:val="none" w:sz="0" w:space="0" w:color="auto"/>
            <w:left w:val="none" w:sz="0" w:space="0" w:color="auto"/>
            <w:bottom w:val="none" w:sz="0" w:space="0" w:color="auto"/>
            <w:right w:val="none" w:sz="0" w:space="0" w:color="auto"/>
          </w:divBdr>
        </w:div>
      </w:divsChild>
    </w:div>
    <w:div w:id="1298606985">
      <w:bodyDiv w:val="1"/>
      <w:marLeft w:val="0"/>
      <w:marRight w:val="0"/>
      <w:marTop w:val="0"/>
      <w:marBottom w:val="0"/>
      <w:divBdr>
        <w:top w:val="none" w:sz="0" w:space="0" w:color="auto"/>
        <w:left w:val="none" w:sz="0" w:space="0" w:color="auto"/>
        <w:bottom w:val="none" w:sz="0" w:space="0" w:color="auto"/>
        <w:right w:val="none" w:sz="0" w:space="0" w:color="auto"/>
      </w:divBdr>
    </w:div>
    <w:div w:id="1332486798">
      <w:bodyDiv w:val="1"/>
      <w:marLeft w:val="0"/>
      <w:marRight w:val="0"/>
      <w:marTop w:val="0"/>
      <w:marBottom w:val="0"/>
      <w:divBdr>
        <w:top w:val="none" w:sz="0" w:space="0" w:color="auto"/>
        <w:left w:val="none" w:sz="0" w:space="0" w:color="auto"/>
        <w:bottom w:val="none" w:sz="0" w:space="0" w:color="auto"/>
        <w:right w:val="none" w:sz="0" w:space="0" w:color="auto"/>
      </w:divBdr>
      <w:divsChild>
        <w:div w:id="66852182">
          <w:marLeft w:val="446"/>
          <w:marRight w:val="0"/>
          <w:marTop w:val="0"/>
          <w:marBottom w:val="0"/>
          <w:divBdr>
            <w:top w:val="none" w:sz="0" w:space="0" w:color="auto"/>
            <w:left w:val="none" w:sz="0" w:space="0" w:color="auto"/>
            <w:bottom w:val="none" w:sz="0" w:space="0" w:color="auto"/>
            <w:right w:val="none" w:sz="0" w:space="0" w:color="auto"/>
          </w:divBdr>
        </w:div>
        <w:div w:id="1271280287">
          <w:marLeft w:val="446"/>
          <w:marRight w:val="0"/>
          <w:marTop w:val="0"/>
          <w:marBottom w:val="0"/>
          <w:divBdr>
            <w:top w:val="none" w:sz="0" w:space="0" w:color="auto"/>
            <w:left w:val="none" w:sz="0" w:space="0" w:color="auto"/>
            <w:bottom w:val="none" w:sz="0" w:space="0" w:color="auto"/>
            <w:right w:val="none" w:sz="0" w:space="0" w:color="auto"/>
          </w:divBdr>
        </w:div>
        <w:div w:id="1991254351">
          <w:marLeft w:val="446"/>
          <w:marRight w:val="0"/>
          <w:marTop w:val="0"/>
          <w:marBottom w:val="0"/>
          <w:divBdr>
            <w:top w:val="none" w:sz="0" w:space="0" w:color="auto"/>
            <w:left w:val="none" w:sz="0" w:space="0" w:color="auto"/>
            <w:bottom w:val="none" w:sz="0" w:space="0" w:color="auto"/>
            <w:right w:val="none" w:sz="0" w:space="0" w:color="auto"/>
          </w:divBdr>
        </w:div>
        <w:div w:id="1470439954">
          <w:marLeft w:val="446"/>
          <w:marRight w:val="0"/>
          <w:marTop w:val="0"/>
          <w:marBottom w:val="0"/>
          <w:divBdr>
            <w:top w:val="none" w:sz="0" w:space="0" w:color="auto"/>
            <w:left w:val="none" w:sz="0" w:space="0" w:color="auto"/>
            <w:bottom w:val="none" w:sz="0" w:space="0" w:color="auto"/>
            <w:right w:val="none" w:sz="0" w:space="0" w:color="auto"/>
          </w:divBdr>
        </w:div>
        <w:div w:id="178591324">
          <w:marLeft w:val="446"/>
          <w:marRight w:val="0"/>
          <w:marTop w:val="0"/>
          <w:marBottom w:val="0"/>
          <w:divBdr>
            <w:top w:val="none" w:sz="0" w:space="0" w:color="auto"/>
            <w:left w:val="none" w:sz="0" w:space="0" w:color="auto"/>
            <w:bottom w:val="none" w:sz="0" w:space="0" w:color="auto"/>
            <w:right w:val="none" w:sz="0" w:space="0" w:color="auto"/>
          </w:divBdr>
        </w:div>
        <w:div w:id="1679968653">
          <w:marLeft w:val="446"/>
          <w:marRight w:val="0"/>
          <w:marTop w:val="0"/>
          <w:marBottom w:val="0"/>
          <w:divBdr>
            <w:top w:val="none" w:sz="0" w:space="0" w:color="auto"/>
            <w:left w:val="none" w:sz="0" w:space="0" w:color="auto"/>
            <w:bottom w:val="none" w:sz="0" w:space="0" w:color="auto"/>
            <w:right w:val="none" w:sz="0" w:space="0" w:color="auto"/>
          </w:divBdr>
        </w:div>
      </w:divsChild>
    </w:div>
    <w:div w:id="1342273087">
      <w:bodyDiv w:val="1"/>
      <w:marLeft w:val="0"/>
      <w:marRight w:val="0"/>
      <w:marTop w:val="0"/>
      <w:marBottom w:val="0"/>
      <w:divBdr>
        <w:top w:val="none" w:sz="0" w:space="0" w:color="auto"/>
        <w:left w:val="none" w:sz="0" w:space="0" w:color="auto"/>
        <w:bottom w:val="none" w:sz="0" w:space="0" w:color="auto"/>
        <w:right w:val="none" w:sz="0" w:space="0" w:color="auto"/>
      </w:divBdr>
      <w:divsChild>
        <w:div w:id="568074800">
          <w:marLeft w:val="720"/>
          <w:marRight w:val="0"/>
          <w:marTop w:val="60"/>
          <w:marBottom w:val="0"/>
          <w:divBdr>
            <w:top w:val="none" w:sz="0" w:space="0" w:color="auto"/>
            <w:left w:val="none" w:sz="0" w:space="0" w:color="auto"/>
            <w:bottom w:val="none" w:sz="0" w:space="0" w:color="auto"/>
            <w:right w:val="none" w:sz="0" w:space="0" w:color="auto"/>
          </w:divBdr>
        </w:div>
        <w:div w:id="29495296">
          <w:marLeft w:val="720"/>
          <w:marRight w:val="0"/>
          <w:marTop w:val="60"/>
          <w:marBottom w:val="0"/>
          <w:divBdr>
            <w:top w:val="none" w:sz="0" w:space="0" w:color="auto"/>
            <w:left w:val="none" w:sz="0" w:space="0" w:color="auto"/>
            <w:bottom w:val="none" w:sz="0" w:space="0" w:color="auto"/>
            <w:right w:val="none" w:sz="0" w:space="0" w:color="auto"/>
          </w:divBdr>
        </w:div>
      </w:divsChild>
    </w:div>
    <w:div w:id="1350058922">
      <w:bodyDiv w:val="1"/>
      <w:marLeft w:val="0"/>
      <w:marRight w:val="0"/>
      <w:marTop w:val="0"/>
      <w:marBottom w:val="0"/>
      <w:divBdr>
        <w:top w:val="none" w:sz="0" w:space="0" w:color="auto"/>
        <w:left w:val="none" w:sz="0" w:space="0" w:color="auto"/>
        <w:bottom w:val="none" w:sz="0" w:space="0" w:color="auto"/>
        <w:right w:val="none" w:sz="0" w:space="0" w:color="auto"/>
      </w:divBdr>
      <w:divsChild>
        <w:div w:id="1906337234">
          <w:marLeft w:val="720"/>
          <w:marRight w:val="0"/>
          <w:marTop w:val="60"/>
          <w:marBottom w:val="0"/>
          <w:divBdr>
            <w:top w:val="none" w:sz="0" w:space="0" w:color="auto"/>
            <w:left w:val="none" w:sz="0" w:space="0" w:color="auto"/>
            <w:bottom w:val="none" w:sz="0" w:space="0" w:color="auto"/>
            <w:right w:val="none" w:sz="0" w:space="0" w:color="auto"/>
          </w:divBdr>
        </w:div>
      </w:divsChild>
    </w:div>
    <w:div w:id="1375041791">
      <w:bodyDiv w:val="1"/>
      <w:marLeft w:val="0"/>
      <w:marRight w:val="0"/>
      <w:marTop w:val="0"/>
      <w:marBottom w:val="0"/>
      <w:divBdr>
        <w:top w:val="none" w:sz="0" w:space="0" w:color="auto"/>
        <w:left w:val="none" w:sz="0" w:space="0" w:color="auto"/>
        <w:bottom w:val="none" w:sz="0" w:space="0" w:color="auto"/>
        <w:right w:val="none" w:sz="0" w:space="0" w:color="auto"/>
      </w:divBdr>
    </w:div>
    <w:div w:id="1380322893">
      <w:bodyDiv w:val="1"/>
      <w:marLeft w:val="0"/>
      <w:marRight w:val="0"/>
      <w:marTop w:val="0"/>
      <w:marBottom w:val="0"/>
      <w:divBdr>
        <w:top w:val="none" w:sz="0" w:space="0" w:color="auto"/>
        <w:left w:val="none" w:sz="0" w:space="0" w:color="auto"/>
        <w:bottom w:val="none" w:sz="0" w:space="0" w:color="auto"/>
        <w:right w:val="none" w:sz="0" w:space="0" w:color="auto"/>
      </w:divBdr>
      <w:divsChild>
        <w:div w:id="1605577523">
          <w:marLeft w:val="446"/>
          <w:marRight w:val="0"/>
          <w:marTop w:val="0"/>
          <w:marBottom w:val="0"/>
          <w:divBdr>
            <w:top w:val="none" w:sz="0" w:space="0" w:color="auto"/>
            <w:left w:val="none" w:sz="0" w:space="0" w:color="auto"/>
            <w:bottom w:val="none" w:sz="0" w:space="0" w:color="auto"/>
            <w:right w:val="none" w:sz="0" w:space="0" w:color="auto"/>
          </w:divBdr>
        </w:div>
        <w:div w:id="1253734047">
          <w:marLeft w:val="446"/>
          <w:marRight w:val="0"/>
          <w:marTop w:val="0"/>
          <w:marBottom w:val="0"/>
          <w:divBdr>
            <w:top w:val="none" w:sz="0" w:space="0" w:color="auto"/>
            <w:left w:val="none" w:sz="0" w:space="0" w:color="auto"/>
            <w:bottom w:val="none" w:sz="0" w:space="0" w:color="auto"/>
            <w:right w:val="none" w:sz="0" w:space="0" w:color="auto"/>
          </w:divBdr>
        </w:div>
      </w:divsChild>
    </w:div>
    <w:div w:id="1394234721">
      <w:bodyDiv w:val="1"/>
      <w:marLeft w:val="0"/>
      <w:marRight w:val="0"/>
      <w:marTop w:val="0"/>
      <w:marBottom w:val="0"/>
      <w:divBdr>
        <w:top w:val="none" w:sz="0" w:space="0" w:color="auto"/>
        <w:left w:val="none" w:sz="0" w:space="0" w:color="auto"/>
        <w:bottom w:val="none" w:sz="0" w:space="0" w:color="auto"/>
        <w:right w:val="none" w:sz="0" w:space="0" w:color="auto"/>
      </w:divBdr>
    </w:div>
    <w:div w:id="1419325307">
      <w:bodyDiv w:val="1"/>
      <w:marLeft w:val="0"/>
      <w:marRight w:val="0"/>
      <w:marTop w:val="0"/>
      <w:marBottom w:val="0"/>
      <w:divBdr>
        <w:top w:val="none" w:sz="0" w:space="0" w:color="auto"/>
        <w:left w:val="none" w:sz="0" w:space="0" w:color="auto"/>
        <w:bottom w:val="none" w:sz="0" w:space="0" w:color="auto"/>
        <w:right w:val="none" w:sz="0" w:space="0" w:color="auto"/>
      </w:divBdr>
    </w:div>
    <w:div w:id="1443960617">
      <w:bodyDiv w:val="1"/>
      <w:marLeft w:val="0"/>
      <w:marRight w:val="0"/>
      <w:marTop w:val="0"/>
      <w:marBottom w:val="0"/>
      <w:divBdr>
        <w:top w:val="none" w:sz="0" w:space="0" w:color="auto"/>
        <w:left w:val="none" w:sz="0" w:space="0" w:color="auto"/>
        <w:bottom w:val="none" w:sz="0" w:space="0" w:color="auto"/>
        <w:right w:val="none" w:sz="0" w:space="0" w:color="auto"/>
      </w:divBdr>
      <w:divsChild>
        <w:div w:id="1166479126">
          <w:marLeft w:val="446"/>
          <w:marRight w:val="0"/>
          <w:marTop w:val="0"/>
          <w:marBottom w:val="0"/>
          <w:divBdr>
            <w:top w:val="none" w:sz="0" w:space="0" w:color="auto"/>
            <w:left w:val="none" w:sz="0" w:space="0" w:color="auto"/>
            <w:bottom w:val="none" w:sz="0" w:space="0" w:color="auto"/>
            <w:right w:val="none" w:sz="0" w:space="0" w:color="auto"/>
          </w:divBdr>
        </w:div>
      </w:divsChild>
    </w:div>
    <w:div w:id="1445728166">
      <w:bodyDiv w:val="1"/>
      <w:marLeft w:val="0"/>
      <w:marRight w:val="0"/>
      <w:marTop w:val="0"/>
      <w:marBottom w:val="0"/>
      <w:divBdr>
        <w:top w:val="none" w:sz="0" w:space="0" w:color="auto"/>
        <w:left w:val="none" w:sz="0" w:space="0" w:color="auto"/>
        <w:bottom w:val="none" w:sz="0" w:space="0" w:color="auto"/>
        <w:right w:val="none" w:sz="0" w:space="0" w:color="auto"/>
      </w:divBdr>
      <w:divsChild>
        <w:div w:id="1346058746">
          <w:marLeft w:val="446"/>
          <w:marRight w:val="0"/>
          <w:marTop w:val="0"/>
          <w:marBottom w:val="0"/>
          <w:divBdr>
            <w:top w:val="none" w:sz="0" w:space="0" w:color="auto"/>
            <w:left w:val="none" w:sz="0" w:space="0" w:color="auto"/>
            <w:bottom w:val="none" w:sz="0" w:space="0" w:color="auto"/>
            <w:right w:val="none" w:sz="0" w:space="0" w:color="auto"/>
          </w:divBdr>
        </w:div>
        <w:div w:id="3098569">
          <w:marLeft w:val="446"/>
          <w:marRight w:val="0"/>
          <w:marTop w:val="0"/>
          <w:marBottom w:val="0"/>
          <w:divBdr>
            <w:top w:val="none" w:sz="0" w:space="0" w:color="auto"/>
            <w:left w:val="none" w:sz="0" w:space="0" w:color="auto"/>
            <w:bottom w:val="none" w:sz="0" w:space="0" w:color="auto"/>
            <w:right w:val="none" w:sz="0" w:space="0" w:color="auto"/>
          </w:divBdr>
        </w:div>
        <w:div w:id="687952634">
          <w:marLeft w:val="446"/>
          <w:marRight w:val="0"/>
          <w:marTop w:val="0"/>
          <w:marBottom w:val="0"/>
          <w:divBdr>
            <w:top w:val="none" w:sz="0" w:space="0" w:color="auto"/>
            <w:left w:val="none" w:sz="0" w:space="0" w:color="auto"/>
            <w:bottom w:val="none" w:sz="0" w:space="0" w:color="auto"/>
            <w:right w:val="none" w:sz="0" w:space="0" w:color="auto"/>
          </w:divBdr>
        </w:div>
        <w:div w:id="2084335691">
          <w:marLeft w:val="446"/>
          <w:marRight w:val="0"/>
          <w:marTop w:val="0"/>
          <w:marBottom w:val="0"/>
          <w:divBdr>
            <w:top w:val="none" w:sz="0" w:space="0" w:color="auto"/>
            <w:left w:val="none" w:sz="0" w:space="0" w:color="auto"/>
            <w:bottom w:val="none" w:sz="0" w:space="0" w:color="auto"/>
            <w:right w:val="none" w:sz="0" w:space="0" w:color="auto"/>
          </w:divBdr>
        </w:div>
        <w:div w:id="2071034553">
          <w:marLeft w:val="446"/>
          <w:marRight w:val="0"/>
          <w:marTop w:val="0"/>
          <w:marBottom w:val="0"/>
          <w:divBdr>
            <w:top w:val="none" w:sz="0" w:space="0" w:color="auto"/>
            <w:left w:val="none" w:sz="0" w:space="0" w:color="auto"/>
            <w:bottom w:val="none" w:sz="0" w:space="0" w:color="auto"/>
            <w:right w:val="none" w:sz="0" w:space="0" w:color="auto"/>
          </w:divBdr>
        </w:div>
        <w:div w:id="1026978913">
          <w:marLeft w:val="446"/>
          <w:marRight w:val="0"/>
          <w:marTop w:val="0"/>
          <w:marBottom w:val="0"/>
          <w:divBdr>
            <w:top w:val="none" w:sz="0" w:space="0" w:color="auto"/>
            <w:left w:val="none" w:sz="0" w:space="0" w:color="auto"/>
            <w:bottom w:val="none" w:sz="0" w:space="0" w:color="auto"/>
            <w:right w:val="none" w:sz="0" w:space="0" w:color="auto"/>
          </w:divBdr>
        </w:div>
        <w:div w:id="1587492003">
          <w:marLeft w:val="446"/>
          <w:marRight w:val="0"/>
          <w:marTop w:val="0"/>
          <w:marBottom w:val="0"/>
          <w:divBdr>
            <w:top w:val="none" w:sz="0" w:space="0" w:color="auto"/>
            <w:left w:val="none" w:sz="0" w:space="0" w:color="auto"/>
            <w:bottom w:val="none" w:sz="0" w:space="0" w:color="auto"/>
            <w:right w:val="none" w:sz="0" w:space="0" w:color="auto"/>
          </w:divBdr>
        </w:div>
      </w:divsChild>
    </w:div>
    <w:div w:id="1454715353">
      <w:bodyDiv w:val="1"/>
      <w:marLeft w:val="0"/>
      <w:marRight w:val="0"/>
      <w:marTop w:val="0"/>
      <w:marBottom w:val="0"/>
      <w:divBdr>
        <w:top w:val="none" w:sz="0" w:space="0" w:color="auto"/>
        <w:left w:val="none" w:sz="0" w:space="0" w:color="auto"/>
        <w:bottom w:val="none" w:sz="0" w:space="0" w:color="auto"/>
        <w:right w:val="none" w:sz="0" w:space="0" w:color="auto"/>
      </w:divBdr>
      <w:divsChild>
        <w:div w:id="1945310138">
          <w:marLeft w:val="1267"/>
          <w:marRight w:val="0"/>
          <w:marTop w:val="0"/>
          <w:marBottom w:val="0"/>
          <w:divBdr>
            <w:top w:val="none" w:sz="0" w:space="0" w:color="auto"/>
            <w:left w:val="none" w:sz="0" w:space="0" w:color="auto"/>
            <w:bottom w:val="none" w:sz="0" w:space="0" w:color="auto"/>
            <w:right w:val="none" w:sz="0" w:space="0" w:color="auto"/>
          </w:divBdr>
        </w:div>
      </w:divsChild>
    </w:div>
    <w:div w:id="1483623401">
      <w:bodyDiv w:val="1"/>
      <w:marLeft w:val="0"/>
      <w:marRight w:val="0"/>
      <w:marTop w:val="0"/>
      <w:marBottom w:val="0"/>
      <w:divBdr>
        <w:top w:val="none" w:sz="0" w:space="0" w:color="auto"/>
        <w:left w:val="none" w:sz="0" w:space="0" w:color="auto"/>
        <w:bottom w:val="none" w:sz="0" w:space="0" w:color="auto"/>
        <w:right w:val="none" w:sz="0" w:space="0" w:color="auto"/>
      </w:divBdr>
      <w:divsChild>
        <w:div w:id="704981811">
          <w:marLeft w:val="547"/>
          <w:marRight w:val="0"/>
          <w:marTop w:val="0"/>
          <w:marBottom w:val="0"/>
          <w:divBdr>
            <w:top w:val="none" w:sz="0" w:space="0" w:color="auto"/>
            <w:left w:val="none" w:sz="0" w:space="0" w:color="auto"/>
            <w:bottom w:val="none" w:sz="0" w:space="0" w:color="auto"/>
            <w:right w:val="none" w:sz="0" w:space="0" w:color="auto"/>
          </w:divBdr>
        </w:div>
      </w:divsChild>
    </w:div>
    <w:div w:id="1494106805">
      <w:bodyDiv w:val="1"/>
      <w:marLeft w:val="0"/>
      <w:marRight w:val="0"/>
      <w:marTop w:val="0"/>
      <w:marBottom w:val="0"/>
      <w:divBdr>
        <w:top w:val="none" w:sz="0" w:space="0" w:color="auto"/>
        <w:left w:val="none" w:sz="0" w:space="0" w:color="auto"/>
        <w:bottom w:val="none" w:sz="0" w:space="0" w:color="auto"/>
        <w:right w:val="none" w:sz="0" w:space="0" w:color="auto"/>
      </w:divBdr>
      <w:divsChild>
        <w:div w:id="1508597746">
          <w:marLeft w:val="446"/>
          <w:marRight w:val="0"/>
          <w:marTop w:val="0"/>
          <w:marBottom w:val="0"/>
          <w:divBdr>
            <w:top w:val="none" w:sz="0" w:space="0" w:color="auto"/>
            <w:left w:val="none" w:sz="0" w:space="0" w:color="auto"/>
            <w:bottom w:val="none" w:sz="0" w:space="0" w:color="auto"/>
            <w:right w:val="none" w:sz="0" w:space="0" w:color="auto"/>
          </w:divBdr>
        </w:div>
        <w:div w:id="927227597">
          <w:marLeft w:val="446"/>
          <w:marRight w:val="0"/>
          <w:marTop w:val="0"/>
          <w:marBottom w:val="0"/>
          <w:divBdr>
            <w:top w:val="none" w:sz="0" w:space="0" w:color="auto"/>
            <w:left w:val="none" w:sz="0" w:space="0" w:color="auto"/>
            <w:bottom w:val="none" w:sz="0" w:space="0" w:color="auto"/>
            <w:right w:val="none" w:sz="0" w:space="0" w:color="auto"/>
          </w:divBdr>
        </w:div>
        <w:div w:id="914899014">
          <w:marLeft w:val="547"/>
          <w:marRight w:val="0"/>
          <w:marTop w:val="0"/>
          <w:marBottom w:val="0"/>
          <w:divBdr>
            <w:top w:val="none" w:sz="0" w:space="0" w:color="auto"/>
            <w:left w:val="none" w:sz="0" w:space="0" w:color="auto"/>
            <w:bottom w:val="none" w:sz="0" w:space="0" w:color="auto"/>
            <w:right w:val="none" w:sz="0" w:space="0" w:color="auto"/>
          </w:divBdr>
        </w:div>
        <w:div w:id="837689965">
          <w:marLeft w:val="446"/>
          <w:marRight w:val="0"/>
          <w:marTop w:val="0"/>
          <w:marBottom w:val="0"/>
          <w:divBdr>
            <w:top w:val="none" w:sz="0" w:space="0" w:color="auto"/>
            <w:left w:val="none" w:sz="0" w:space="0" w:color="auto"/>
            <w:bottom w:val="none" w:sz="0" w:space="0" w:color="auto"/>
            <w:right w:val="none" w:sz="0" w:space="0" w:color="auto"/>
          </w:divBdr>
        </w:div>
        <w:div w:id="1395087218">
          <w:marLeft w:val="446"/>
          <w:marRight w:val="0"/>
          <w:marTop w:val="0"/>
          <w:marBottom w:val="0"/>
          <w:divBdr>
            <w:top w:val="none" w:sz="0" w:space="0" w:color="auto"/>
            <w:left w:val="none" w:sz="0" w:space="0" w:color="auto"/>
            <w:bottom w:val="none" w:sz="0" w:space="0" w:color="auto"/>
            <w:right w:val="none" w:sz="0" w:space="0" w:color="auto"/>
          </w:divBdr>
        </w:div>
      </w:divsChild>
    </w:div>
    <w:div w:id="1511875477">
      <w:bodyDiv w:val="1"/>
      <w:marLeft w:val="0"/>
      <w:marRight w:val="0"/>
      <w:marTop w:val="0"/>
      <w:marBottom w:val="0"/>
      <w:divBdr>
        <w:top w:val="none" w:sz="0" w:space="0" w:color="auto"/>
        <w:left w:val="none" w:sz="0" w:space="0" w:color="auto"/>
        <w:bottom w:val="none" w:sz="0" w:space="0" w:color="auto"/>
        <w:right w:val="none" w:sz="0" w:space="0" w:color="auto"/>
      </w:divBdr>
      <w:divsChild>
        <w:div w:id="2023585877">
          <w:marLeft w:val="547"/>
          <w:marRight w:val="0"/>
          <w:marTop w:val="60"/>
          <w:marBottom w:val="0"/>
          <w:divBdr>
            <w:top w:val="none" w:sz="0" w:space="0" w:color="auto"/>
            <w:left w:val="none" w:sz="0" w:space="0" w:color="auto"/>
            <w:bottom w:val="none" w:sz="0" w:space="0" w:color="auto"/>
            <w:right w:val="none" w:sz="0" w:space="0" w:color="auto"/>
          </w:divBdr>
        </w:div>
        <w:div w:id="1154182286">
          <w:marLeft w:val="720"/>
          <w:marRight w:val="0"/>
          <w:marTop w:val="60"/>
          <w:marBottom w:val="0"/>
          <w:divBdr>
            <w:top w:val="none" w:sz="0" w:space="0" w:color="auto"/>
            <w:left w:val="none" w:sz="0" w:space="0" w:color="auto"/>
            <w:bottom w:val="none" w:sz="0" w:space="0" w:color="auto"/>
            <w:right w:val="none" w:sz="0" w:space="0" w:color="auto"/>
          </w:divBdr>
        </w:div>
        <w:div w:id="1078597168">
          <w:marLeft w:val="720"/>
          <w:marRight w:val="0"/>
          <w:marTop w:val="60"/>
          <w:marBottom w:val="0"/>
          <w:divBdr>
            <w:top w:val="none" w:sz="0" w:space="0" w:color="auto"/>
            <w:left w:val="none" w:sz="0" w:space="0" w:color="auto"/>
            <w:bottom w:val="none" w:sz="0" w:space="0" w:color="auto"/>
            <w:right w:val="none" w:sz="0" w:space="0" w:color="auto"/>
          </w:divBdr>
        </w:div>
        <w:div w:id="1496995731">
          <w:marLeft w:val="720"/>
          <w:marRight w:val="0"/>
          <w:marTop w:val="60"/>
          <w:marBottom w:val="0"/>
          <w:divBdr>
            <w:top w:val="none" w:sz="0" w:space="0" w:color="auto"/>
            <w:left w:val="none" w:sz="0" w:space="0" w:color="auto"/>
            <w:bottom w:val="none" w:sz="0" w:space="0" w:color="auto"/>
            <w:right w:val="none" w:sz="0" w:space="0" w:color="auto"/>
          </w:divBdr>
        </w:div>
        <w:div w:id="2063821046">
          <w:marLeft w:val="720"/>
          <w:marRight w:val="0"/>
          <w:marTop w:val="60"/>
          <w:marBottom w:val="0"/>
          <w:divBdr>
            <w:top w:val="none" w:sz="0" w:space="0" w:color="auto"/>
            <w:left w:val="none" w:sz="0" w:space="0" w:color="auto"/>
            <w:bottom w:val="none" w:sz="0" w:space="0" w:color="auto"/>
            <w:right w:val="none" w:sz="0" w:space="0" w:color="auto"/>
          </w:divBdr>
        </w:div>
      </w:divsChild>
    </w:div>
    <w:div w:id="1515222968">
      <w:bodyDiv w:val="1"/>
      <w:marLeft w:val="0"/>
      <w:marRight w:val="0"/>
      <w:marTop w:val="0"/>
      <w:marBottom w:val="0"/>
      <w:divBdr>
        <w:top w:val="none" w:sz="0" w:space="0" w:color="auto"/>
        <w:left w:val="none" w:sz="0" w:space="0" w:color="auto"/>
        <w:bottom w:val="none" w:sz="0" w:space="0" w:color="auto"/>
        <w:right w:val="none" w:sz="0" w:space="0" w:color="auto"/>
      </w:divBdr>
      <w:divsChild>
        <w:div w:id="1426000746">
          <w:marLeft w:val="446"/>
          <w:marRight w:val="0"/>
          <w:marTop w:val="0"/>
          <w:marBottom w:val="0"/>
          <w:divBdr>
            <w:top w:val="none" w:sz="0" w:space="0" w:color="auto"/>
            <w:left w:val="none" w:sz="0" w:space="0" w:color="auto"/>
            <w:bottom w:val="none" w:sz="0" w:space="0" w:color="auto"/>
            <w:right w:val="none" w:sz="0" w:space="0" w:color="auto"/>
          </w:divBdr>
        </w:div>
      </w:divsChild>
    </w:div>
    <w:div w:id="1529642381">
      <w:bodyDiv w:val="1"/>
      <w:marLeft w:val="0"/>
      <w:marRight w:val="0"/>
      <w:marTop w:val="0"/>
      <w:marBottom w:val="0"/>
      <w:divBdr>
        <w:top w:val="none" w:sz="0" w:space="0" w:color="auto"/>
        <w:left w:val="none" w:sz="0" w:space="0" w:color="auto"/>
        <w:bottom w:val="none" w:sz="0" w:space="0" w:color="auto"/>
        <w:right w:val="none" w:sz="0" w:space="0" w:color="auto"/>
      </w:divBdr>
    </w:div>
    <w:div w:id="1541630236">
      <w:bodyDiv w:val="1"/>
      <w:marLeft w:val="0"/>
      <w:marRight w:val="0"/>
      <w:marTop w:val="0"/>
      <w:marBottom w:val="0"/>
      <w:divBdr>
        <w:top w:val="none" w:sz="0" w:space="0" w:color="auto"/>
        <w:left w:val="none" w:sz="0" w:space="0" w:color="auto"/>
        <w:bottom w:val="none" w:sz="0" w:space="0" w:color="auto"/>
        <w:right w:val="none" w:sz="0" w:space="0" w:color="auto"/>
      </w:divBdr>
      <w:divsChild>
        <w:div w:id="1301886721">
          <w:marLeft w:val="446"/>
          <w:marRight w:val="0"/>
          <w:marTop w:val="0"/>
          <w:marBottom w:val="0"/>
          <w:divBdr>
            <w:top w:val="none" w:sz="0" w:space="0" w:color="auto"/>
            <w:left w:val="none" w:sz="0" w:space="0" w:color="auto"/>
            <w:bottom w:val="none" w:sz="0" w:space="0" w:color="auto"/>
            <w:right w:val="none" w:sz="0" w:space="0" w:color="auto"/>
          </w:divBdr>
        </w:div>
        <w:div w:id="1603301820">
          <w:marLeft w:val="446"/>
          <w:marRight w:val="0"/>
          <w:marTop w:val="0"/>
          <w:marBottom w:val="0"/>
          <w:divBdr>
            <w:top w:val="none" w:sz="0" w:space="0" w:color="auto"/>
            <w:left w:val="none" w:sz="0" w:space="0" w:color="auto"/>
            <w:bottom w:val="none" w:sz="0" w:space="0" w:color="auto"/>
            <w:right w:val="none" w:sz="0" w:space="0" w:color="auto"/>
          </w:divBdr>
        </w:div>
        <w:div w:id="1370379319">
          <w:marLeft w:val="446"/>
          <w:marRight w:val="0"/>
          <w:marTop w:val="0"/>
          <w:marBottom w:val="0"/>
          <w:divBdr>
            <w:top w:val="none" w:sz="0" w:space="0" w:color="auto"/>
            <w:left w:val="none" w:sz="0" w:space="0" w:color="auto"/>
            <w:bottom w:val="none" w:sz="0" w:space="0" w:color="auto"/>
            <w:right w:val="none" w:sz="0" w:space="0" w:color="auto"/>
          </w:divBdr>
        </w:div>
      </w:divsChild>
    </w:div>
    <w:div w:id="1542936116">
      <w:bodyDiv w:val="1"/>
      <w:marLeft w:val="0"/>
      <w:marRight w:val="0"/>
      <w:marTop w:val="0"/>
      <w:marBottom w:val="0"/>
      <w:divBdr>
        <w:top w:val="none" w:sz="0" w:space="0" w:color="auto"/>
        <w:left w:val="none" w:sz="0" w:space="0" w:color="auto"/>
        <w:bottom w:val="none" w:sz="0" w:space="0" w:color="auto"/>
        <w:right w:val="none" w:sz="0" w:space="0" w:color="auto"/>
      </w:divBdr>
      <w:divsChild>
        <w:div w:id="1547913320">
          <w:marLeft w:val="576"/>
          <w:marRight w:val="0"/>
          <w:marTop w:val="60"/>
          <w:marBottom w:val="0"/>
          <w:divBdr>
            <w:top w:val="none" w:sz="0" w:space="0" w:color="auto"/>
            <w:left w:val="none" w:sz="0" w:space="0" w:color="auto"/>
            <w:bottom w:val="none" w:sz="0" w:space="0" w:color="auto"/>
            <w:right w:val="none" w:sz="0" w:space="0" w:color="auto"/>
          </w:divBdr>
        </w:div>
      </w:divsChild>
    </w:div>
    <w:div w:id="1564295168">
      <w:bodyDiv w:val="1"/>
      <w:marLeft w:val="0"/>
      <w:marRight w:val="0"/>
      <w:marTop w:val="0"/>
      <w:marBottom w:val="0"/>
      <w:divBdr>
        <w:top w:val="none" w:sz="0" w:space="0" w:color="auto"/>
        <w:left w:val="none" w:sz="0" w:space="0" w:color="auto"/>
        <w:bottom w:val="none" w:sz="0" w:space="0" w:color="auto"/>
        <w:right w:val="none" w:sz="0" w:space="0" w:color="auto"/>
      </w:divBdr>
      <w:divsChild>
        <w:div w:id="568460385">
          <w:marLeft w:val="288"/>
          <w:marRight w:val="0"/>
          <w:marTop w:val="115"/>
          <w:marBottom w:val="0"/>
          <w:divBdr>
            <w:top w:val="none" w:sz="0" w:space="0" w:color="auto"/>
            <w:left w:val="none" w:sz="0" w:space="0" w:color="auto"/>
            <w:bottom w:val="none" w:sz="0" w:space="0" w:color="auto"/>
            <w:right w:val="none" w:sz="0" w:space="0" w:color="auto"/>
          </w:divBdr>
        </w:div>
        <w:div w:id="1102264820">
          <w:marLeft w:val="288"/>
          <w:marRight w:val="0"/>
          <w:marTop w:val="115"/>
          <w:marBottom w:val="0"/>
          <w:divBdr>
            <w:top w:val="none" w:sz="0" w:space="0" w:color="auto"/>
            <w:left w:val="none" w:sz="0" w:space="0" w:color="auto"/>
            <w:bottom w:val="none" w:sz="0" w:space="0" w:color="auto"/>
            <w:right w:val="none" w:sz="0" w:space="0" w:color="auto"/>
          </w:divBdr>
        </w:div>
        <w:div w:id="921648318">
          <w:marLeft w:val="288"/>
          <w:marRight w:val="0"/>
          <w:marTop w:val="115"/>
          <w:marBottom w:val="0"/>
          <w:divBdr>
            <w:top w:val="none" w:sz="0" w:space="0" w:color="auto"/>
            <w:left w:val="none" w:sz="0" w:space="0" w:color="auto"/>
            <w:bottom w:val="none" w:sz="0" w:space="0" w:color="auto"/>
            <w:right w:val="none" w:sz="0" w:space="0" w:color="auto"/>
          </w:divBdr>
        </w:div>
      </w:divsChild>
    </w:div>
    <w:div w:id="1599755084">
      <w:bodyDiv w:val="1"/>
      <w:marLeft w:val="0"/>
      <w:marRight w:val="0"/>
      <w:marTop w:val="0"/>
      <w:marBottom w:val="0"/>
      <w:divBdr>
        <w:top w:val="none" w:sz="0" w:space="0" w:color="auto"/>
        <w:left w:val="none" w:sz="0" w:space="0" w:color="auto"/>
        <w:bottom w:val="none" w:sz="0" w:space="0" w:color="auto"/>
        <w:right w:val="none" w:sz="0" w:space="0" w:color="auto"/>
      </w:divBdr>
    </w:div>
    <w:div w:id="1609510381">
      <w:bodyDiv w:val="1"/>
      <w:marLeft w:val="0"/>
      <w:marRight w:val="0"/>
      <w:marTop w:val="0"/>
      <w:marBottom w:val="0"/>
      <w:divBdr>
        <w:top w:val="none" w:sz="0" w:space="0" w:color="auto"/>
        <w:left w:val="none" w:sz="0" w:space="0" w:color="auto"/>
        <w:bottom w:val="none" w:sz="0" w:space="0" w:color="auto"/>
        <w:right w:val="none" w:sz="0" w:space="0" w:color="auto"/>
      </w:divBdr>
    </w:div>
    <w:div w:id="1631134607">
      <w:bodyDiv w:val="1"/>
      <w:marLeft w:val="0"/>
      <w:marRight w:val="0"/>
      <w:marTop w:val="0"/>
      <w:marBottom w:val="0"/>
      <w:divBdr>
        <w:top w:val="none" w:sz="0" w:space="0" w:color="auto"/>
        <w:left w:val="none" w:sz="0" w:space="0" w:color="auto"/>
        <w:bottom w:val="none" w:sz="0" w:space="0" w:color="auto"/>
        <w:right w:val="none" w:sz="0" w:space="0" w:color="auto"/>
      </w:divBdr>
      <w:divsChild>
        <w:div w:id="1673872705">
          <w:marLeft w:val="446"/>
          <w:marRight w:val="0"/>
          <w:marTop w:val="0"/>
          <w:marBottom w:val="0"/>
          <w:divBdr>
            <w:top w:val="none" w:sz="0" w:space="0" w:color="auto"/>
            <w:left w:val="none" w:sz="0" w:space="0" w:color="auto"/>
            <w:bottom w:val="none" w:sz="0" w:space="0" w:color="auto"/>
            <w:right w:val="none" w:sz="0" w:space="0" w:color="auto"/>
          </w:divBdr>
        </w:div>
      </w:divsChild>
    </w:div>
    <w:div w:id="1641687894">
      <w:bodyDiv w:val="1"/>
      <w:marLeft w:val="0"/>
      <w:marRight w:val="0"/>
      <w:marTop w:val="0"/>
      <w:marBottom w:val="0"/>
      <w:divBdr>
        <w:top w:val="none" w:sz="0" w:space="0" w:color="auto"/>
        <w:left w:val="none" w:sz="0" w:space="0" w:color="auto"/>
        <w:bottom w:val="none" w:sz="0" w:space="0" w:color="auto"/>
        <w:right w:val="none" w:sz="0" w:space="0" w:color="auto"/>
      </w:divBdr>
      <w:divsChild>
        <w:div w:id="569657658">
          <w:marLeft w:val="360"/>
          <w:marRight w:val="0"/>
          <w:marTop w:val="200"/>
          <w:marBottom w:val="0"/>
          <w:divBdr>
            <w:top w:val="none" w:sz="0" w:space="0" w:color="auto"/>
            <w:left w:val="none" w:sz="0" w:space="0" w:color="auto"/>
            <w:bottom w:val="none" w:sz="0" w:space="0" w:color="auto"/>
            <w:right w:val="none" w:sz="0" w:space="0" w:color="auto"/>
          </w:divBdr>
        </w:div>
      </w:divsChild>
    </w:div>
    <w:div w:id="1647121968">
      <w:bodyDiv w:val="1"/>
      <w:marLeft w:val="0"/>
      <w:marRight w:val="0"/>
      <w:marTop w:val="0"/>
      <w:marBottom w:val="0"/>
      <w:divBdr>
        <w:top w:val="none" w:sz="0" w:space="0" w:color="auto"/>
        <w:left w:val="none" w:sz="0" w:space="0" w:color="auto"/>
        <w:bottom w:val="none" w:sz="0" w:space="0" w:color="auto"/>
        <w:right w:val="none" w:sz="0" w:space="0" w:color="auto"/>
      </w:divBdr>
    </w:div>
    <w:div w:id="1687710081">
      <w:bodyDiv w:val="1"/>
      <w:marLeft w:val="0"/>
      <w:marRight w:val="0"/>
      <w:marTop w:val="0"/>
      <w:marBottom w:val="0"/>
      <w:divBdr>
        <w:top w:val="none" w:sz="0" w:space="0" w:color="auto"/>
        <w:left w:val="none" w:sz="0" w:space="0" w:color="auto"/>
        <w:bottom w:val="none" w:sz="0" w:space="0" w:color="auto"/>
        <w:right w:val="none" w:sz="0" w:space="0" w:color="auto"/>
      </w:divBdr>
      <w:divsChild>
        <w:div w:id="2028022899">
          <w:marLeft w:val="547"/>
          <w:marRight w:val="0"/>
          <w:marTop w:val="0"/>
          <w:marBottom w:val="0"/>
          <w:divBdr>
            <w:top w:val="none" w:sz="0" w:space="0" w:color="auto"/>
            <w:left w:val="none" w:sz="0" w:space="0" w:color="auto"/>
            <w:bottom w:val="none" w:sz="0" w:space="0" w:color="auto"/>
            <w:right w:val="none" w:sz="0" w:space="0" w:color="auto"/>
          </w:divBdr>
        </w:div>
        <w:div w:id="404106776">
          <w:marLeft w:val="547"/>
          <w:marRight w:val="0"/>
          <w:marTop w:val="0"/>
          <w:marBottom w:val="0"/>
          <w:divBdr>
            <w:top w:val="none" w:sz="0" w:space="0" w:color="auto"/>
            <w:left w:val="none" w:sz="0" w:space="0" w:color="auto"/>
            <w:bottom w:val="none" w:sz="0" w:space="0" w:color="auto"/>
            <w:right w:val="none" w:sz="0" w:space="0" w:color="auto"/>
          </w:divBdr>
        </w:div>
      </w:divsChild>
    </w:div>
    <w:div w:id="1705329115">
      <w:bodyDiv w:val="1"/>
      <w:marLeft w:val="0"/>
      <w:marRight w:val="0"/>
      <w:marTop w:val="0"/>
      <w:marBottom w:val="0"/>
      <w:divBdr>
        <w:top w:val="none" w:sz="0" w:space="0" w:color="auto"/>
        <w:left w:val="none" w:sz="0" w:space="0" w:color="auto"/>
        <w:bottom w:val="none" w:sz="0" w:space="0" w:color="auto"/>
        <w:right w:val="none" w:sz="0" w:space="0" w:color="auto"/>
      </w:divBdr>
    </w:div>
    <w:div w:id="1724716312">
      <w:bodyDiv w:val="1"/>
      <w:marLeft w:val="0"/>
      <w:marRight w:val="0"/>
      <w:marTop w:val="0"/>
      <w:marBottom w:val="0"/>
      <w:divBdr>
        <w:top w:val="none" w:sz="0" w:space="0" w:color="auto"/>
        <w:left w:val="none" w:sz="0" w:space="0" w:color="auto"/>
        <w:bottom w:val="none" w:sz="0" w:space="0" w:color="auto"/>
        <w:right w:val="none" w:sz="0" w:space="0" w:color="auto"/>
      </w:divBdr>
      <w:divsChild>
        <w:div w:id="55712569">
          <w:marLeft w:val="446"/>
          <w:marRight w:val="0"/>
          <w:marTop w:val="0"/>
          <w:marBottom w:val="0"/>
          <w:divBdr>
            <w:top w:val="none" w:sz="0" w:space="0" w:color="auto"/>
            <w:left w:val="none" w:sz="0" w:space="0" w:color="auto"/>
            <w:bottom w:val="none" w:sz="0" w:space="0" w:color="auto"/>
            <w:right w:val="none" w:sz="0" w:space="0" w:color="auto"/>
          </w:divBdr>
        </w:div>
      </w:divsChild>
    </w:div>
    <w:div w:id="1724982035">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5">
          <w:marLeft w:val="446"/>
          <w:marRight w:val="0"/>
          <w:marTop w:val="0"/>
          <w:marBottom w:val="0"/>
          <w:divBdr>
            <w:top w:val="none" w:sz="0" w:space="0" w:color="auto"/>
            <w:left w:val="none" w:sz="0" w:space="0" w:color="auto"/>
            <w:bottom w:val="none" w:sz="0" w:space="0" w:color="auto"/>
            <w:right w:val="none" w:sz="0" w:space="0" w:color="auto"/>
          </w:divBdr>
        </w:div>
        <w:div w:id="676660757">
          <w:marLeft w:val="446"/>
          <w:marRight w:val="0"/>
          <w:marTop w:val="0"/>
          <w:marBottom w:val="0"/>
          <w:divBdr>
            <w:top w:val="none" w:sz="0" w:space="0" w:color="auto"/>
            <w:left w:val="none" w:sz="0" w:space="0" w:color="auto"/>
            <w:bottom w:val="none" w:sz="0" w:space="0" w:color="auto"/>
            <w:right w:val="none" w:sz="0" w:space="0" w:color="auto"/>
          </w:divBdr>
        </w:div>
      </w:divsChild>
    </w:div>
    <w:div w:id="1742211497">
      <w:bodyDiv w:val="1"/>
      <w:marLeft w:val="0"/>
      <w:marRight w:val="0"/>
      <w:marTop w:val="0"/>
      <w:marBottom w:val="0"/>
      <w:divBdr>
        <w:top w:val="none" w:sz="0" w:space="0" w:color="auto"/>
        <w:left w:val="none" w:sz="0" w:space="0" w:color="auto"/>
        <w:bottom w:val="none" w:sz="0" w:space="0" w:color="auto"/>
        <w:right w:val="none" w:sz="0" w:space="0" w:color="auto"/>
      </w:divBdr>
      <w:divsChild>
        <w:div w:id="1211696259">
          <w:marLeft w:val="576"/>
          <w:marRight w:val="0"/>
          <w:marTop w:val="60"/>
          <w:marBottom w:val="0"/>
          <w:divBdr>
            <w:top w:val="none" w:sz="0" w:space="0" w:color="auto"/>
            <w:left w:val="none" w:sz="0" w:space="0" w:color="auto"/>
            <w:bottom w:val="none" w:sz="0" w:space="0" w:color="auto"/>
            <w:right w:val="none" w:sz="0" w:space="0" w:color="auto"/>
          </w:divBdr>
        </w:div>
        <w:div w:id="49812696">
          <w:marLeft w:val="1037"/>
          <w:marRight w:val="0"/>
          <w:marTop w:val="60"/>
          <w:marBottom w:val="0"/>
          <w:divBdr>
            <w:top w:val="none" w:sz="0" w:space="0" w:color="auto"/>
            <w:left w:val="none" w:sz="0" w:space="0" w:color="auto"/>
            <w:bottom w:val="none" w:sz="0" w:space="0" w:color="auto"/>
            <w:right w:val="none" w:sz="0" w:space="0" w:color="auto"/>
          </w:divBdr>
        </w:div>
        <w:div w:id="1863744013">
          <w:marLeft w:val="1037"/>
          <w:marRight w:val="0"/>
          <w:marTop w:val="60"/>
          <w:marBottom w:val="0"/>
          <w:divBdr>
            <w:top w:val="none" w:sz="0" w:space="0" w:color="auto"/>
            <w:left w:val="none" w:sz="0" w:space="0" w:color="auto"/>
            <w:bottom w:val="none" w:sz="0" w:space="0" w:color="auto"/>
            <w:right w:val="none" w:sz="0" w:space="0" w:color="auto"/>
          </w:divBdr>
        </w:div>
        <w:div w:id="844244961">
          <w:marLeft w:val="1037"/>
          <w:marRight w:val="0"/>
          <w:marTop w:val="60"/>
          <w:marBottom w:val="0"/>
          <w:divBdr>
            <w:top w:val="none" w:sz="0" w:space="0" w:color="auto"/>
            <w:left w:val="none" w:sz="0" w:space="0" w:color="auto"/>
            <w:bottom w:val="none" w:sz="0" w:space="0" w:color="auto"/>
            <w:right w:val="none" w:sz="0" w:space="0" w:color="auto"/>
          </w:divBdr>
        </w:div>
        <w:div w:id="1742869857">
          <w:marLeft w:val="1037"/>
          <w:marRight w:val="0"/>
          <w:marTop w:val="60"/>
          <w:marBottom w:val="0"/>
          <w:divBdr>
            <w:top w:val="none" w:sz="0" w:space="0" w:color="auto"/>
            <w:left w:val="none" w:sz="0" w:space="0" w:color="auto"/>
            <w:bottom w:val="none" w:sz="0" w:space="0" w:color="auto"/>
            <w:right w:val="none" w:sz="0" w:space="0" w:color="auto"/>
          </w:divBdr>
        </w:div>
        <w:div w:id="1685130196">
          <w:marLeft w:val="1037"/>
          <w:marRight w:val="0"/>
          <w:marTop w:val="60"/>
          <w:marBottom w:val="0"/>
          <w:divBdr>
            <w:top w:val="none" w:sz="0" w:space="0" w:color="auto"/>
            <w:left w:val="none" w:sz="0" w:space="0" w:color="auto"/>
            <w:bottom w:val="none" w:sz="0" w:space="0" w:color="auto"/>
            <w:right w:val="none" w:sz="0" w:space="0" w:color="auto"/>
          </w:divBdr>
        </w:div>
        <w:div w:id="1867057792">
          <w:marLeft w:val="1037"/>
          <w:marRight w:val="0"/>
          <w:marTop w:val="60"/>
          <w:marBottom w:val="0"/>
          <w:divBdr>
            <w:top w:val="none" w:sz="0" w:space="0" w:color="auto"/>
            <w:left w:val="none" w:sz="0" w:space="0" w:color="auto"/>
            <w:bottom w:val="none" w:sz="0" w:space="0" w:color="auto"/>
            <w:right w:val="none" w:sz="0" w:space="0" w:color="auto"/>
          </w:divBdr>
        </w:div>
        <w:div w:id="1686176854">
          <w:marLeft w:val="1037"/>
          <w:marRight w:val="0"/>
          <w:marTop w:val="60"/>
          <w:marBottom w:val="0"/>
          <w:divBdr>
            <w:top w:val="none" w:sz="0" w:space="0" w:color="auto"/>
            <w:left w:val="none" w:sz="0" w:space="0" w:color="auto"/>
            <w:bottom w:val="none" w:sz="0" w:space="0" w:color="auto"/>
            <w:right w:val="none" w:sz="0" w:space="0" w:color="auto"/>
          </w:divBdr>
        </w:div>
      </w:divsChild>
    </w:div>
    <w:div w:id="1765490403">
      <w:bodyDiv w:val="1"/>
      <w:marLeft w:val="0"/>
      <w:marRight w:val="0"/>
      <w:marTop w:val="0"/>
      <w:marBottom w:val="0"/>
      <w:divBdr>
        <w:top w:val="none" w:sz="0" w:space="0" w:color="auto"/>
        <w:left w:val="none" w:sz="0" w:space="0" w:color="auto"/>
        <w:bottom w:val="none" w:sz="0" w:space="0" w:color="auto"/>
        <w:right w:val="none" w:sz="0" w:space="0" w:color="auto"/>
      </w:divBdr>
    </w:div>
    <w:div w:id="1769082564">
      <w:bodyDiv w:val="1"/>
      <w:marLeft w:val="0"/>
      <w:marRight w:val="0"/>
      <w:marTop w:val="0"/>
      <w:marBottom w:val="0"/>
      <w:divBdr>
        <w:top w:val="none" w:sz="0" w:space="0" w:color="auto"/>
        <w:left w:val="none" w:sz="0" w:space="0" w:color="auto"/>
        <w:bottom w:val="none" w:sz="0" w:space="0" w:color="auto"/>
        <w:right w:val="none" w:sz="0" w:space="0" w:color="auto"/>
      </w:divBdr>
      <w:divsChild>
        <w:div w:id="239218693">
          <w:marLeft w:val="547"/>
          <w:marRight w:val="0"/>
          <w:marTop w:val="0"/>
          <w:marBottom w:val="0"/>
          <w:divBdr>
            <w:top w:val="none" w:sz="0" w:space="0" w:color="auto"/>
            <w:left w:val="none" w:sz="0" w:space="0" w:color="auto"/>
            <w:bottom w:val="none" w:sz="0" w:space="0" w:color="auto"/>
            <w:right w:val="none" w:sz="0" w:space="0" w:color="auto"/>
          </w:divBdr>
        </w:div>
        <w:div w:id="72633405">
          <w:marLeft w:val="547"/>
          <w:marRight w:val="0"/>
          <w:marTop w:val="0"/>
          <w:marBottom w:val="0"/>
          <w:divBdr>
            <w:top w:val="none" w:sz="0" w:space="0" w:color="auto"/>
            <w:left w:val="none" w:sz="0" w:space="0" w:color="auto"/>
            <w:bottom w:val="none" w:sz="0" w:space="0" w:color="auto"/>
            <w:right w:val="none" w:sz="0" w:space="0" w:color="auto"/>
          </w:divBdr>
        </w:div>
      </w:divsChild>
    </w:div>
    <w:div w:id="1775636462">
      <w:bodyDiv w:val="1"/>
      <w:marLeft w:val="0"/>
      <w:marRight w:val="0"/>
      <w:marTop w:val="0"/>
      <w:marBottom w:val="0"/>
      <w:divBdr>
        <w:top w:val="none" w:sz="0" w:space="0" w:color="auto"/>
        <w:left w:val="none" w:sz="0" w:space="0" w:color="auto"/>
        <w:bottom w:val="none" w:sz="0" w:space="0" w:color="auto"/>
        <w:right w:val="none" w:sz="0" w:space="0" w:color="auto"/>
      </w:divBdr>
      <w:divsChild>
        <w:div w:id="1642612410">
          <w:marLeft w:val="446"/>
          <w:marRight w:val="0"/>
          <w:marTop w:val="0"/>
          <w:marBottom w:val="200"/>
          <w:divBdr>
            <w:top w:val="none" w:sz="0" w:space="0" w:color="auto"/>
            <w:left w:val="none" w:sz="0" w:space="0" w:color="auto"/>
            <w:bottom w:val="none" w:sz="0" w:space="0" w:color="auto"/>
            <w:right w:val="none" w:sz="0" w:space="0" w:color="auto"/>
          </w:divBdr>
        </w:div>
        <w:div w:id="771780143">
          <w:marLeft w:val="446"/>
          <w:marRight w:val="0"/>
          <w:marTop w:val="0"/>
          <w:marBottom w:val="200"/>
          <w:divBdr>
            <w:top w:val="none" w:sz="0" w:space="0" w:color="auto"/>
            <w:left w:val="none" w:sz="0" w:space="0" w:color="auto"/>
            <w:bottom w:val="none" w:sz="0" w:space="0" w:color="auto"/>
            <w:right w:val="none" w:sz="0" w:space="0" w:color="auto"/>
          </w:divBdr>
        </w:div>
        <w:div w:id="47652322">
          <w:marLeft w:val="446"/>
          <w:marRight w:val="0"/>
          <w:marTop w:val="0"/>
          <w:marBottom w:val="200"/>
          <w:divBdr>
            <w:top w:val="none" w:sz="0" w:space="0" w:color="auto"/>
            <w:left w:val="none" w:sz="0" w:space="0" w:color="auto"/>
            <w:bottom w:val="none" w:sz="0" w:space="0" w:color="auto"/>
            <w:right w:val="none" w:sz="0" w:space="0" w:color="auto"/>
          </w:divBdr>
        </w:div>
      </w:divsChild>
    </w:div>
    <w:div w:id="1801804370">
      <w:bodyDiv w:val="1"/>
      <w:marLeft w:val="0"/>
      <w:marRight w:val="0"/>
      <w:marTop w:val="0"/>
      <w:marBottom w:val="0"/>
      <w:divBdr>
        <w:top w:val="none" w:sz="0" w:space="0" w:color="auto"/>
        <w:left w:val="none" w:sz="0" w:space="0" w:color="auto"/>
        <w:bottom w:val="none" w:sz="0" w:space="0" w:color="auto"/>
        <w:right w:val="none" w:sz="0" w:space="0" w:color="auto"/>
      </w:divBdr>
      <w:divsChild>
        <w:div w:id="1696152974">
          <w:marLeft w:val="720"/>
          <w:marRight w:val="0"/>
          <w:marTop w:val="60"/>
          <w:marBottom w:val="0"/>
          <w:divBdr>
            <w:top w:val="none" w:sz="0" w:space="0" w:color="auto"/>
            <w:left w:val="none" w:sz="0" w:space="0" w:color="auto"/>
            <w:bottom w:val="none" w:sz="0" w:space="0" w:color="auto"/>
            <w:right w:val="none" w:sz="0" w:space="0" w:color="auto"/>
          </w:divBdr>
        </w:div>
        <w:div w:id="1378973537">
          <w:marLeft w:val="720"/>
          <w:marRight w:val="0"/>
          <w:marTop w:val="60"/>
          <w:marBottom w:val="0"/>
          <w:divBdr>
            <w:top w:val="none" w:sz="0" w:space="0" w:color="auto"/>
            <w:left w:val="none" w:sz="0" w:space="0" w:color="auto"/>
            <w:bottom w:val="none" w:sz="0" w:space="0" w:color="auto"/>
            <w:right w:val="none" w:sz="0" w:space="0" w:color="auto"/>
          </w:divBdr>
        </w:div>
      </w:divsChild>
    </w:div>
    <w:div w:id="1806194085">
      <w:bodyDiv w:val="1"/>
      <w:marLeft w:val="0"/>
      <w:marRight w:val="0"/>
      <w:marTop w:val="0"/>
      <w:marBottom w:val="0"/>
      <w:divBdr>
        <w:top w:val="none" w:sz="0" w:space="0" w:color="auto"/>
        <w:left w:val="none" w:sz="0" w:space="0" w:color="auto"/>
        <w:bottom w:val="none" w:sz="0" w:space="0" w:color="auto"/>
        <w:right w:val="none" w:sz="0" w:space="0" w:color="auto"/>
      </w:divBdr>
      <w:divsChild>
        <w:div w:id="1837725789">
          <w:marLeft w:val="446"/>
          <w:marRight w:val="0"/>
          <w:marTop w:val="0"/>
          <w:marBottom w:val="0"/>
          <w:divBdr>
            <w:top w:val="none" w:sz="0" w:space="0" w:color="auto"/>
            <w:left w:val="none" w:sz="0" w:space="0" w:color="auto"/>
            <w:bottom w:val="none" w:sz="0" w:space="0" w:color="auto"/>
            <w:right w:val="none" w:sz="0" w:space="0" w:color="auto"/>
          </w:divBdr>
        </w:div>
        <w:div w:id="925069376">
          <w:marLeft w:val="446"/>
          <w:marRight w:val="0"/>
          <w:marTop w:val="0"/>
          <w:marBottom w:val="0"/>
          <w:divBdr>
            <w:top w:val="none" w:sz="0" w:space="0" w:color="auto"/>
            <w:left w:val="none" w:sz="0" w:space="0" w:color="auto"/>
            <w:bottom w:val="none" w:sz="0" w:space="0" w:color="auto"/>
            <w:right w:val="none" w:sz="0" w:space="0" w:color="auto"/>
          </w:divBdr>
        </w:div>
      </w:divsChild>
    </w:div>
    <w:div w:id="1829133037">
      <w:bodyDiv w:val="1"/>
      <w:marLeft w:val="0"/>
      <w:marRight w:val="0"/>
      <w:marTop w:val="0"/>
      <w:marBottom w:val="0"/>
      <w:divBdr>
        <w:top w:val="none" w:sz="0" w:space="0" w:color="auto"/>
        <w:left w:val="none" w:sz="0" w:space="0" w:color="auto"/>
        <w:bottom w:val="none" w:sz="0" w:space="0" w:color="auto"/>
        <w:right w:val="none" w:sz="0" w:space="0" w:color="auto"/>
      </w:divBdr>
      <w:divsChild>
        <w:div w:id="820079158">
          <w:marLeft w:val="446"/>
          <w:marRight w:val="0"/>
          <w:marTop w:val="0"/>
          <w:marBottom w:val="0"/>
          <w:divBdr>
            <w:top w:val="none" w:sz="0" w:space="0" w:color="auto"/>
            <w:left w:val="none" w:sz="0" w:space="0" w:color="auto"/>
            <w:bottom w:val="none" w:sz="0" w:space="0" w:color="auto"/>
            <w:right w:val="none" w:sz="0" w:space="0" w:color="auto"/>
          </w:divBdr>
        </w:div>
        <w:div w:id="126357537">
          <w:marLeft w:val="446"/>
          <w:marRight w:val="0"/>
          <w:marTop w:val="0"/>
          <w:marBottom w:val="0"/>
          <w:divBdr>
            <w:top w:val="none" w:sz="0" w:space="0" w:color="auto"/>
            <w:left w:val="none" w:sz="0" w:space="0" w:color="auto"/>
            <w:bottom w:val="none" w:sz="0" w:space="0" w:color="auto"/>
            <w:right w:val="none" w:sz="0" w:space="0" w:color="auto"/>
          </w:divBdr>
        </w:div>
        <w:div w:id="397021106">
          <w:marLeft w:val="446"/>
          <w:marRight w:val="0"/>
          <w:marTop w:val="0"/>
          <w:marBottom w:val="0"/>
          <w:divBdr>
            <w:top w:val="none" w:sz="0" w:space="0" w:color="auto"/>
            <w:left w:val="none" w:sz="0" w:space="0" w:color="auto"/>
            <w:bottom w:val="none" w:sz="0" w:space="0" w:color="auto"/>
            <w:right w:val="none" w:sz="0" w:space="0" w:color="auto"/>
          </w:divBdr>
        </w:div>
        <w:div w:id="427820971">
          <w:marLeft w:val="446"/>
          <w:marRight w:val="0"/>
          <w:marTop w:val="0"/>
          <w:marBottom w:val="0"/>
          <w:divBdr>
            <w:top w:val="none" w:sz="0" w:space="0" w:color="auto"/>
            <w:left w:val="none" w:sz="0" w:space="0" w:color="auto"/>
            <w:bottom w:val="none" w:sz="0" w:space="0" w:color="auto"/>
            <w:right w:val="none" w:sz="0" w:space="0" w:color="auto"/>
          </w:divBdr>
        </w:div>
        <w:div w:id="85881260">
          <w:marLeft w:val="446"/>
          <w:marRight w:val="0"/>
          <w:marTop w:val="0"/>
          <w:marBottom w:val="0"/>
          <w:divBdr>
            <w:top w:val="none" w:sz="0" w:space="0" w:color="auto"/>
            <w:left w:val="none" w:sz="0" w:space="0" w:color="auto"/>
            <w:bottom w:val="none" w:sz="0" w:space="0" w:color="auto"/>
            <w:right w:val="none" w:sz="0" w:space="0" w:color="auto"/>
          </w:divBdr>
        </w:div>
        <w:div w:id="431244529">
          <w:marLeft w:val="446"/>
          <w:marRight w:val="0"/>
          <w:marTop w:val="0"/>
          <w:marBottom w:val="0"/>
          <w:divBdr>
            <w:top w:val="none" w:sz="0" w:space="0" w:color="auto"/>
            <w:left w:val="none" w:sz="0" w:space="0" w:color="auto"/>
            <w:bottom w:val="none" w:sz="0" w:space="0" w:color="auto"/>
            <w:right w:val="none" w:sz="0" w:space="0" w:color="auto"/>
          </w:divBdr>
        </w:div>
        <w:div w:id="1839810888">
          <w:marLeft w:val="446"/>
          <w:marRight w:val="0"/>
          <w:marTop w:val="0"/>
          <w:marBottom w:val="0"/>
          <w:divBdr>
            <w:top w:val="none" w:sz="0" w:space="0" w:color="auto"/>
            <w:left w:val="none" w:sz="0" w:space="0" w:color="auto"/>
            <w:bottom w:val="none" w:sz="0" w:space="0" w:color="auto"/>
            <w:right w:val="none" w:sz="0" w:space="0" w:color="auto"/>
          </w:divBdr>
        </w:div>
      </w:divsChild>
    </w:div>
    <w:div w:id="1842810584">
      <w:bodyDiv w:val="1"/>
      <w:marLeft w:val="0"/>
      <w:marRight w:val="0"/>
      <w:marTop w:val="0"/>
      <w:marBottom w:val="0"/>
      <w:divBdr>
        <w:top w:val="none" w:sz="0" w:space="0" w:color="auto"/>
        <w:left w:val="none" w:sz="0" w:space="0" w:color="auto"/>
        <w:bottom w:val="none" w:sz="0" w:space="0" w:color="auto"/>
        <w:right w:val="none" w:sz="0" w:space="0" w:color="auto"/>
      </w:divBdr>
      <w:divsChild>
        <w:div w:id="1937208220">
          <w:marLeft w:val="446"/>
          <w:marRight w:val="0"/>
          <w:marTop w:val="0"/>
          <w:marBottom w:val="0"/>
          <w:divBdr>
            <w:top w:val="none" w:sz="0" w:space="0" w:color="auto"/>
            <w:left w:val="none" w:sz="0" w:space="0" w:color="auto"/>
            <w:bottom w:val="none" w:sz="0" w:space="0" w:color="auto"/>
            <w:right w:val="none" w:sz="0" w:space="0" w:color="auto"/>
          </w:divBdr>
        </w:div>
        <w:div w:id="1597590671">
          <w:marLeft w:val="446"/>
          <w:marRight w:val="0"/>
          <w:marTop w:val="0"/>
          <w:marBottom w:val="0"/>
          <w:divBdr>
            <w:top w:val="none" w:sz="0" w:space="0" w:color="auto"/>
            <w:left w:val="none" w:sz="0" w:space="0" w:color="auto"/>
            <w:bottom w:val="none" w:sz="0" w:space="0" w:color="auto"/>
            <w:right w:val="none" w:sz="0" w:space="0" w:color="auto"/>
          </w:divBdr>
        </w:div>
        <w:div w:id="1663894005">
          <w:marLeft w:val="446"/>
          <w:marRight w:val="0"/>
          <w:marTop w:val="0"/>
          <w:marBottom w:val="0"/>
          <w:divBdr>
            <w:top w:val="none" w:sz="0" w:space="0" w:color="auto"/>
            <w:left w:val="none" w:sz="0" w:space="0" w:color="auto"/>
            <w:bottom w:val="none" w:sz="0" w:space="0" w:color="auto"/>
            <w:right w:val="none" w:sz="0" w:space="0" w:color="auto"/>
          </w:divBdr>
        </w:div>
        <w:div w:id="825247171">
          <w:marLeft w:val="446"/>
          <w:marRight w:val="0"/>
          <w:marTop w:val="0"/>
          <w:marBottom w:val="0"/>
          <w:divBdr>
            <w:top w:val="none" w:sz="0" w:space="0" w:color="auto"/>
            <w:left w:val="none" w:sz="0" w:space="0" w:color="auto"/>
            <w:bottom w:val="none" w:sz="0" w:space="0" w:color="auto"/>
            <w:right w:val="none" w:sz="0" w:space="0" w:color="auto"/>
          </w:divBdr>
        </w:div>
      </w:divsChild>
    </w:div>
    <w:div w:id="1846744257">
      <w:bodyDiv w:val="1"/>
      <w:marLeft w:val="0"/>
      <w:marRight w:val="0"/>
      <w:marTop w:val="0"/>
      <w:marBottom w:val="0"/>
      <w:divBdr>
        <w:top w:val="none" w:sz="0" w:space="0" w:color="auto"/>
        <w:left w:val="none" w:sz="0" w:space="0" w:color="auto"/>
        <w:bottom w:val="none" w:sz="0" w:space="0" w:color="auto"/>
        <w:right w:val="none" w:sz="0" w:space="0" w:color="auto"/>
      </w:divBdr>
    </w:div>
    <w:div w:id="1848209612">
      <w:bodyDiv w:val="1"/>
      <w:marLeft w:val="0"/>
      <w:marRight w:val="0"/>
      <w:marTop w:val="0"/>
      <w:marBottom w:val="0"/>
      <w:divBdr>
        <w:top w:val="none" w:sz="0" w:space="0" w:color="auto"/>
        <w:left w:val="none" w:sz="0" w:space="0" w:color="auto"/>
        <w:bottom w:val="none" w:sz="0" w:space="0" w:color="auto"/>
        <w:right w:val="none" w:sz="0" w:space="0" w:color="auto"/>
      </w:divBdr>
      <w:divsChild>
        <w:div w:id="465047382">
          <w:marLeft w:val="446"/>
          <w:marRight w:val="0"/>
          <w:marTop w:val="0"/>
          <w:marBottom w:val="0"/>
          <w:divBdr>
            <w:top w:val="none" w:sz="0" w:space="0" w:color="auto"/>
            <w:left w:val="none" w:sz="0" w:space="0" w:color="auto"/>
            <w:bottom w:val="none" w:sz="0" w:space="0" w:color="auto"/>
            <w:right w:val="none" w:sz="0" w:space="0" w:color="auto"/>
          </w:divBdr>
        </w:div>
        <w:div w:id="97873726">
          <w:marLeft w:val="446"/>
          <w:marRight w:val="0"/>
          <w:marTop w:val="0"/>
          <w:marBottom w:val="0"/>
          <w:divBdr>
            <w:top w:val="none" w:sz="0" w:space="0" w:color="auto"/>
            <w:left w:val="none" w:sz="0" w:space="0" w:color="auto"/>
            <w:bottom w:val="none" w:sz="0" w:space="0" w:color="auto"/>
            <w:right w:val="none" w:sz="0" w:space="0" w:color="auto"/>
          </w:divBdr>
        </w:div>
        <w:div w:id="1000931798">
          <w:marLeft w:val="446"/>
          <w:marRight w:val="0"/>
          <w:marTop w:val="0"/>
          <w:marBottom w:val="0"/>
          <w:divBdr>
            <w:top w:val="none" w:sz="0" w:space="0" w:color="auto"/>
            <w:left w:val="none" w:sz="0" w:space="0" w:color="auto"/>
            <w:bottom w:val="none" w:sz="0" w:space="0" w:color="auto"/>
            <w:right w:val="none" w:sz="0" w:space="0" w:color="auto"/>
          </w:divBdr>
        </w:div>
        <w:div w:id="1895458771">
          <w:marLeft w:val="446"/>
          <w:marRight w:val="0"/>
          <w:marTop w:val="0"/>
          <w:marBottom w:val="0"/>
          <w:divBdr>
            <w:top w:val="none" w:sz="0" w:space="0" w:color="auto"/>
            <w:left w:val="none" w:sz="0" w:space="0" w:color="auto"/>
            <w:bottom w:val="none" w:sz="0" w:space="0" w:color="auto"/>
            <w:right w:val="none" w:sz="0" w:space="0" w:color="auto"/>
          </w:divBdr>
        </w:div>
        <w:div w:id="569509157">
          <w:marLeft w:val="446"/>
          <w:marRight w:val="0"/>
          <w:marTop w:val="0"/>
          <w:marBottom w:val="0"/>
          <w:divBdr>
            <w:top w:val="none" w:sz="0" w:space="0" w:color="auto"/>
            <w:left w:val="none" w:sz="0" w:space="0" w:color="auto"/>
            <w:bottom w:val="none" w:sz="0" w:space="0" w:color="auto"/>
            <w:right w:val="none" w:sz="0" w:space="0" w:color="auto"/>
          </w:divBdr>
        </w:div>
        <w:div w:id="1277759659">
          <w:marLeft w:val="446"/>
          <w:marRight w:val="0"/>
          <w:marTop w:val="0"/>
          <w:marBottom w:val="0"/>
          <w:divBdr>
            <w:top w:val="none" w:sz="0" w:space="0" w:color="auto"/>
            <w:left w:val="none" w:sz="0" w:space="0" w:color="auto"/>
            <w:bottom w:val="none" w:sz="0" w:space="0" w:color="auto"/>
            <w:right w:val="none" w:sz="0" w:space="0" w:color="auto"/>
          </w:divBdr>
        </w:div>
      </w:divsChild>
    </w:div>
    <w:div w:id="1852403985">
      <w:bodyDiv w:val="1"/>
      <w:marLeft w:val="0"/>
      <w:marRight w:val="0"/>
      <w:marTop w:val="0"/>
      <w:marBottom w:val="0"/>
      <w:divBdr>
        <w:top w:val="none" w:sz="0" w:space="0" w:color="auto"/>
        <w:left w:val="none" w:sz="0" w:space="0" w:color="auto"/>
        <w:bottom w:val="none" w:sz="0" w:space="0" w:color="auto"/>
        <w:right w:val="none" w:sz="0" w:space="0" w:color="auto"/>
      </w:divBdr>
      <w:divsChild>
        <w:div w:id="1494565186">
          <w:marLeft w:val="547"/>
          <w:marRight w:val="0"/>
          <w:marTop w:val="0"/>
          <w:marBottom w:val="0"/>
          <w:divBdr>
            <w:top w:val="none" w:sz="0" w:space="0" w:color="auto"/>
            <w:left w:val="none" w:sz="0" w:space="0" w:color="auto"/>
            <w:bottom w:val="none" w:sz="0" w:space="0" w:color="auto"/>
            <w:right w:val="none" w:sz="0" w:space="0" w:color="auto"/>
          </w:divBdr>
        </w:div>
        <w:div w:id="874997541">
          <w:marLeft w:val="547"/>
          <w:marRight w:val="0"/>
          <w:marTop w:val="0"/>
          <w:marBottom w:val="0"/>
          <w:divBdr>
            <w:top w:val="none" w:sz="0" w:space="0" w:color="auto"/>
            <w:left w:val="none" w:sz="0" w:space="0" w:color="auto"/>
            <w:bottom w:val="none" w:sz="0" w:space="0" w:color="auto"/>
            <w:right w:val="none" w:sz="0" w:space="0" w:color="auto"/>
          </w:divBdr>
        </w:div>
        <w:div w:id="715930837">
          <w:marLeft w:val="547"/>
          <w:marRight w:val="0"/>
          <w:marTop w:val="0"/>
          <w:marBottom w:val="0"/>
          <w:divBdr>
            <w:top w:val="none" w:sz="0" w:space="0" w:color="auto"/>
            <w:left w:val="none" w:sz="0" w:space="0" w:color="auto"/>
            <w:bottom w:val="none" w:sz="0" w:space="0" w:color="auto"/>
            <w:right w:val="none" w:sz="0" w:space="0" w:color="auto"/>
          </w:divBdr>
        </w:div>
        <w:div w:id="909803006">
          <w:marLeft w:val="547"/>
          <w:marRight w:val="0"/>
          <w:marTop w:val="0"/>
          <w:marBottom w:val="0"/>
          <w:divBdr>
            <w:top w:val="none" w:sz="0" w:space="0" w:color="auto"/>
            <w:left w:val="none" w:sz="0" w:space="0" w:color="auto"/>
            <w:bottom w:val="none" w:sz="0" w:space="0" w:color="auto"/>
            <w:right w:val="none" w:sz="0" w:space="0" w:color="auto"/>
          </w:divBdr>
        </w:div>
        <w:div w:id="2046565924">
          <w:marLeft w:val="547"/>
          <w:marRight w:val="0"/>
          <w:marTop w:val="0"/>
          <w:marBottom w:val="0"/>
          <w:divBdr>
            <w:top w:val="none" w:sz="0" w:space="0" w:color="auto"/>
            <w:left w:val="none" w:sz="0" w:space="0" w:color="auto"/>
            <w:bottom w:val="none" w:sz="0" w:space="0" w:color="auto"/>
            <w:right w:val="none" w:sz="0" w:space="0" w:color="auto"/>
          </w:divBdr>
        </w:div>
        <w:div w:id="552615469">
          <w:marLeft w:val="547"/>
          <w:marRight w:val="0"/>
          <w:marTop w:val="0"/>
          <w:marBottom w:val="0"/>
          <w:divBdr>
            <w:top w:val="none" w:sz="0" w:space="0" w:color="auto"/>
            <w:left w:val="none" w:sz="0" w:space="0" w:color="auto"/>
            <w:bottom w:val="none" w:sz="0" w:space="0" w:color="auto"/>
            <w:right w:val="none" w:sz="0" w:space="0" w:color="auto"/>
          </w:divBdr>
        </w:div>
        <w:div w:id="1653488820">
          <w:marLeft w:val="547"/>
          <w:marRight w:val="0"/>
          <w:marTop w:val="0"/>
          <w:marBottom w:val="0"/>
          <w:divBdr>
            <w:top w:val="none" w:sz="0" w:space="0" w:color="auto"/>
            <w:left w:val="none" w:sz="0" w:space="0" w:color="auto"/>
            <w:bottom w:val="none" w:sz="0" w:space="0" w:color="auto"/>
            <w:right w:val="none" w:sz="0" w:space="0" w:color="auto"/>
          </w:divBdr>
        </w:div>
      </w:divsChild>
    </w:div>
    <w:div w:id="1895702887">
      <w:bodyDiv w:val="1"/>
      <w:marLeft w:val="0"/>
      <w:marRight w:val="0"/>
      <w:marTop w:val="0"/>
      <w:marBottom w:val="0"/>
      <w:divBdr>
        <w:top w:val="none" w:sz="0" w:space="0" w:color="auto"/>
        <w:left w:val="none" w:sz="0" w:space="0" w:color="auto"/>
        <w:bottom w:val="none" w:sz="0" w:space="0" w:color="auto"/>
        <w:right w:val="none" w:sz="0" w:space="0" w:color="auto"/>
      </w:divBdr>
      <w:divsChild>
        <w:div w:id="1035351430">
          <w:marLeft w:val="274"/>
          <w:marRight w:val="0"/>
          <w:marTop w:val="0"/>
          <w:marBottom w:val="0"/>
          <w:divBdr>
            <w:top w:val="none" w:sz="0" w:space="0" w:color="auto"/>
            <w:left w:val="none" w:sz="0" w:space="0" w:color="auto"/>
            <w:bottom w:val="none" w:sz="0" w:space="0" w:color="auto"/>
            <w:right w:val="none" w:sz="0" w:space="0" w:color="auto"/>
          </w:divBdr>
        </w:div>
        <w:div w:id="1389761825">
          <w:marLeft w:val="446"/>
          <w:marRight w:val="0"/>
          <w:marTop w:val="0"/>
          <w:marBottom w:val="0"/>
          <w:divBdr>
            <w:top w:val="none" w:sz="0" w:space="0" w:color="auto"/>
            <w:left w:val="none" w:sz="0" w:space="0" w:color="auto"/>
            <w:bottom w:val="none" w:sz="0" w:space="0" w:color="auto"/>
            <w:right w:val="none" w:sz="0" w:space="0" w:color="auto"/>
          </w:divBdr>
        </w:div>
        <w:div w:id="636186157">
          <w:marLeft w:val="446"/>
          <w:marRight w:val="0"/>
          <w:marTop w:val="0"/>
          <w:marBottom w:val="0"/>
          <w:divBdr>
            <w:top w:val="none" w:sz="0" w:space="0" w:color="auto"/>
            <w:left w:val="none" w:sz="0" w:space="0" w:color="auto"/>
            <w:bottom w:val="none" w:sz="0" w:space="0" w:color="auto"/>
            <w:right w:val="none" w:sz="0" w:space="0" w:color="auto"/>
          </w:divBdr>
        </w:div>
        <w:div w:id="1309439120">
          <w:marLeft w:val="446"/>
          <w:marRight w:val="0"/>
          <w:marTop w:val="0"/>
          <w:marBottom w:val="0"/>
          <w:divBdr>
            <w:top w:val="none" w:sz="0" w:space="0" w:color="auto"/>
            <w:left w:val="none" w:sz="0" w:space="0" w:color="auto"/>
            <w:bottom w:val="none" w:sz="0" w:space="0" w:color="auto"/>
            <w:right w:val="none" w:sz="0" w:space="0" w:color="auto"/>
          </w:divBdr>
        </w:div>
      </w:divsChild>
    </w:div>
    <w:div w:id="1902132254">
      <w:bodyDiv w:val="1"/>
      <w:marLeft w:val="0"/>
      <w:marRight w:val="0"/>
      <w:marTop w:val="0"/>
      <w:marBottom w:val="0"/>
      <w:divBdr>
        <w:top w:val="none" w:sz="0" w:space="0" w:color="auto"/>
        <w:left w:val="none" w:sz="0" w:space="0" w:color="auto"/>
        <w:bottom w:val="none" w:sz="0" w:space="0" w:color="auto"/>
        <w:right w:val="none" w:sz="0" w:space="0" w:color="auto"/>
      </w:divBdr>
      <w:divsChild>
        <w:div w:id="691610120">
          <w:marLeft w:val="288"/>
          <w:marRight w:val="0"/>
          <w:marTop w:val="115"/>
          <w:marBottom w:val="0"/>
          <w:divBdr>
            <w:top w:val="none" w:sz="0" w:space="0" w:color="auto"/>
            <w:left w:val="none" w:sz="0" w:space="0" w:color="auto"/>
            <w:bottom w:val="none" w:sz="0" w:space="0" w:color="auto"/>
            <w:right w:val="none" w:sz="0" w:space="0" w:color="auto"/>
          </w:divBdr>
        </w:div>
        <w:div w:id="2138911139">
          <w:marLeft w:val="288"/>
          <w:marRight w:val="0"/>
          <w:marTop w:val="115"/>
          <w:marBottom w:val="0"/>
          <w:divBdr>
            <w:top w:val="none" w:sz="0" w:space="0" w:color="auto"/>
            <w:left w:val="none" w:sz="0" w:space="0" w:color="auto"/>
            <w:bottom w:val="none" w:sz="0" w:space="0" w:color="auto"/>
            <w:right w:val="none" w:sz="0" w:space="0" w:color="auto"/>
          </w:divBdr>
        </w:div>
        <w:div w:id="1335690603">
          <w:marLeft w:val="288"/>
          <w:marRight w:val="0"/>
          <w:marTop w:val="115"/>
          <w:marBottom w:val="0"/>
          <w:divBdr>
            <w:top w:val="none" w:sz="0" w:space="0" w:color="auto"/>
            <w:left w:val="none" w:sz="0" w:space="0" w:color="auto"/>
            <w:bottom w:val="none" w:sz="0" w:space="0" w:color="auto"/>
            <w:right w:val="none" w:sz="0" w:space="0" w:color="auto"/>
          </w:divBdr>
        </w:div>
      </w:divsChild>
    </w:div>
    <w:div w:id="1922760937">
      <w:bodyDiv w:val="1"/>
      <w:marLeft w:val="0"/>
      <w:marRight w:val="0"/>
      <w:marTop w:val="0"/>
      <w:marBottom w:val="0"/>
      <w:divBdr>
        <w:top w:val="none" w:sz="0" w:space="0" w:color="auto"/>
        <w:left w:val="none" w:sz="0" w:space="0" w:color="auto"/>
        <w:bottom w:val="none" w:sz="0" w:space="0" w:color="auto"/>
        <w:right w:val="none" w:sz="0" w:space="0" w:color="auto"/>
      </w:divBdr>
    </w:div>
    <w:div w:id="1947152926">
      <w:bodyDiv w:val="1"/>
      <w:marLeft w:val="0"/>
      <w:marRight w:val="0"/>
      <w:marTop w:val="0"/>
      <w:marBottom w:val="0"/>
      <w:divBdr>
        <w:top w:val="none" w:sz="0" w:space="0" w:color="auto"/>
        <w:left w:val="none" w:sz="0" w:space="0" w:color="auto"/>
        <w:bottom w:val="none" w:sz="0" w:space="0" w:color="auto"/>
        <w:right w:val="none" w:sz="0" w:space="0" w:color="auto"/>
      </w:divBdr>
      <w:divsChild>
        <w:div w:id="1340083841">
          <w:marLeft w:val="547"/>
          <w:marRight w:val="0"/>
          <w:marTop w:val="0"/>
          <w:marBottom w:val="0"/>
          <w:divBdr>
            <w:top w:val="none" w:sz="0" w:space="0" w:color="auto"/>
            <w:left w:val="none" w:sz="0" w:space="0" w:color="auto"/>
            <w:bottom w:val="none" w:sz="0" w:space="0" w:color="auto"/>
            <w:right w:val="none" w:sz="0" w:space="0" w:color="auto"/>
          </w:divBdr>
        </w:div>
      </w:divsChild>
    </w:div>
    <w:div w:id="1996686788">
      <w:bodyDiv w:val="1"/>
      <w:marLeft w:val="0"/>
      <w:marRight w:val="0"/>
      <w:marTop w:val="0"/>
      <w:marBottom w:val="0"/>
      <w:divBdr>
        <w:top w:val="none" w:sz="0" w:space="0" w:color="auto"/>
        <w:left w:val="none" w:sz="0" w:space="0" w:color="auto"/>
        <w:bottom w:val="none" w:sz="0" w:space="0" w:color="auto"/>
        <w:right w:val="none" w:sz="0" w:space="0" w:color="auto"/>
      </w:divBdr>
      <w:divsChild>
        <w:div w:id="715348891">
          <w:marLeft w:val="446"/>
          <w:marRight w:val="0"/>
          <w:marTop w:val="0"/>
          <w:marBottom w:val="0"/>
          <w:divBdr>
            <w:top w:val="none" w:sz="0" w:space="0" w:color="auto"/>
            <w:left w:val="none" w:sz="0" w:space="0" w:color="auto"/>
            <w:bottom w:val="none" w:sz="0" w:space="0" w:color="auto"/>
            <w:right w:val="none" w:sz="0" w:space="0" w:color="auto"/>
          </w:divBdr>
        </w:div>
      </w:divsChild>
    </w:div>
    <w:div w:id="1999575704">
      <w:bodyDiv w:val="1"/>
      <w:marLeft w:val="0"/>
      <w:marRight w:val="0"/>
      <w:marTop w:val="0"/>
      <w:marBottom w:val="0"/>
      <w:divBdr>
        <w:top w:val="none" w:sz="0" w:space="0" w:color="auto"/>
        <w:left w:val="none" w:sz="0" w:space="0" w:color="auto"/>
        <w:bottom w:val="none" w:sz="0" w:space="0" w:color="auto"/>
        <w:right w:val="none" w:sz="0" w:space="0" w:color="auto"/>
      </w:divBdr>
    </w:div>
    <w:div w:id="2016608366">
      <w:bodyDiv w:val="1"/>
      <w:marLeft w:val="0"/>
      <w:marRight w:val="0"/>
      <w:marTop w:val="0"/>
      <w:marBottom w:val="0"/>
      <w:divBdr>
        <w:top w:val="none" w:sz="0" w:space="0" w:color="auto"/>
        <w:left w:val="none" w:sz="0" w:space="0" w:color="auto"/>
        <w:bottom w:val="none" w:sz="0" w:space="0" w:color="auto"/>
        <w:right w:val="none" w:sz="0" w:space="0" w:color="auto"/>
      </w:divBdr>
      <w:divsChild>
        <w:div w:id="670327924">
          <w:marLeft w:val="576"/>
          <w:marRight w:val="0"/>
          <w:marTop w:val="60"/>
          <w:marBottom w:val="0"/>
          <w:divBdr>
            <w:top w:val="none" w:sz="0" w:space="0" w:color="auto"/>
            <w:left w:val="none" w:sz="0" w:space="0" w:color="auto"/>
            <w:bottom w:val="none" w:sz="0" w:space="0" w:color="auto"/>
            <w:right w:val="none" w:sz="0" w:space="0" w:color="auto"/>
          </w:divBdr>
        </w:div>
        <w:div w:id="1173763998">
          <w:marLeft w:val="576"/>
          <w:marRight w:val="0"/>
          <w:marTop w:val="60"/>
          <w:marBottom w:val="0"/>
          <w:divBdr>
            <w:top w:val="none" w:sz="0" w:space="0" w:color="auto"/>
            <w:left w:val="none" w:sz="0" w:space="0" w:color="auto"/>
            <w:bottom w:val="none" w:sz="0" w:space="0" w:color="auto"/>
            <w:right w:val="none" w:sz="0" w:space="0" w:color="auto"/>
          </w:divBdr>
        </w:div>
        <w:div w:id="2057924903">
          <w:marLeft w:val="576"/>
          <w:marRight w:val="0"/>
          <w:marTop w:val="60"/>
          <w:marBottom w:val="0"/>
          <w:divBdr>
            <w:top w:val="none" w:sz="0" w:space="0" w:color="auto"/>
            <w:left w:val="none" w:sz="0" w:space="0" w:color="auto"/>
            <w:bottom w:val="none" w:sz="0" w:space="0" w:color="auto"/>
            <w:right w:val="none" w:sz="0" w:space="0" w:color="auto"/>
          </w:divBdr>
        </w:div>
        <w:div w:id="645088837">
          <w:marLeft w:val="576"/>
          <w:marRight w:val="0"/>
          <w:marTop w:val="60"/>
          <w:marBottom w:val="0"/>
          <w:divBdr>
            <w:top w:val="none" w:sz="0" w:space="0" w:color="auto"/>
            <w:left w:val="none" w:sz="0" w:space="0" w:color="auto"/>
            <w:bottom w:val="none" w:sz="0" w:space="0" w:color="auto"/>
            <w:right w:val="none" w:sz="0" w:space="0" w:color="auto"/>
          </w:divBdr>
        </w:div>
        <w:div w:id="746999428">
          <w:marLeft w:val="576"/>
          <w:marRight w:val="0"/>
          <w:marTop w:val="60"/>
          <w:marBottom w:val="0"/>
          <w:divBdr>
            <w:top w:val="none" w:sz="0" w:space="0" w:color="auto"/>
            <w:left w:val="none" w:sz="0" w:space="0" w:color="auto"/>
            <w:bottom w:val="none" w:sz="0" w:space="0" w:color="auto"/>
            <w:right w:val="none" w:sz="0" w:space="0" w:color="auto"/>
          </w:divBdr>
        </w:div>
        <w:div w:id="136607119">
          <w:marLeft w:val="576"/>
          <w:marRight w:val="0"/>
          <w:marTop w:val="60"/>
          <w:marBottom w:val="0"/>
          <w:divBdr>
            <w:top w:val="none" w:sz="0" w:space="0" w:color="auto"/>
            <w:left w:val="none" w:sz="0" w:space="0" w:color="auto"/>
            <w:bottom w:val="none" w:sz="0" w:space="0" w:color="auto"/>
            <w:right w:val="none" w:sz="0" w:space="0" w:color="auto"/>
          </w:divBdr>
        </w:div>
        <w:div w:id="351343469">
          <w:marLeft w:val="576"/>
          <w:marRight w:val="0"/>
          <w:marTop w:val="60"/>
          <w:marBottom w:val="0"/>
          <w:divBdr>
            <w:top w:val="none" w:sz="0" w:space="0" w:color="auto"/>
            <w:left w:val="none" w:sz="0" w:space="0" w:color="auto"/>
            <w:bottom w:val="none" w:sz="0" w:space="0" w:color="auto"/>
            <w:right w:val="none" w:sz="0" w:space="0" w:color="auto"/>
          </w:divBdr>
        </w:div>
        <w:div w:id="1621451212">
          <w:marLeft w:val="576"/>
          <w:marRight w:val="0"/>
          <w:marTop w:val="60"/>
          <w:marBottom w:val="0"/>
          <w:divBdr>
            <w:top w:val="none" w:sz="0" w:space="0" w:color="auto"/>
            <w:left w:val="none" w:sz="0" w:space="0" w:color="auto"/>
            <w:bottom w:val="none" w:sz="0" w:space="0" w:color="auto"/>
            <w:right w:val="none" w:sz="0" w:space="0" w:color="auto"/>
          </w:divBdr>
        </w:div>
      </w:divsChild>
    </w:div>
    <w:div w:id="2017226436">
      <w:bodyDiv w:val="1"/>
      <w:marLeft w:val="0"/>
      <w:marRight w:val="0"/>
      <w:marTop w:val="0"/>
      <w:marBottom w:val="0"/>
      <w:divBdr>
        <w:top w:val="none" w:sz="0" w:space="0" w:color="auto"/>
        <w:left w:val="none" w:sz="0" w:space="0" w:color="auto"/>
        <w:bottom w:val="none" w:sz="0" w:space="0" w:color="auto"/>
        <w:right w:val="none" w:sz="0" w:space="0" w:color="auto"/>
      </w:divBdr>
      <w:divsChild>
        <w:div w:id="1663045082">
          <w:marLeft w:val="547"/>
          <w:marRight w:val="0"/>
          <w:marTop w:val="0"/>
          <w:marBottom w:val="0"/>
          <w:divBdr>
            <w:top w:val="none" w:sz="0" w:space="0" w:color="auto"/>
            <w:left w:val="none" w:sz="0" w:space="0" w:color="auto"/>
            <w:bottom w:val="none" w:sz="0" w:space="0" w:color="auto"/>
            <w:right w:val="none" w:sz="0" w:space="0" w:color="auto"/>
          </w:divBdr>
        </w:div>
        <w:div w:id="432672121">
          <w:marLeft w:val="547"/>
          <w:marRight w:val="0"/>
          <w:marTop w:val="0"/>
          <w:marBottom w:val="0"/>
          <w:divBdr>
            <w:top w:val="none" w:sz="0" w:space="0" w:color="auto"/>
            <w:left w:val="none" w:sz="0" w:space="0" w:color="auto"/>
            <w:bottom w:val="none" w:sz="0" w:space="0" w:color="auto"/>
            <w:right w:val="none" w:sz="0" w:space="0" w:color="auto"/>
          </w:divBdr>
        </w:div>
        <w:div w:id="457920035">
          <w:marLeft w:val="446"/>
          <w:marRight w:val="0"/>
          <w:marTop w:val="0"/>
          <w:marBottom w:val="0"/>
          <w:divBdr>
            <w:top w:val="none" w:sz="0" w:space="0" w:color="auto"/>
            <w:left w:val="none" w:sz="0" w:space="0" w:color="auto"/>
            <w:bottom w:val="none" w:sz="0" w:space="0" w:color="auto"/>
            <w:right w:val="none" w:sz="0" w:space="0" w:color="auto"/>
          </w:divBdr>
        </w:div>
        <w:div w:id="403378038">
          <w:marLeft w:val="446"/>
          <w:marRight w:val="0"/>
          <w:marTop w:val="0"/>
          <w:marBottom w:val="0"/>
          <w:divBdr>
            <w:top w:val="none" w:sz="0" w:space="0" w:color="auto"/>
            <w:left w:val="none" w:sz="0" w:space="0" w:color="auto"/>
            <w:bottom w:val="none" w:sz="0" w:space="0" w:color="auto"/>
            <w:right w:val="none" w:sz="0" w:space="0" w:color="auto"/>
          </w:divBdr>
        </w:div>
        <w:div w:id="1683820121">
          <w:marLeft w:val="446"/>
          <w:marRight w:val="0"/>
          <w:marTop w:val="0"/>
          <w:marBottom w:val="0"/>
          <w:divBdr>
            <w:top w:val="none" w:sz="0" w:space="0" w:color="auto"/>
            <w:left w:val="none" w:sz="0" w:space="0" w:color="auto"/>
            <w:bottom w:val="none" w:sz="0" w:space="0" w:color="auto"/>
            <w:right w:val="none" w:sz="0" w:space="0" w:color="auto"/>
          </w:divBdr>
        </w:div>
        <w:div w:id="963124308">
          <w:marLeft w:val="446"/>
          <w:marRight w:val="0"/>
          <w:marTop w:val="0"/>
          <w:marBottom w:val="0"/>
          <w:divBdr>
            <w:top w:val="none" w:sz="0" w:space="0" w:color="auto"/>
            <w:left w:val="none" w:sz="0" w:space="0" w:color="auto"/>
            <w:bottom w:val="none" w:sz="0" w:space="0" w:color="auto"/>
            <w:right w:val="none" w:sz="0" w:space="0" w:color="auto"/>
          </w:divBdr>
        </w:div>
        <w:div w:id="1416902826">
          <w:marLeft w:val="446"/>
          <w:marRight w:val="0"/>
          <w:marTop w:val="0"/>
          <w:marBottom w:val="0"/>
          <w:divBdr>
            <w:top w:val="none" w:sz="0" w:space="0" w:color="auto"/>
            <w:left w:val="none" w:sz="0" w:space="0" w:color="auto"/>
            <w:bottom w:val="none" w:sz="0" w:space="0" w:color="auto"/>
            <w:right w:val="none" w:sz="0" w:space="0" w:color="auto"/>
          </w:divBdr>
        </w:div>
      </w:divsChild>
    </w:div>
    <w:div w:id="2069693511">
      <w:bodyDiv w:val="1"/>
      <w:marLeft w:val="0"/>
      <w:marRight w:val="0"/>
      <w:marTop w:val="0"/>
      <w:marBottom w:val="0"/>
      <w:divBdr>
        <w:top w:val="none" w:sz="0" w:space="0" w:color="auto"/>
        <w:left w:val="none" w:sz="0" w:space="0" w:color="auto"/>
        <w:bottom w:val="none" w:sz="0" w:space="0" w:color="auto"/>
        <w:right w:val="none" w:sz="0" w:space="0" w:color="auto"/>
      </w:divBdr>
      <w:divsChild>
        <w:div w:id="972054764">
          <w:marLeft w:val="446"/>
          <w:marRight w:val="0"/>
          <w:marTop w:val="0"/>
          <w:marBottom w:val="0"/>
          <w:divBdr>
            <w:top w:val="none" w:sz="0" w:space="0" w:color="auto"/>
            <w:left w:val="none" w:sz="0" w:space="0" w:color="auto"/>
            <w:bottom w:val="none" w:sz="0" w:space="0" w:color="auto"/>
            <w:right w:val="none" w:sz="0" w:space="0" w:color="auto"/>
          </w:divBdr>
        </w:div>
        <w:div w:id="1648508099">
          <w:marLeft w:val="446"/>
          <w:marRight w:val="0"/>
          <w:marTop w:val="0"/>
          <w:marBottom w:val="0"/>
          <w:divBdr>
            <w:top w:val="none" w:sz="0" w:space="0" w:color="auto"/>
            <w:left w:val="none" w:sz="0" w:space="0" w:color="auto"/>
            <w:bottom w:val="none" w:sz="0" w:space="0" w:color="auto"/>
            <w:right w:val="none" w:sz="0" w:space="0" w:color="auto"/>
          </w:divBdr>
        </w:div>
        <w:div w:id="823666836">
          <w:marLeft w:val="446"/>
          <w:marRight w:val="0"/>
          <w:marTop w:val="0"/>
          <w:marBottom w:val="0"/>
          <w:divBdr>
            <w:top w:val="none" w:sz="0" w:space="0" w:color="auto"/>
            <w:left w:val="none" w:sz="0" w:space="0" w:color="auto"/>
            <w:bottom w:val="none" w:sz="0" w:space="0" w:color="auto"/>
            <w:right w:val="none" w:sz="0" w:space="0" w:color="auto"/>
          </w:divBdr>
        </w:div>
        <w:div w:id="245193594">
          <w:marLeft w:val="446"/>
          <w:marRight w:val="0"/>
          <w:marTop w:val="0"/>
          <w:marBottom w:val="0"/>
          <w:divBdr>
            <w:top w:val="none" w:sz="0" w:space="0" w:color="auto"/>
            <w:left w:val="none" w:sz="0" w:space="0" w:color="auto"/>
            <w:bottom w:val="none" w:sz="0" w:space="0" w:color="auto"/>
            <w:right w:val="none" w:sz="0" w:space="0" w:color="auto"/>
          </w:divBdr>
        </w:div>
      </w:divsChild>
    </w:div>
    <w:div w:id="2086799030">
      <w:bodyDiv w:val="1"/>
      <w:marLeft w:val="0"/>
      <w:marRight w:val="0"/>
      <w:marTop w:val="0"/>
      <w:marBottom w:val="0"/>
      <w:divBdr>
        <w:top w:val="none" w:sz="0" w:space="0" w:color="auto"/>
        <w:left w:val="none" w:sz="0" w:space="0" w:color="auto"/>
        <w:bottom w:val="none" w:sz="0" w:space="0" w:color="auto"/>
        <w:right w:val="none" w:sz="0" w:space="0" w:color="auto"/>
      </w:divBdr>
      <w:divsChild>
        <w:div w:id="1701078960">
          <w:marLeft w:val="576"/>
          <w:marRight w:val="0"/>
          <w:marTop w:val="60"/>
          <w:marBottom w:val="0"/>
          <w:divBdr>
            <w:top w:val="none" w:sz="0" w:space="0" w:color="auto"/>
            <w:left w:val="none" w:sz="0" w:space="0" w:color="auto"/>
            <w:bottom w:val="none" w:sz="0" w:space="0" w:color="auto"/>
            <w:right w:val="none" w:sz="0" w:space="0" w:color="auto"/>
          </w:divBdr>
        </w:div>
      </w:divsChild>
    </w:div>
    <w:div w:id="2115467982">
      <w:bodyDiv w:val="1"/>
      <w:marLeft w:val="0"/>
      <w:marRight w:val="0"/>
      <w:marTop w:val="0"/>
      <w:marBottom w:val="0"/>
      <w:divBdr>
        <w:top w:val="none" w:sz="0" w:space="0" w:color="auto"/>
        <w:left w:val="none" w:sz="0" w:space="0" w:color="auto"/>
        <w:bottom w:val="none" w:sz="0" w:space="0" w:color="auto"/>
        <w:right w:val="none" w:sz="0" w:space="0" w:color="auto"/>
      </w:divBdr>
      <w:divsChild>
        <w:div w:id="490219035">
          <w:marLeft w:val="446"/>
          <w:marRight w:val="0"/>
          <w:marTop w:val="0"/>
          <w:marBottom w:val="0"/>
          <w:divBdr>
            <w:top w:val="none" w:sz="0" w:space="0" w:color="auto"/>
            <w:left w:val="none" w:sz="0" w:space="0" w:color="auto"/>
            <w:bottom w:val="none" w:sz="0" w:space="0" w:color="auto"/>
            <w:right w:val="none" w:sz="0" w:space="0" w:color="auto"/>
          </w:divBdr>
        </w:div>
      </w:divsChild>
    </w:div>
    <w:div w:id="21260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jo/url?sa=t&amp;rct=j&amp;q=&amp;esrc=s&amp;source=web&amp;cd=1&amp;cad=rja&amp;uact=8&amp;sqi=2&amp;ved=0ahUKEwiWyuzT4azQAhVILhoKHUIpBq4QFgggMAA&amp;url=http%3A%2F%2Fhcd.gov.jo%2Fen%2F&amp;usg=AFQjCNF2N418Q64a57WzWyS0RqFsMQLJwg&amp;sig2=PtXCU9jXsDbU2Q-XUs-gVA&amp;bvm=bv.138493631,d.d2s" TargetMode="Externa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15C6-9381-47A5-9F86-547C33B8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7295</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Annual Report 2020</vt:lpstr>
    </vt:vector>
  </TitlesOfParts>
  <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2020</dc:title>
  <dc:subject/>
  <dc:creator>Al-Hussein Society</dc:creator>
  <cp:keywords/>
  <dc:description/>
  <cp:lastModifiedBy>Mohammad Jarrar</cp:lastModifiedBy>
  <cp:revision>5</cp:revision>
  <cp:lastPrinted>2021-04-28T08:31:00Z</cp:lastPrinted>
  <dcterms:created xsi:type="dcterms:W3CDTF">2021-05-07T17:58:00Z</dcterms:created>
  <dcterms:modified xsi:type="dcterms:W3CDTF">2021-07-25T12:33:00Z</dcterms:modified>
</cp:coreProperties>
</file>